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735B0" w14:textId="77777777" w:rsidR="004D639A" w:rsidRPr="00C31C8F" w:rsidRDefault="004D639A" w:rsidP="00C31C8F">
      <w:pPr>
        <w:pStyle w:val="Bezodstpw"/>
        <w:ind w:left="5670"/>
        <w:rPr>
          <w:rFonts w:ascii="Century Gothic" w:eastAsia="Times New Roman" w:hAnsi="Century Gothic"/>
          <w:sz w:val="18"/>
          <w:szCs w:val="18"/>
          <w:lang w:eastAsia="pl-PL"/>
        </w:rPr>
      </w:pPr>
      <w:r w:rsidRPr="00C31C8F">
        <w:rPr>
          <w:rFonts w:ascii="Century Gothic" w:hAnsi="Century Gothic"/>
          <w:sz w:val="18"/>
          <w:szCs w:val="18"/>
          <w:lang w:eastAsia="pl-PL"/>
        </w:rPr>
        <w:t xml:space="preserve">Załącznik Nr 4 do </w:t>
      </w:r>
      <w:r w:rsidRPr="00C31C8F">
        <w:rPr>
          <w:rFonts w:ascii="Century Gothic" w:eastAsia="Times New Roman" w:hAnsi="Century Gothic"/>
          <w:sz w:val="18"/>
          <w:szCs w:val="18"/>
          <w:lang w:eastAsia="pl-PL"/>
        </w:rPr>
        <w:t>Regulaminu udzielania</w:t>
      </w:r>
      <w:r w:rsidR="00C31C8F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C31C8F">
        <w:rPr>
          <w:rFonts w:ascii="Century Gothic" w:eastAsia="Times New Roman" w:hAnsi="Century Gothic"/>
          <w:sz w:val="18"/>
          <w:szCs w:val="18"/>
          <w:lang w:eastAsia="pl-PL"/>
        </w:rPr>
        <w:t>zamówień w Urzędzie Miasta Mława,</w:t>
      </w:r>
      <w:r w:rsidR="00C31C8F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C31C8F">
        <w:rPr>
          <w:rFonts w:ascii="Century Gothic" w:eastAsia="Times New Roman" w:hAnsi="Century Gothic"/>
          <w:sz w:val="18"/>
          <w:szCs w:val="18"/>
          <w:lang w:eastAsia="pl-PL"/>
        </w:rPr>
        <w:t>których wartość nie przekracza kwoty130 000 zł netto</w:t>
      </w:r>
    </w:p>
    <w:p w14:paraId="54536A97" w14:textId="77777777" w:rsidR="00401BAB" w:rsidRPr="00401BAB" w:rsidRDefault="00401BAB" w:rsidP="00401BAB">
      <w:pPr>
        <w:pStyle w:val="Bezodstpw"/>
        <w:ind w:left="5670"/>
        <w:rPr>
          <w:rFonts w:ascii="Times New Roman" w:eastAsia="Times New Roman" w:hAnsi="Times New Roman"/>
          <w:lang w:eastAsia="pl-PL"/>
        </w:rPr>
      </w:pPr>
    </w:p>
    <w:p w14:paraId="1F2D11E7" w14:textId="64F1A7B7" w:rsidR="005F67F4" w:rsidRPr="00C31C8F" w:rsidRDefault="00A57B9A" w:rsidP="00401BAB">
      <w:pPr>
        <w:spacing w:after="0" w:line="240" w:lineRule="auto"/>
        <w:ind w:left="5670"/>
        <w:rPr>
          <w:rFonts w:ascii="Century Gothic" w:hAnsi="Century Gothic"/>
          <w:bCs/>
          <w:sz w:val="20"/>
          <w:szCs w:val="20"/>
        </w:rPr>
      </w:pPr>
      <w:r w:rsidRPr="00C31C8F">
        <w:rPr>
          <w:rFonts w:ascii="Century Gothic" w:hAnsi="Century Gothic"/>
          <w:bCs/>
          <w:sz w:val="20"/>
          <w:szCs w:val="20"/>
        </w:rPr>
        <w:t xml:space="preserve">Mława, </w:t>
      </w:r>
      <w:r w:rsidR="005F67F4" w:rsidRPr="00C31C8F">
        <w:rPr>
          <w:rFonts w:ascii="Century Gothic" w:hAnsi="Century Gothic"/>
          <w:bCs/>
          <w:sz w:val="20"/>
          <w:szCs w:val="20"/>
        </w:rPr>
        <w:t>dnia</w:t>
      </w:r>
      <w:r w:rsidR="00356C36" w:rsidRPr="00C31C8F">
        <w:rPr>
          <w:rFonts w:ascii="Century Gothic" w:hAnsi="Century Gothic"/>
          <w:bCs/>
          <w:sz w:val="20"/>
          <w:szCs w:val="20"/>
        </w:rPr>
        <w:t xml:space="preserve"> </w:t>
      </w:r>
      <w:r w:rsidR="00582A3F">
        <w:rPr>
          <w:rFonts w:ascii="Century Gothic" w:hAnsi="Century Gothic"/>
          <w:bCs/>
          <w:sz w:val="20"/>
          <w:szCs w:val="20"/>
        </w:rPr>
        <w:t>31</w:t>
      </w:r>
      <w:r w:rsidR="00356C36" w:rsidRPr="00C31C8F">
        <w:rPr>
          <w:rFonts w:ascii="Century Gothic" w:hAnsi="Century Gothic"/>
          <w:bCs/>
          <w:sz w:val="20"/>
          <w:szCs w:val="20"/>
        </w:rPr>
        <w:t>.</w:t>
      </w:r>
      <w:r w:rsidR="00CB2DD9">
        <w:rPr>
          <w:rFonts w:ascii="Century Gothic" w:hAnsi="Century Gothic"/>
          <w:bCs/>
          <w:sz w:val="20"/>
          <w:szCs w:val="20"/>
        </w:rPr>
        <w:t>0</w:t>
      </w:r>
      <w:r w:rsidR="00727BE9">
        <w:rPr>
          <w:rFonts w:ascii="Century Gothic" w:hAnsi="Century Gothic"/>
          <w:bCs/>
          <w:sz w:val="20"/>
          <w:szCs w:val="20"/>
        </w:rPr>
        <w:t>3</w:t>
      </w:r>
      <w:r w:rsidR="00356C36" w:rsidRPr="00C31C8F">
        <w:rPr>
          <w:rFonts w:ascii="Century Gothic" w:hAnsi="Century Gothic"/>
          <w:bCs/>
          <w:sz w:val="20"/>
          <w:szCs w:val="20"/>
        </w:rPr>
        <w:t>.202</w:t>
      </w:r>
      <w:r w:rsidR="00582A3F">
        <w:rPr>
          <w:rFonts w:ascii="Century Gothic" w:hAnsi="Century Gothic"/>
          <w:bCs/>
          <w:sz w:val="20"/>
          <w:szCs w:val="20"/>
        </w:rPr>
        <w:t>5</w:t>
      </w:r>
      <w:r w:rsidR="00356C36" w:rsidRPr="00C31C8F">
        <w:rPr>
          <w:rFonts w:ascii="Century Gothic" w:hAnsi="Century Gothic"/>
          <w:bCs/>
          <w:sz w:val="20"/>
          <w:szCs w:val="20"/>
        </w:rPr>
        <w:t xml:space="preserve"> r.</w:t>
      </w:r>
    </w:p>
    <w:p w14:paraId="1F1485BD" w14:textId="77777777" w:rsidR="005F67F4" w:rsidRPr="00C31C8F" w:rsidRDefault="005F67F4" w:rsidP="00CA383F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715B6DB0" w14:textId="77777777" w:rsidR="005F67F4" w:rsidRPr="00C31C8F" w:rsidRDefault="005F67F4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Zamawiający:</w:t>
      </w:r>
    </w:p>
    <w:p w14:paraId="5B8BE475" w14:textId="77777777" w:rsidR="00F346C6" w:rsidRPr="00C31C8F" w:rsidRDefault="005F67F4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Miasto Mława</w:t>
      </w:r>
    </w:p>
    <w:p w14:paraId="20C84F85" w14:textId="77777777" w:rsidR="00F346C6" w:rsidRPr="00C31C8F" w:rsidRDefault="005F67F4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ul. Stary Rynek 19</w:t>
      </w:r>
    </w:p>
    <w:p w14:paraId="3F9F7430" w14:textId="77777777" w:rsidR="005F67F4" w:rsidRPr="00C31C8F" w:rsidRDefault="005F67F4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06-500 Mława</w:t>
      </w:r>
    </w:p>
    <w:p w14:paraId="63392B3B" w14:textId="77777777" w:rsidR="005F67F4" w:rsidRPr="00C31C8F" w:rsidRDefault="005F67F4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tel</w:t>
      </w:r>
      <w:r w:rsidR="00F346C6" w:rsidRPr="00C31C8F">
        <w:rPr>
          <w:rFonts w:ascii="Century Gothic" w:hAnsi="Century Gothic"/>
          <w:sz w:val="20"/>
          <w:szCs w:val="20"/>
        </w:rPr>
        <w:t>. 23 654 33 82</w:t>
      </w:r>
    </w:p>
    <w:p w14:paraId="233C4F73" w14:textId="77777777" w:rsidR="005F67F4" w:rsidRPr="00C31C8F" w:rsidRDefault="005F67F4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adres e-mail: </w:t>
      </w:r>
      <w:hyperlink r:id="rId8" w:history="1">
        <w:r w:rsidR="00AA0072" w:rsidRPr="00C31C8F">
          <w:rPr>
            <w:rStyle w:val="Hipercze"/>
            <w:rFonts w:ascii="Century Gothic" w:hAnsi="Century Gothic"/>
            <w:sz w:val="20"/>
            <w:szCs w:val="20"/>
          </w:rPr>
          <w:t>info@mlawa.pl</w:t>
        </w:r>
      </w:hyperlink>
    </w:p>
    <w:p w14:paraId="5BC0C086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0CA6B50A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Dane do faktury/rachunku</w:t>
      </w:r>
      <w:r w:rsidR="00401BAB" w:rsidRPr="00C31C8F">
        <w:rPr>
          <w:rFonts w:ascii="Century Gothic" w:hAnsi="Century Gothic"/>
          <w:b/>
          <w:sz w:val="20"/>
          <w:szCs w:val="20"/>
        </w:rPr>
        <w:t>:</w:t>
      </w:r>
    </w:p>
    <w:p w14:paraId="727C0ABC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Miasto Mława</w:t>
      </w:r>
    </w:p>
    <w:p w14:paraId="1BB4C0CA" w14:textId="77777777" w:rsidR="00AA0072" w:rsidRPr="00C31C8F" w:rsidRDefault="00AA0072" w:rsidP="00AA00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ul. Stary Rynek 19</w:t>
      </w:r>
    </w:p>
    <w:p w14:paraId="0054CDD8" w14:textId="77777777" w:rsidR="00AA0072" w:rsidRPr="00C31C8F" w:rsidRDefault="00AA0072" w:rsidP="00AA007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06-500 Mława</w:t>
      </w:r>
    </w:p>
    <w:p w14:paraId="50697D62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NIP: 569 176 00 34</w:t>
      </w:r>
    </w:p>
    <w:p w14:paraId="79FBEEFE" w14:textId="77777777" w:rsidR="005F67F4" w:rsidRPr="00C31C8F" w:rsidRDefault="005F67F4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510C7F0F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Odbiorca dokumentu – płatnik</w:t>
      </w:r>
      <w:r w:rsidR="00401BAB" w:rsidRPr="00C31C8F">
        <w:rPr>
          <w:rFonts w:ascii="Century Gothic" w:hAnsi="Century Gothic"/>
          <w:b/>
          <w:sz w:val="20"/>
          <w:szCs w:val="20"/>
        </w:rPr>
        <w:t>:</w:t>
      </w:r>
    </w:p>
    <w:p w14:paraId="677334CB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C31C8F">
        <w:rPr>
          <w:rFonts w:ascii="Century Gothic" w:hAnsi="Century Gothic"/>
          <w:bCs/>
          <w:sz w:val="20"/>
          <w:szCs w:val="20"/>
        </w:rPr>
        <w:t>…………………………………</w:t>
      </w:r>
    </w:p>
    <w:p w14:paraId="49BD417D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…………………………………</w:t>
      </w:r>
    </w:p>
    <w:p w14:paraId="7C8627E8" w14:textId="77777777" w:rsidR="00401BAB" w:rsidRPr="00C31C8F" w:rsidRDefault="00401BAB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1B5E4C5" w14:textId="77777777" w:rsidR="00AA0072" w:rsidRPr="00C31C8F" w:rsidRDefault="00AA0072" w:rsidP="005F67F4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Dodatkowych informacji udziela:</w:t>
      </w:r>
    </w:p>
    <w:p w14:paraId="7A162C36" w14:textId="77777777" w:rsidR="00356C36" w:rsidRPr="00C31C8F" w:rsidRDefault="00356C36" w:rsidP="005F67F4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C31C8F">
        <w:rPr>
          <w:rFonts w:ascii="Century Gothic" w:hAnsi="Century Gothic"/>
          <w:bCs/>
          <w:sz w:val="20"/>
          <w:szCs w:val="20"/>
        </w:rPr>
        <w:t xml:space="preserve">Magdalena Bielska </w:t>
      </w:r>
    </w:p>
    <w:p w14:paraId="3FAAFADE" w14:textId="77777777" w:rsidR="00AA0072" w:rsidRPr="00C31C8F" w:rsidRDefault="00356C36" w:rsidP="005F67F4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C31C8F">
        <w:rPr>
          <w:rFonts w:ascii="Century Gothic" w:hAnsi="Century Gothic"/>
          <w:bCs/>
          <w:sz w:val="20"/>
          <w:szCs w:val="20"/>
        </w:rPr>
        <w:t>Tel. 23654 6438 wew. 312</w:t>
      </w:r>
    </w:p>
    <w:p w14:paraId="1D66FC2E" w14:textId="77777777" w:rsidR="00356C36" w:rsidRPr="00C31C8F" w:rsidRDefault="00356C36" w:rsidP="005F67F4">
      <w:pPr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C31C8F">
        <w:rPr>
          <w:rFonts w:ascii="Century Gothic" w:hAnsi="Century Gothic"/>
          <w:bCs/>
          <w:sz w:val="20"/>
          <w:szCs w:val="20"/>
        </w:rPr>
        <w:t>e mail: magdalena.bielska@mlawa.pl</w:t>
      </w:r>
    </w:p>
    <w:p w14:paraId="12E528E9" w14:textId="77777777" w:rsidR="005F67F4" w:rsidRPr="00401BAB" w:rsidRDefault="005F67F4" w:rsidP="005F67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C5F2EF5" w14:textId="77777777" w:rsidR="005F67F4" w:rsidRPr="00C31C8F" w:rsidRDefault="005F67F4" w:rsidP="00401BA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ZAPYTANIE OFERTOWE</w:t>
      </w:r>
    </w:p>
    <w:p w14:paraId="6A9975AC" w14:textId="77777777" w:rsidR="005F67F4" w:rsidRPr="00C31C8F" w:rsidRDefault="005F67F4" w:rsidP="00401BA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w sprawie zamówienia do kwoty 130 000 zł netto</w:t>
      </w:r>
    </w:p>
    <w:p w14:paraId="1C442D50" w14:textId="77777777" w:rsidR="005F67F4" w:rsidRDefault="005F67F4" w:rsidP="00401BA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  <w:r w:rsidRPr="00C31C8F">
        <w:rPr>
          <w:rFonts w:ascii="Century Gothic" w:hAnsi="Century Gothic"/>
          <w:b/>
          <w:sz w:val="20"/>
          <w:szCs w:val="20"/>
        </w:rPr>
        <w:t>na dostaw</w:t>
      </w:r>
      <w:r w:rsidR="001D61C3" w:rsidRPr="00C31C8F">
        <w:rPr>
          <w:rFonts w:ascii="Century Gothic" w:hAnsi="Century Gothic"/>
          <w:b/>
          <w:sz w:val="20"/>
          <w:szCs w:val="20"/>
        </w:rPr>
        <w:t>ę</w:t>
      </w:r>
      <w:r w:rsidRPr="00C31C8F">
        <w:rPr>
          <w:rFonts w:ascii="Century Gothic" w:hAnsi="Century Gothic"/>
          <w:b/>
          <w:sz w:val="20"/>
          <w:szCs w:val="20"/>
        </w:rPr>
        <w:t>/usług</w:t>
      </w:r>
      <w:r w:rsidR="001D61C3" w:rsidRPr="00C31C8F">
        <w:rPr>
          <w:rFonts w:ascii="Century Gothic" w:hAnsi="Century Gothic"/>
          <w:b/>
          <w:sz w:val="20"/>
          <w:szCs w:val="20"/>
        </w:rPr>
        <w:t>ę</w:t>
      </w:r>
      <w:r w:rsidRPr="00C31C8F">
        <w:rPr>
          <w:rFonts w:ascii="Century Gothic" w:hAnsi="Century Gothic"/>
          <w:b/>
          <w:sz w:val="20"/>
          <w:szCs w:val="20"/>
        </w:rPr>
        <w:t>/ roboty budowlane</w:t>
      </w:r>
    </w:p>
    <w:p w14:paraId="7E8B2A21" w14:textId="77777777" w:rsidR="00C31C8F" w:rsidRPr="00C31C8F" w:rsidRDefault="00C31C8F" w:rsidP="00401BAB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</w:rPr>
      </w:pPr>
    </w:p>
    <w:p w14:paraId="3BDC2C8C" w14:textId="77777777" w:rsidR="00C14159" w:rsidRDefault="00C14159" w:rsidP="005F67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8A5DABE" w14:textId="77777777" w:rsidR="00C14159" w:rsidRDefault="00C14159" w:rsidP="005F67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DC5635E" w14:textId="77777777" w:rsidR="00993A6C" w:rsidRPr="00401BAB" w:rsidRDefault="00F346C6" w:rsidP="005F67F4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401BAB">
        <w:rPr>
          <w:rFonts w:ascii="Times New Roman" w:hAnsi="Times New Roman"/>
          <w:sz w:val="16"/>
          <w:szCs w:val="16"/>
        </w:rPr>
        <w:t>……………………………</w:t>
      </w:r>
      <w:r w:rsidR="00401BAB" w:rsidRPr="00401BAB">
        <w:rPr>
          <w:rFonts w:ascii="Times New Roman" w:hAnsi="Times New Roman"/>
          <w:sz w:val="16"/>
          <w:szCs w:val="16"/>
        </w:rPr>
        <w:t>…………</w:t>
      </w:r>
    </w:p>
    <w:p w14:paraId="7881FDC3" w14:textId="77777777" w:rsidR="00993A6C" w:rsidRPr="00C31C8F" w:rsidRDefault="00993A6C" w:rsidP="00F346C6">
      <w:pPr>
        <w:spacing w:after="0" w:line="240" w:lineRule="auto"/>
        <w:rPr>
          <w:rFonts w:ascii="Century Gothic" w:hAnsi="Century Gothic"/>
          <w:sz w:val="18"/>
          <w:szCs w:val="18"/>
        </w:rPr>
      </w:pPr>
      <w:r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</w:r>
      <w:r w:rsidR="00760A41" w:rsidRPr="00444942">
        <w:rPr>
          <w:rFonts w:ascii="Times New Roman" w:hAnsi="Times New Roman"/>
          <w:sz w:val="18"/>
          <w:szCs w:val="18"/>
        </w:rPr>
        <w:tab/>
      </w:r>
      <w:r w:rsidR="00760A41" w:rsidRPr="00444942">
        <w:rPr>
          <w:rFonts w:ascii="Times New Roman" w:hAnsi="Times New Roman"/>
          <w:sz w:val="18"/>
          <w:szCs w:val="18"/>
        </w:rPr>
        <w:tab/>
      </w:r>
      <w:r w:rsidRPr="00444942">
        <w:rPr>
          <w:rFonts w:ascii="Times New Roman" w:hAnsi="Times New Roman"/>
          <w:sz w:val="18"/>
          <w:szCs w:val="18"/>
        </w:rPr>
        <w:tab/>
        <w:t>/</w:t>
      </w:r>
      <w:r w:rsidRPr="00C31C8F">
        <w:rPr>
          <w:rFonts w:ascii="Century Gothic" w:hAnsi="Century Gothic"/>
          <w:sz w:val="18"/>
          <w:szCs w:val="18"/>
        </w:rPr>
        <w:t>dokładna nazwa i adres Wykonawcy</w:t>
      </w:r>
      <w:r w:rsidR="00760A41" w:rsidRPr="00C31C8F">
        <w:rPr>
          <w:rFonts w:ascii="Century Gothic" w:hAnsi="Century Gothic"/>
          <w:sz w:val="18"/>
          <w:szCs w:val="18"/>
        </w:rPr>
        <w:t>/</w:t>
      </w:r>
    </w:p>
    <w:p w14:paraId="2DF12245" w14:textId="77777777" w:rsidR="00993A6C" w:rsidRPr="00C31C8F" w:rsidRDefault="00993A6C" w:rsidP="005F67F4">
      <w:pPr>
        <w:spacing w:after="0" w:line="240" w:lineRule="auto"/>
        <w:jc w:val="both"/>
        <w:rPr>
          <w:rFonts w:ascii="Century Gothic" w:hAnsi="Century Gothic"/>
          <w:sz w:val="24"/>
          <w:szCs w:val="24"/>
        </w:rPr>
      </w:pPr>
    </w:p>
    <w:p w14:paraId="16BC716F" w14:textId="77777777" w:rsidR="0005337C" w:rsidRDefault="0005337C" w:rsidP="00993A6C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</w:p>
    <w:p w14:paraId="565863EC" w14:textId="77777777" w:rsidR="00993A6C" w:rsidRPr="00C31C8F" w:rsidRDefault="00993A6C" w:rsidP="00993A6C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Zamawiający zaprasza do złożenia oferty na:</w:t>
      </w:r>
    </w:p>
    <w:p w14:paraId="17FE4235" w14:textId="06B1F20C" w:rsidR="00356C36" w:rsidRDefault="00356C36" w:rsidP="00356C36">
      <w:pPr>
        <w:pStyle w:val="Tekstpodstawowywcity"/>
        <w:tabs>
          <w:tab w:val="left" w:pos="3119"/>
          <w:tab w:val="left" w:pos="3828"/>
          <w:tab w:val="left" w:pos="3969"/>
        </w:tabs>
        <w:spacing w:before="120" w:line="288" w:lineRule="auto"/>
        <w:ind w:left="0"/>
        <w:rPr>
          <w:rFonts w:ascii="Century Gothic" w:hAnsi="Century Gothic"/>
          <w:b/>
          <w:sz w:val="20"/>
          <w:szCs w:val="20"/>
        </w:rPr>
      </w:pPr>
      <w:bookmarkStart w:id="0" w:name="_Hlk28042032"/>
      <w:r w:rsidRPr="00C31C8F">
        <w:rPr>
          <w:rFonts w:ascii="Century Gothic" w:hAnsi="Century Gothic"/>
          <w:b/>
          <w:sz w:val="20"/>
          <w:szCs w:val="20"/>
        </w:rPr>
        <w:t>„</w:t>
      </w:r>
      <w:r w:rsidR="00874B92">
        <w:rPr>
          <w:rFonts w:ascii="Century Gothic" w:hAnsi="Century Gothic"/>
          <w:b/>
          <w:sz w:val="20"/>
          <w:szCs w:val="20"/>
        </w:rPr>
        <w:t>Wykonanie zabiegu</w:t>
      </w:r>
      <w:r w:rsidR="00CB2DD9">
        <w:rPr>
          <w:rFonts w:ascii="Century Gothic" w:hAnsi="Century Gothic"/>
          <w:b/>
          <w:sz w:val="20"/>
          <w:szCs w:val="20"/>
        </w:rPr>
        <w:t xml:space="preserve"> sterylizacji lub kastracji psów i  kotów właścicielskich </w:t>
      </w:r>
      <w:r w:rsidR="00727BE9">
        <w:rPr>
          <w:rFonts w:ascii="Century Gothic" w:hAnsi="Century Gothic"/>
          <w:b/>
          <w:sz w:val="20"/>
          <w:szCs w:val="20"/>
        </w:rPr>
        <w:t xml:space="preserve">oraz kotów wolno żyjących </w:t>
      </w:r>
      <w:r w:rsidR="00CB2DD9">
        <w:rPr>
          <w:rFonts w:ascii="Century Gothic" w:hAnsi="Century Gothic"/>
          <w:b/>
          <w:sz w:val="20"/>
          <w:szCs w:val="20"/>
        </w:rPr>
        <w:t>z terenu Miasta Mława, zarejestrowanych w systemie identyfikacji zwierząt oraz oznakowanie elektronicznym „</w:t>
      </w:r>
      <w:proofErr w:type="spellStart"/>
      <w:r w:rsidR="00CB2DD9">
        <w:rPr>
          <w:rFonts w:ascii="Century Gothic" w:hAnsi="Century Gothic"/>
          <w:b/>
          <w:sz w:val="20"/>
          <w:szCs w:val="20"/>
        </w:rPr>
        <w:t>czipem</w:t>
      </w:r>
      <w:proofErr w:type="spellEnd"/>
      <w:r w:rsidR="00CB2DD9">
        <w:rPr>
          <w:rFonts w:ascii="Century Gothic" w:hAnsi="Century Gothic"/>
          <w:b/>
          <w:sz w:val="20"/>
          <w:szCs w:val="20"/>
        </w:rPr>
        <w:t>” tych psów i kotów, które do chwili przeprowadzenia zabiegu sterylizacji lub kastracji nie zostały oznakowane.”</w:t>
      </w:r>
    </w:p>
    <w:bookmarkEnd w:id="0"/>
    <w:p w14:paraId="09CA119A" w14:textId="77777777" w:rsidR="00356C36" w:rsidRPr="00C31C8F" w:rsidRDefault="00356C36" w:rsidP="00993A6C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b/>
          <w:bCs/>
          <w:sz w:val="20"/>
          <w:szCs w:val="20"/>
        </w:rPr>
      </w:pPr>
    </w:p>
    <w:p w14:paraId="2811E463" w14:textId="77777777" w:rsidR="00356C36" w:rsidRPr="005A0D36" w:rsidRDefault="00993A6C" w:rsidP="005A0D36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  <w:r w:rsidRPr="005A0D36">
        <w:rPr>
          <w:rFonts w:ascii="Century Gothic" w:eastAsiaTheme="minorHAnsi" w:hAnsi="Century Gothic"/>
          <w:sz w:val="20"/>
          <w:szCs w:val="20"/>
        </w:rPr>
        <w:t>Opis przedmiotu zamówienia</w:t>
      </w:r>
      <w:r w:rsidR="00444942" w:rsidRPr="005A0D36">
        <w:rPr>
          <w:rFonts w:ascii="Century Gothic" w:eastAsiaTheme="minorHAnsi" w:hAnsi="Century Gothic"/>
          <w:sz w:val="20"/>
          <w:szCs w:val="20"/>
        </w:rPr>
        <w:t>:</w:t>
      </w:r>
      <w:r w:rsidRPr="005A0D36">
        <w:rPr>
          <w:rFonts w:ascii="Century Gothic" w:eastAsiaTheme="minorHAnsi" w:hAnsi="Century Gothic"/>
          <w:sz w:val="20"/>
          <w:szCs w:val="20"/>
        </w:rPr>
        <w:t xml:space="preserve"> </w:t>
      </w:r>
    </w:p>
    <w:p w14:paraId="51738095" w14:textId="77777777" w:rsidR="005A0D36" w:rsidRPr="005A0D36" w:rsidRDefault="005A0D36" w:rsidP="005A0D36">
      <w:pPr>
        <w:pStyle w:val="Akapitzlist"/>
        <w:numPr>
          <w:ilvl w:val="0"/>
          <w:numId w:val="33"/>
        </w:numPr>
        <w:spacing w:after="0"/>
        <w:rPr>
          <w:rFonts w:ascii="Century Gothic" w:hAnsi="Century Gothic"/>
          <w:sz w:val="20"/>
          <w:szCs w:val="20"/>
        </w:rPr>
      </w:pPr>
      <w:r w:rsidRPr="005A0D36">
        <w:rPr>
          <w:rFonts w:ascii="Century Gothic" w:hAnsi="Century Gothic"/>
          <w:sz w:val="20"/>
          <w:szCs w:val="20"/>
        </w:rPr>
        <w:t>Zakres zamówienia obejmuje w szczególności:</w:t>
      </w:r>
    </w:p>
    <w:p w14:paraId="5718AD11" w14:textId="77777777" w:rsidR="00777E5B" w:rsidRDefault="002909BB" w:rsidP="00777E5B">
      <w:pPr>
        <w:numPr>
          <w:ilvl w:val="0"/>
          <w:numId w:val="36"/>
        </w:numPr>
        <w:suppressAutoHyphens/>
        <w:spacing w:after="120"/>
        <w:jc w:val="both"/>
        <w:rPr>
          <w:rFonts w:ascii="Century Gothic" w:hAnsi="Century Gothic"/>
          <w:sz w:val="20"/>
          <w:szCs w:val="20"/>
        </w:rPr>
      </w:pPr>
      <w:r w:rsidRPr="002909BB">
        <w:rPr>
          <w:rFonts w:ascii="Century Gothic" w:hAnsi="Century Gothic"/>
          <w:sz w:val="20"/>
          <w:szCs w:val="20"/>
        </w:rPr>
        <w:t xml:space="preserve">przeprowadzenie </w:t>
      </w:r>
      <w:r w:rsidR="00D06336">
        <w:rPr>
          <w:rFonts w:ascii="Century Gothic" w:hAnsi="Century Gothic"/>
          <w:sz w:val="20"/>
          <w:szCs w:val="20"/>
        </w:rPr>
        <w:t xml:space="preserve">wizyty kwalifikującej do wykonania zabiegu kastracji </w:t>
      </w:r>
      <w:r w:rsidR="00D06336">
        <w:rPr>
          <w:rFonts w:ascii="Century Gothic" w:hAnsi="Century Gothic"/>
          <w:sz w:val="20"/>
          <w:szCs w:val="20"/>
        </w:rPr>
        <w:br/>
        <w:t>lub sterylizacji psa/kota poprzez wykonanie badania</w:t>
      </w:r>
      <w:r w:rsidRPr="002909BB">
        <w:rPr>
          <w:rFonts w:ascii="Century Gothic" w:hAnsi="Century Gothic"/>
          <w:sz w:val="20"/>
          <w:szCs w:val="20"/>
        </w:rPr>
        <w:t xml:space="preserve"> </w:t>
      </w:r>
      <w:r w:rsidR="00D06336">
        <w:rPr>
          <w:rFonts w:ascii="Century Gothic" w:hAnsi="Century Gothic"/>
          <w:sz w:val="20"/>
          <w:szCs w:val="20"/>
        </w:rPr>
        <w:t xml:space="preserve">ogólnego </w:t>
      </w:r>
      <w:r w:rsidRPr="002909BB">
        <w:rPr>
          <w:rFonts w:ascii="Century Gothic" w:hAnsi="Century Gothic"/>
          <w:sz w:val="20"/>
          <w:szCs w:val="20"/>
        </w:rPr>
        <w:t xml:space="preserve">stanu zdrowia </w:t>
      </w:r>
      <w:r w:rsidR="00D06336">
        <w:rPr>
          <w:rFonts w:ascii="Century Gothic" w:hAnsi="Century Gothic"/>
          <w:sz w:val="20"/>
          <w:szCs w:val="20"/>
        </w:rPr>
        <w:br/>
      </w:r>
      <w:r w:rsidRPr="002909BB">
        <w:rPr>
          <w:rFonts w:ascii="Century Gothic" w:hAnsi="Century Gothic"/>
          <w:sz w:val="20"/>
          <w:szCs w:val="20"/>
        </w:rPr>
        <w:t xml:space="preserve">oraz rozpoznanie wieku zwierzęcia, przeprowadzenie standardowego zabiegu </w:t>
      </w:r>
      <w:r w:rsidR="00D06336">
        <w:rPr>
          <w:rFonts w:ascii="Century Gothic" w:hAnsi="Century Gothic"/>
          <w:sz w:val="20"/>
          <w:szCs w:val="20"/>
        </w:rPr>
        <w:br/>
      </w:r>
      <w:r w:rsidRPr="002909BB">
        <w:rPr>
          <w:rFonts w:ascii="Century Gothic" w:hAnsi="Century Gothic"/>
          <w:sz w:val="20"/>
          <w:szCs w:val="20"/>
        </w:rPr>
        <w:t xml:space="preserve">w znieczuleniu ogólnym, </w:t>
      </w:r>
      <w:r w:rsidR="00D06336">
        <w:rPr>
          <w:rFonts w:ascii="Century Gothic" w:hAnsi="Century Gothic"/>
          <w:sz w:val="20"/>
          <w:szCs w:val="20"/>
        </w:rPr>
        <w:t xml:space="preserve">zapewnieniu zwierzęciu opieki pooperacyjnej </w:t>
      </w:r>
      <w:r w:rsidR="004B0DDC">
        <w:rPr>
          <w:rFonts w:ascii="Century Gothic" w:hAnsi="Century Gothic"/>
          <w:sz w:val="20"/>
          <w:szCs w:val="20"/>
        </w:rPr>
        <w:t xml:space="preserve">w tym podanie środka przeciwbólowego i antybiotyku w przypadku psów i kotów właścicielskich </w:t>
      </w:r>
      <w:r w:rsidR="00D06336">
        <w:rPr>
          <w:rFonts w:ascii="Century Gothic" w:hAnsi="Century Gothic"/>
          <w:sz w:val="20"/>
          <w:szCs w:val="20"/>
        </w:rPr>
        <w:t xml:space="preserve">do czasu wybudzenia </w:t>
      </w:r>
      <w:r w:rsidR="00777E5B">
        <w:rPr>
          <w:rFonts w:ascii="Century Gothic" w:hAnsi="Century Gothic"/>
          <w:sz w:val="20"/>
          <w:szCs w:val="20"/>
        </w:rPr>
        <w:t>z narkozy</w:t>
      </w:r>
      <w:r w:rsidR="004B0DDC">
        <w:rPr>
          <w:rFonts w:ascii="Century Gothic" w:hAnsi="Century Gothic"/>
          <w:sz w:val="20"/>
          <w:szCs w:val="20"/>
        </w:rPr>
        <w:t>, natomiast w przypadku kotów</w:t>
      </w:r>
      <w:r w:rsidR="00777E5B">
        <w:rPr>
          <w:rFonts w:ascii="Century Gothic" w:hAnsi="Century Gothic"/>
          <w:sz w:val="20"/>
          <w:szCs w:val="20"/>
        </w:rPr>
        <w:t xml:space="preserve"> wolno żyjących </w:t>
      </w:r>
      <w:r w:rsidR="004B0DDC">
        <w:rPr>
          <w:rFonts w:ascii="Century Gothic" w:hAnsi="Century Gothic"/>
          <w:sz w:val="20"/>
          <w:szCs w:val="20"/>
        </w:rPr>
        <w:t xml:space="preserve">zapewnienie im </w:t>
      </w:r>
      <w:r w:rsidR="00777E5B">
        <w:rPr>
          <w:rFonts w:ascii="Century Gothic" w:hAnsi="Century Gothic"/>
          <w:sz w:val="20"/>
          <w:szCs w:val="20"/>
        </w:rPr>
        <w:t xml:space="preserve">możliwość pobytu i utrzymania zwierzęcia przez ok. 24 godziny po zabiegu (wg potrzeb lub w zależności od stanu zwierzęcia), </w:t>
      </w:r>
      <w:r w:rsidR="00777E5B">
        <w:rPr>
          <w:rFonts w:ascii="Century Gothic" w:hAnsi="Century Gothic"/>
          <w:sz w:val="20"/>
          <w:szCs w:val="20"/>
        </w:rPr>
        <w:lastRenderedPageBreak/>
        <w:t>poprzez zapewnienie pomieszczenia do stacjonarnego przetrzymywania zwierzęcia, środków farmakologicznych, sprzętu i aparatury</w:t>
      </w:r>
      <w:r w:rsidR="004B0DDC">
        <w:rPr>
          <w:rFonts w:ascii="Century Gothic" w:hAnsi="Century Gothic"/>
          <w:sz w:val="20"/>
          <w:szCs w:val="20"/>
        </w:rPr>
        <w:t>,</w:t>
      </w:r>
      <w:r w:rsidR="00777E5B">
        <w:rPr>
          <w:rFonts w:ascii="Century Gothic" w:hAnsi="Century Gothic"/>
          <w:sz w:val="20"/>
          <w:szCs w:val="20"/>
        </w:rPr>
        <w:t xml:space="preserve"> itp.</w:t>
      </w:r>
    </w:p>
    <w:p w14:paraId="68B45651" w14:textId="77777777" w:rsidR="002909BB" w:rsidRDefault="00D06336" w:rsidP="00D06336">
      <w:pPr>
        <w:pStyle w:val="Akapitzlist"/>
        <w:numPr>
          <w:ilvl w:val="0"/>
          <w:numId w:val="35"/>
        </w:numPr>
        <w:spacing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zaopatrzenie </w:t>
      </w:r>
      <w:r w:rsidR="00777E5B">
        <w:rPr>
          <w:rFonts w:ascii="Century Gothic" w:hAnsi="Century Gothic"/>
          <w:sz w:val="20"/>
          <w:szCs w:val="20"/>
        </w:rPr>
        <w:t xml:space="preserve">w </w:t>
      </w:r>
      <w:r w:rsidR="00F21818" w:rsidRPr="00777E5B">
        <w:rPr>
          <w:rFonts w:ascii="Century Gothic" w:hAnsi="Century Gothic"/>
          <w:sz w:val="20"/>
          <w:szCs w:val="20"/>
        </w:rPr>
        <w:t>opatrunek pooperacyjny</w:t>
      </w:r>
      <w:r w:rsidR="00777E5B">
        <w:rPr>
          <w:rFonts w:ascii="Century Gothic" w:hAnsi="Century Gothic"/>
          <w:sz w:val="20"/>
          <w:szCs w:val="20"/>
        </w:rPr>
        <w:t xml:space="preserve"> wraz z fartuszkiem ochronnym,</w:t>
      </w:r>
      <w:r w:rsidR="002909BB" w:rsidRPr="002909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przeprowadzenie badania kontrolnego w siedzibie zakładu leczniczego dla zwierząt obejmującego badanie ogólne oraz zdjęcie szwów.</w:t>
      </w:r>
    </w:p>
    <w:p w14:paraId="696045E7" w14:textId="77777777" w:rsidR="002909BB" w:rsidRDefault="005A0D36" w:rsidP="00833C84">
      <w:pPr>
        <w:pStyle w:val="Akapitzlist"/>
        <w:numPr>
          <w:ilvl w:val="0"/>
          <w:numId w:val="3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909BB">
        <w:rPr>
          <w:rFonts w:ascii="Century Gothic" w:hAnsi="Century Gothic"/>
          <w:sz w:val="20"/>
          <w:szCs w:val="20"/>
        </w:rPr>
        <w:t>zakup mikroprocesorów (</w:t>
      </w:r>
      <w:proofErr w:type="spellStart"/>
      <w:r w:rsidRPr="002909BB">
        <w:rPr>
          <w:rFonts w:ascii="Century Gothic" w:hAnsi="Century Gothic"/>
          <w:sz w:val="20"/>
          <w:szCs w:val="20"/>
        </w:rPr>
        <w:t>czipów</w:t>
      </w:r>
      <w:proofErr w:type="spellEnd"/>
      <w:r w:rsidRPr="002909BB">
        <w:rPr>
          <w:rFonts w:ascii="Century Gothic" w:hAnsi="Century Gothic"/>
          <w:sz w:val="20"/>
          <w:szCs w:val="20"/>
        </w:rPr>
        <w:t>), spełniających wymogi zgodne z przepisami, posiadające certyfikat ISO</w:t>
      </w:r>
      <w:r w:rsidR="000608AD">
        <w:rPr>
          <w:rFonts w:ascii="Century Gothic" w:hAnsi="Century Gothic"/>
          <w:sz w:val="20"/>
          <w:szCs w:val="20"/>
        </w:rPr>
        <w:t xml:space="preserve"> 11784/11785</w:t>
      </w:r>
      <w:r w:rsidRPr="002909BB">
        <w:rPr>
          <w:rFonts w:ascii="Century Gothic" w:hAnsi="Century Gothic"/>
          <w:sz w:val="20"/>
          <w:szCs w:val="20"/>
        </w:rPr>
        <w:t xml:space="preserve"> oraz minimum trzyletnią gwarancję,</w:t>
      </w:r>
    </w:p>
    <w:p w14:paraId="2D669F03" w14:textId="77777777" w:rsidR="005A0D36" w:rsidRDefault="005A0D36" w:rsidP="00833C84">
      <w:pPr>
        <w:pStyle w:val="Akapitzlist"/>
        <w:numPr>
          <w:ilvl w:val="0"/>
          <w:numId w:val="3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909BB">
        <w:rPr>
          <w:rFonts w:ascii="Century Gothic" w:hAnsi="Century Gothic"/>
          <w:sz w:val="20"/>
          <w:szCs w:val="20"/>
        </w:rPr>
        <w:t>wszcze</w:t>
      </w:r>
      <w:r w:rsidR="002909BB">
        <w:rPr>
          <w:rFonts w:ascii="Century Gothic" w:hAnsi="Century Gothic"/>
          <w:sz w:val="20"/>
          <w:szCs w:val="20"/>
        </w:rPr>
        <w:t>pienie mikroprocesorów (</w:t>
      </w:r>
      <w:proofErr w:type="spellStart"/>
      <w:r w:rsidR="002909BB">
        <w:rPr>
          <w:rFonts w:ascii="Century Gothic" w:hAnsi="Century Gothic"/>
          <w:sz w:val="20"/>
          <w:szCs w:val="20"/>
        </w:rPr>
        <w:t>czipów</w:t>
      </w:r>
      <w:proofErr w:type="spellEnd"/>
      <w:r w:rsidR="002909BB">
        <w:rPr>
          <w:rFonts w:ascii="Century Gothic" w:hAnsi="Century Gothic"/>
          <w:sz w:val="20"/>
          <w:szCs w:val="20"/>
        </w:rPr>
        <w:t xml:space="preserve">) zwierzętom, które do chwili wykonania zabiegu nie były </w:t>
      </w:r>
      <w:r w:rsidR="000608AD">
        <w:rPr>
          <w:rFonts w:ascii="Century Gothic" w:hAnsi="Century Gothic"/>
          <w:sz w:val="20"/>
          <w:szCs w:val="20"/>
        </w:rPr>
        <w:t>oznakowane za pomocą elektronicznego identyfikatora,</w:t>
      </w:r>
      <w:r w:rsidR="002909BB">
        <w:rPr>
          <w:rFonts w:ascii="Century Gothic" w:hAnsi="Century Gothic"/>
          <w:sz w:val="20"/>
          <w:szCs w:val="20"/>
        </w:rPr>
        <w:t xml:space="preserve">  </w:t>
      </w:r>
    </w:p>
    <w:p w14:paraId="54EF05BD" w14:textId="77777777" w:rsidR="005A0D36" w:rsidRDefault="005A0D36" w:rsidP="00833C84">
      <w:pPr>
        <w:pStyle w:val="Akapitzlist"/>
        <w:numPr>
          <w:ilvl w:val="0"/>
          <w:numId w:val="3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909BB">
        <w:rPr>
          <w:rFonts w:ascii="Century Gothic" w:hAnsi="Century Gothic"/>
          <w:sz w:val="20"/>
          <w:szCs w:val="20"/>
        </w:rPr>
        <w:tab/>
        <w:t xml:space="preserve">przekazywanie Zamawiającemu </w:t>
      </w:r>
      <w:r w:rsidR="00833C84">
        <w:rPr>
          <w:rFonts w:ascii="Century Gothic" w:hAnsi="Century Gothic"/>
          <w:sz w:val="20"/>
          <w:szCs w:val="20"/>
        </w:rPr>
        <w:t>sprawozdania z wykonania usług weterynaryjnych za dany miesiąc w terminie do 5</w:t>
      </w:r>
      <w:r w:rsidRPr="002909BB">
        <w:rPr>
          <w:rFonts w:ascii="Century Gothic" w:hAnsi="Century Gothic"/>
          <w:sz w:val="20"/>
          <w:szCs w:val="20"/>
        </w:rPr>
        <w:t xml:space="preserve"> dni</w:t>
      </w:r>
      <w:r w:rsidR="00833C84">
        <w:rPr>
          <w:rFonts w:ascii="Century Gothic" w:hAnsi="Century Gothic"/>
          <w:sz w:val="20"/>
          <w:szCs w:val="20"/>
        </w:rPr>
        <w:t xml:space="preserve"> roboczych od  zakończenia miesiąca</w:t>
      </w:r>
      <w:r w:rsidRPr="002909BB">
        <w:rPr>
          <w:rFonts w:ascii="Century Gothic" w:hAnsi="Century Gothic"/>
          <w:sz w:val="20"/>
          <w:szCs w:val="20"/>
        </w:rPr>
        <w:t>,</w:t>
      </w:r>
    </w:p>
    <w:p w14:paraId="70BC00B8" w14:textId="77777777" w:rsidR="005A0D36" w:rsidRPr="002909BB" w:rsidRDefault="005A0D36" w:rsidP="00833C84">
      <w:pPr>
        <w:pStyle w:val="Akapitzlist"/>
        <w:numPr>
          <w:ilvl w:val="0"/>
          <w:numId w:val="35"/>
        </w:numPr>
        <w:spacing w:after="0"/>
        <w:jc w:val="both"/>
        <w:rPr>
          <w:rFonts w:ascii="Century Gothic" w:hAnsi="Century Gothic"/>
          <w:sz w:val="20"/>
          <w:szCs w:val="20"/>
        </w:rPr>
      </w:pPr>
      <w:r w:rsidRPr="002909BB">
        <w:rPr>
          <w:rFonts w:ascii="Century Gothic" w:hAnsi="Century Gothic"/>
          <w:sz w:val="20"/>
          <w:szCs w:val="20"/>
        </w:rPr>
        <w:t xml:space="preserve">wprowadzenie danych do </w:t>
      </w:r>
      <w:r w:rsidR="000608AD">
        <w:rPr>
          <w:rFonts w:ascii="Century Gothic" w:hAnsi="Century Gothic"/>
          <w:sz w:val="20"/>
          <w:szCs w:val="20"/>
        </w:rPr>
        <w:t xml:space="preserve">Centralnej Bazy Danych Zwierząt Oznakowanych Elektronicznie (CBDZOE) </w:t>
      </w:r>
      <w:r w:rsidRPr="002909BB">
        <w:rPr>
          <w:rFonts w:ascii="Century Gothic" w:hAnsi="Century Gothic"/>
          <w:sz w:val="20"/>
          <w:szCs w:val="20"/>
        </w:rPr>
        <w:t xml:space="preserve">o zasięgu ogólnopolskim umożliwiającej rejestrację zwierząt poddanych wszczepieniu mikroprocesorów – </w:t>
      </w:r>
      <w:proofErr w:type="spellStart"/>
      <w:r w:rsidRPr="002909BB">
        <w:rPr>
          <w:rFonts w:ascii="Century Gothic" w:hAnsi="Century Gothic"/>
          <w:sz w:val="20"/>
          <w:szCs w:val="20"/>
        </w:rPr>
        <w:t>czipów</w:t>
      </w:r>
      <w:proofErr w:type="spellEnd"/>
      <w:r w:rsidRPr="002909BB">
        <w:rPr>
          <w:rFonts w:ascii="Century Gothic" w:hAnsi="Century Gothic"/>
          <w:sz w:val="20"/>
          <w:szCs w:val="20"/>
        </w:rPr>
        <w:t xml:space="preserve"> oraz zapewnienie Zamawiającemu dostępu do ww. bazy i danych tam wprowadzonych,</w:t>
      </w:r>
    </w:p>
    <w:p w14:paraId="7774839C" w14:textId="77777777" w:rsidR="00BE64D7" w:rsidRPr="00FF6617" w:rsidRDefault="00BE64D7" w:rsidP="00BE64D7">
      <w:pPr>
        <w:autoSpaceDE w:val="0"/>
        <w:autoSpaceDN w:val="0"/>
        <w:adjustRightInd w:val="0"/>
        <w:spacing w:before="57"/>
        <w:rPr>
          <w:rFonts w:ascii="Century Gothic" w:hAnsi="Century Gothic"/>
          <w:bCs/>
          <w:sz w:val="20"/>
          <w:szCs w:val="20"/>
          <w:lang w:eastAsia="pl-PL"/>
        </w:rPr>
      </w:pPr>
      <w:r w:rsidRPr="00FF6617">
        <w:rPr>
          <w:rFonts w:ascii="Century Gothic" w:hAnsi="Century Gothic"/>
          <w:bCs/>
          <w:sz w:val="20"/>
          <w:szCs w:val="20"/>
          <w:lang w:eastAsia="pl-PL"/>
        </w:rPr>
        <w:t>Dodatkowe warunki udzielenia zamówienia:</w:t>
      </w:r>
    </w:p>
    <w:p w14:paraId="4BE9DFBF" w14:textId="52AFDD0B" w:rsidR="00BE64D7" w:rsidRPr="00FF6617" w:rsidRDefault="00BE64D7" w:rsidP="00BE64D7">
      <w:pPr>
        <w:numPr>
          <w:ilvl w:val="0"/>
          <w:numId w:val="34"/>
        </w:numPr>
        <w:suppressAutoHyphens/>
        <w:spacing w:after="0"/>
        <w:ind w:left="284" w:hanging="284"/>
        <w:jc w:val="both"/>
        <w:rPr>
          <w:rFonts w:ascii="Century Gothic" w:eastAsia="Times New Roman" w:hAnsi="Century Gothic"/>
          <w:sz w:val="20"/>
          <w:szCs w:val="20"/>
          <w:lang w:eastAsia="ar-SA"/>
        </w:rPr>
      </w:pPr>
      <w:r w:rsidRPr="00FF6617">
        <w:rPr>
          <w:rFonts w:ascii="Century Gothic" w:hAnsi="Century Gothic"/>
          <w:sz w:val="20"/>
          <w:szCs w:val="20"/>
        </w:rPr>
        <w:t>Po zawarciu umowy na świadczenie usługi weterynaryjnej</w:t>
      </w:r>
      <w:r w:rsidRPr="00FF6617">
        <w:rPr>
          <w:rFonts w:ascii="Century Gothic" w:eastAsia="Lucida Sans Unicode" w:hAnsi="Century Gothic"/>
          <w:kern w:val="2"/>
          <w:sz w:val="20"/>
          <w:szCs w:val="20"/>
          <w:lang w:eastAsia="pl-PL"/>
        </w:rPr>
        <w:t xml:space="preserve"> </w:t>
      </w:r>
      <w:r w:rsidRPr="00FF6617">
        <w:rPr>
          <w:rFonts w:ascii="Century Gothic" w:hAnsi="Century Gothic"/>
          <w:sz w:val="20"/>
          <w:szCs w:val="20"/>
        </w:rPr>
        <w:t xml:space="preserve">w zakresie </w:t>
      </w:r>
      <w:r w:rsidR="000608AD">
        <w:rPr>
          <w:rFonts w:ascii="Century Gothic" w:hAnsi="Century Gothic"/>
          <w:sz w:val="20"/>
          <w:szCs w:val="20"/>
        </w:rPr>
        <w:t xml:space="preserve">sterylizacji lub  kastracji </w:t>
      </w:r>
      <w:r w:rsidR="0005337C">
        <w:rPr>
          <w:rFonts w:ascii="Century Gothic" w:hAnsi="Century Gothic"/>
          <w:sz w:val="20"/>
          <w:szCs w:val="20"/>
        </w:rPr>
        <w:t xml:space="preserve">około </w:t>
      </w:r>
      <w:r w:rsidR="00582A3F">
        <w:rPr>
          <w:rFonts w:ascii="Century Gothic" w:hAnsi="Century Gothic"/>
          <w:sz w:val="20"/>
          <w:szCs w:val="20"/>
        </w:rPr>
        <w:t>37</w:t>
      </w:r>
      <w:r w:rsidR="000608AD">
        <w:rPr>
          <w:rFonts w:ascii="Century Gothic" w:hAnsi="Century Gothic"/>
          <w:sz w:val="20"/>
          <w:szCs w:val="20"/>
        </w:rPr>
        <w:t xml:space="preserve"> psów i </w:t>
      </w:r>
      <w:r w:rsidR="00072121">
        <w:rPr>
          <w:rFonts w:ascii="Century Gothic" w:hAnsi="Century Gothic"/>
          <w:sz w:val="20"/>
          <w:szCs w:val="20"/>
        </w:rPr>
        <w:t xml:space="preserve"> </w:t>
      </w:r>
      <w:r w:rsidR="00582A3F">
        <w:rPr>
          <w:rFonts w:ascii="Century Gothic" w:hAnsi="Century Gothic"/>
          <w:sz w:val="20"/>
          <w:szCs w:val="20"/>
        </w:rPr>
        <w:t>6</w:t>
      </w:r>
      <w:r w:rsidR="00727BE9">
        <w:rPr>
          <w:rFonts w:ascii="Century Gothic" w:hAnsi="Century Gothic"/>
          <w:sz w:val="20"/>
          <w:szCs w:val="20"/>
        </w:rPr>
        <w:t>3</w:t>
      </w:r>
      <w:r w:rsidR="00072121">
        <w:rPr>
          <w:rFonts w:ascii="Century Gothic" w:hAnsi="Century Gothic"/>
          <w:sz w:val="20"/>
          <w:szCs w:val="20"/>
        </w:rPr>
        <w:t xml:space="preserve"> </w:t>
      </w:r>
      <w:r w:rsidR="000608AD">
        <w:rPr>
          <w:rFonts w:ascii="Century Gothic" w:hAnsi="Century Gothic"/>
          <w:sz w:val="20"/>
          <w:szCs w:val="20"/>
        </w:rPr>
        <w:t>kotów</w:t>
      </w:r>
      <w:r w:rsidR="006158B9">
        <w:rPr>
          <w:rFonts w:ascii="Century Gothic" w:hAnsi="Century Gothic"/>
          <w:sz w:val="20"/>
          <w:szCs w:val="20"/>
        </w:rPr>
        <w:t xml:space="preserve"> właścicielskich</w:t>
      </w:r>
      <w:r w:rsidR="000608AD">
        <w:rPr>
          <w:rFonts w:ascii="Century Gothic" w:hAnsi="Century Gothic"/>
          <w:sz w:val="20"/>
          <w:szCs w:val="20"/>
        </w:rPr>
        <w:t xml:space="preserve"> </w:t>
      </w:r>
      <w:r w:rsidR="00727BE9">
        <w:rPr>
          <w:rFonts w:ascii="Century Gothic" w:hAnsi="Century Gothic"/>
          <w:sz w:val="20"/>
          <w:szCs w:val="20"/>
        </w:rPr>
        <w:t xml:space="preserve">oraz kotów wolno żyjących </w:t>
      </w:r>
      <w:r w:rsidR="000608AD">
        <w:rPr>
          <w:rFonts w:ascii="Century Gothic" w:hAnsi="Century Gothic"/>
          <w:sz w:val="20"/>
          <w:szCs w:val="20"/>
        </w:rPr>
        <w:t xml:space="preserve">z </w:t>
      </w:r>
      <w:r w:rsidRPr="00FF6617">
        <w:rPr>
          <w:rFonts w:ascii="Century Gothic" w:hAnsi="Century Gothic"/>
          <w:sz w:val="20"/>
          <w:szCs w:val="20"/>
        </w:rPr>
        <w:t xml:space="preserve">terenu Miasta Mława </w:t>
      </w:r>
      <w:r w:rsidR="00072121">
        <w:rPr>
          <w:rFonts w:ascii="Century Gothic" w:hAnsi="Century Gothic"/>
          <w:sz w:val="20"/>
          <w:szCs w:val="20"/>
        </w:rPr>
        <w:t>oraz elektronicznego oznakowania zwierząt, które do chwili wykonania zabiegu nie zostały oznakowane elektronicznym „</w:t>
      </w:r>
      <w:proofErr w:type="spellStart"/>
      <w:r w:rsidR="00072121">
        <w:rPr>
          <w:rFonts w:ascii="Century Gothic" w:hAnsi="Century Gothic"/>
          <w:sz w:val="20"/>
          <w:szCs w:val="20"/>
        </w:rPr>
        <w:t>czipem</w:t>
      </w:r>
      <w:proofErr w:type="spellEnd"/>
      <w:r w:rsidR="00072121">
        <w:rPr>
          <w:rFonts w:ascii="Century Gothic" w:hAnsi="Century Gothic"/>
          <w:sz w:val="20"/>
          <w:szCs w:val="20"/>
        </w:rPr>
        <w:t xml:space="preserve">” </w:t>
      </w:r>
      <w:r w:rsidRPr="00FF6617">
        <w:rPr>
          <w:rFonts w:ascii="Century Gothic" w:hAnsi="Century Gothic"/>
          <w:sz w:val="20"/>
          <w:szCs w:val="20"/>
        </w:rPr>
        <w:t xml:space="preserve">zostanie zawarta dodatkowa umowa na powierzenie danych w celach przetwarzania, a Wykonawca będzie traktowany jak podmiot przetwarzający działający na rzecz administratora danych (zgodnie z zapisami art. 28 RODO). </w:t>
      </w:r>
    </w:p>
    <w:p w14:paraId="663987C3" w14:textId="77777777" w:rsidR="00BE64D7" w:rsidRPr="00FF6617" w:rsidRDefault="00BE64D7" w:rsidP="00BE64D7">
      <w:pPr>
        <w:numPr>
          <w:ilvl w:val="0"/>
          <w:numId w:val="34"/>
        </w:numPr>
        <w:suppressAutoHyphens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6617">
        <w:rPr>
          <w:rFonts w:ascii="Century Gothic" w:hAnsi="Century Gothic"/>
          <w:sz w:val="20"/>
          <w:szCs w:val="20"/>
        </w:rPr>
        <w:t>Umowa powierzenia danych w celach przetwarzania zostanie zawarta na taki sam czas jak umowa na świadczenie usług</w:t>
      </w:r>
      <w:r w:rsidRPr="00FF6617">
        <w:rPr>
          <w:rFonts w:ascii="Century Gothic" w:eastAsia="Lucida Sans Unicode" w:hAnsi="Century Gothic"/>
          <w:kern w:val="2"/>
          <w:sz w:val="20"/>
          <w:szCs w:val="20"/>
          <w:lang w:eastAsia="pl-PL"/>
        </w:rPr>
        <w:t xml:space="preserve"> </w:t>
      </w:r>
      <w:r w:rsidRPr="00FF6617">
        <w:rPr>
          <w:rFonts w:ascii="Century Gothic" w:hAnsi="Century Gothic"/>
          <w:sz w:val="20"/>
          <w:szCs w:val="20"/>
        </w:rPr>
        <w:t xml:space="preserve">w zakresie </w:t>
      </w:r>
      <w:r w:rsidR="00072121">
        <w:rPr>
          <w:rFonts w:ascii="Century Gothic" w:hAnsi="Century Gothic"/>
          <w:sz w:val="20"/>
          <w:szCs w:val="20"/>
        </w:rPr>
        <w:t>sterylizacji lub kastracji oraz e</w:t>
      </w:r>
      <w:r w:rsidRPr="00FF6617">
        <w:rPr>
          <w:rFonts w:ascii="Century Gothic" w:hAnsi="Century Gothic"/>
          <w:sz w:val="20"/>
          <w:szCs w:val="20"/>
        </w:rPr>
        <w:t xml:space="preserve">lektronicznego znakowania psów </w:t>
      </w:r>
      <w:r w:rsidR="00072121">
        <w:rPr>
          <w:rFonts w:ascii="Century Gothic" w:hAnsi="Century Gothic"/>
          <w:sz w:val="20"/>
          <w:szCs w:val="20"/>
        </w:rPr>
        <w:t xml:space="preserve">i kotów </w:t>
      </w:r>
      <w:r w:rsidR="00833C84">
        <w:rPr>
          <w:rFonts w:ascii="Century Gothic" w:hAnsi="Century Gothic"/>
          <w:sz w:val="20"/>
          <w:szCs w:val="20"/>
        </w:rPr>
        <w:t xml:space="preserve">właścicielskich </w:t>
      </w:r>
      <w:r w:rsidR="00727BE9">
        <w:rPr>
          <w:rFonts w:ascii="Century Gothic" w:hAnsi="Century Gothic"/>
          <w:sz w:val="20"/>
          <w:szCs w:val="20"/>
        </w:rPr>
        <w:t xml:space="preserve">oraz kotów wolno żyjących </w:t>
      </w:r>
      <w:r w:rsidRPr="00FF6617">
        <w:rPr>
          <w:rFonts w:ascii="Century Gothic" w:hAnsi="Century Gothic"/>
          <w:sz w:val="20"/>
          <w:szCs w:val="20"/>
        </w:rPr>
        <w:t xml:space="preserve">z terenu Miasta Mława. </w:t>
      </w:r>
    </w:p>
    <w:p w14:paraId="481A3AD3" w14:textId="77777777" w:rsidR="00BE64D7" w:rsidRPr="00FF6617" w:rsidRDefault="00BE64D7" w:rsidP="00BE64D7">
      <w:pPr>
        <w:numPr>
          <w:ilvl w:val="0"/>
          <w:numId w:val="34"/>
        </w:numPr>
        <w:suppressAutoHyphens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6617">
        <w:rPr>
          <w:rFonts w:ascii="Century Gothic" w:hAnsi="Century Gothic"/>
          <w:sz w:val="20"/>
          <w:szCs w:val="20"/>
        </w:rPr>
        <w:t>Po zakończeniu trwania umowy na świadczenie usługi weterynaryjnej</w:t>
      </w:r>
      <w:r w:rsidRPr="00FF6617">
        <w:rPr>
          <w:rFonts w:ascii="Century Gothic" w:eastAsia="Lucida Sans Unicode" w:hAnsi="Century Gothic"/>
          <w:kern w:val="2"/>
          <w:sz w:val="20"/>
          <w:szCs w:val="20"/>
          <w:lang w:eastAsia="pl-PL"/>
        </w:rPr>
        <w:t xml:space="preserve"> </w:t>
      </w:r>
      <w:r w:rsidRPr="00FF6617">
        <w:rPr>
          <w:rFonts w:ascii="Century Gothic" w:hAnsi="Century Gothic"/>
          <w:sz w:val="20"/>
          <w:szCs w:val="20"/>
        </w:rPr>
        <w:t xml:space="preserve">w zakresie </w:t>
      </w:r>
      <w:r w:rsidR="00072121">
        <w:rPr>
          <w:rFonts w:ascii="Century Gothic" w:hAnsi="Century Gothic"/>
          <w:sz w:val="20"/>
          <w:szCs w:val="20"/>
        </w:rPr>
        <w:t xml:space="preserve">sterylizacji lub kastracji oraz </w:t>
      </w:r>
      <w:r w:rsidRPr="00FF6617">
        <w:rPr>
          <w:rFonts w:ascii="Century Gothic" w:hAnsi="Century Gothic"/>
          <w:sz w:val="20"/>
          <w:szCs w:val="20"/>
        </w:rPr>
        <w:t xml:space="preserve">elektronicznego znakowania psów </w:t>
      </w:r>
      <w:r w:rsidR="00072121">
        <w:rPr>
          <w:rFonts w:ascii="Century Gothic" w:hAnsi="Century Gothic"/>
          <w:sz w:val="20"/>
          <w:szCs w:val="20"/>
        </w:rPr>
        <w:t xml:space="preserve">i kotów </w:t>
      </w:r>
      <w:r w:rsidR="006158B9">
        <w:rPr>
          <w:rFonts w:ascii="Century Gothic" w:hAnsi="Century Gothic"/>
          <w:sz w:val="20"/>
          <w:szCs w:val="20"/>
        </w:rPr>
        <w:t xml:space="preserve">właścicielskich </w:t>
      </w:r>
      <w:r w:rsidR="00727BE9">
        <w:rPr>
          <w:rFonts w:ascii="Century Gothic" w:hAnsi="Century Gothic"/>
          <w:sz w:val="20"/>
          <w:szCs w:val="20"/>
        </w:rPr>
        <w:t xml:space="preserve">oraz kotów wolno żyjących </w:t>
      </w:r>
      <w:r w:rsidRPr="00FF6617">
        <w:rPr>
          <w:rFonts w:ascii="Century Gothic" w:hAnsi="Century Gothic"/>
          <w:sz w:val="20"/>
          <w:szCs w:val="20"/>
        </w:rPr>
        <w:t>z terenu Miasta Mława dane będą zwrócone Zamawiającemu.</w:t>
      </w:r>
    </w:p>
    <w:p w14:paraId="314F9B94" w14:textId="77777777" w:rsidR="00BE64D7" w:rsidRPr="00FF6617" w:rsidRDefault="00BE64D7" w:rsidP="00BE64D7">
      <w:pPr>
        <w:numPr>
          <w:ilvl w:val="0"/>
          <w:numId w:val="34"/>
        </w:numPr>
        <w:suppressAutoHyphens/>
        <w:spacing w:after="0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FF6617">
        <w:rPr>
          <w:rFonts w:ascii="Century Gothic" w:hAnsi="Century Gothic"/>
          <w:sz w:val="20"/>
          <w:szCs w:val="20"/>
        </w:rPr>
        <w:t xml:space="preserve">Wykonawca jest zobowiązany do informowania osób, których dane dotyczą kto jest administratorem danych i w jakim celu są pozyskiwane. </w:t>
      </w:r>
    </w:p>
    <w:p w14:paraId="561037F5" w14:textId="77777777" w:rsidR="005A0D36" w:rsidRPr="00BE64D7" w:rsidRDefault="005A0D36" w:rsidP="00BE64D7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</w:p>
    <w:p w14:paraId="473F9EE0" w14:textId="77777777" w:rsidR="00993A6C" w:rsidRPr="00C31C8F" w:rsidRDefault="00993A6C" w:rsidP="00AA0072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</w:p>
    <w:p w14:paraId="6EBECE4A" w14:textId="77777777" w:rsidR="00993A6C" w:rsidRDefault="00993A6C" w:rsidP="00993A6C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 xml:space="preserve">2. Miejsce 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(adres e-mail) </w:t>
      </w:r>
      <w:r w:rsidRPr="00C31C8F">
        <w:rPr>
          <w:rFonts w:ascii="Century Gothic" w:eastAsiaTheme="minorHAnsi" w:hAnsi="Century Gothic"/>
          <w:sz w:val="20"/>
          <w:szCs w:val="20"/>
        </w:rPr>
        <w:t>i termin składania ofert</w:t>
      </w:r>
      <w:r w:rsidR="00444942" w:rsidRPr="00C31C8F">
        <w:rPr>
          <w:rFonts w:ascii="Century Gothic" w:eastAsiaTheme="minorHAnsi" w:hAnsi="Century Gothic"/>
          <w:sz w:val="20"/>
          <w:szCs w:val="20"/>
        </w:rPr>
        <w:t xml:space="preserve">: </w:t>
      </w:r>
    </w:p>
    <w:p w14:paraId="28FCE1B3" w14:textId="77777777" w:rsidR="00C14159" w:rsidRPr="00C31C8F" w:rsidRDefault="00C14159" w:rsidP="00993A6C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</w:p>
    <w:p w14:paraId="086B4A66" w14:textId="570F6F55" w:rsidR="00356C36" w:rsidRPr="00C31C8F" w:rsidRDefault="00356C36" w:rsidP="00356C36">
      <w:pPr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 </w:t>
      </w:r>
      <w:r w:rsidRPr="00C31C8F">
        <w:rPr>
          <w:rFonts w:ascii="Century Gothic" w:hAnsi="Century Gothic"/>
          <w:sz w:val="20"/>
          <w:szCs w:val="20"/>
        </w:rPr>
        <w:tab/>
      </w:r>
      <w:r w:rsidRPr="00C31C8F">
        <w:rPr>
          <w:rFonts w:ascii="Century Gothic" w:hAnsi="Century Gothic"/>
          <w:sz w:val="20"/>
          <w:szCs w:val="20"/>
        </w:rPr>
        <w:tab/>
      </w:r>
      <w:r w:rsidRPr="00C31C8F">
        <w:rPr>
          <w:rFonts w:ascii="Century Gothic" w:hAnsi="Century Gothic"/>
          <w:sz w:val="20"/>
          <w:szCs w:val="20"/>
        </w:rPr>
        <w:tab/>
      </w:r>
      <w:r w:rsidRPr="00C31C8F">
        <w:rPr>
          <w:rFonts w:ascii="Century Gothic" w:hAnsi="Century Gothic"/>
          <w:sz w:val="20"/>
          <w:szCs w:val="20"/>
        </w:rPr>
        <w:tab/>
        <w:t xml:space="preserve"> Ofertę na FORMULARZU OFERTY należy złożyć w terminie do dnia </w:t>
      </w:r>
      <w:r w:rsidR="004614B9">
        <w:rPr>
          <w:rFonts w:ascii="Century Gothic" w:hAnsi="Century Gothic"/>
          <w:sz w:val="20"/>
          <w:szCs w:val="20"/>
        </w:rPr>
        <w:br/>
      </w:r>
      <w:r w:rsidR="004614B9">
        <w:rPr>
          <w:rFonts w:ascii="Century Gothic" w:hAnsi="Century Gothic"/>
          <w:b/>
          <w:sz w:val="20"/>
          <w:szCs w:val="20"/>
        </w:rPr>
        <w:t xml:space="preserve">  </w:t>
      </w:r>
      <w:r w:rsidR="00582A3F">
        <w:rPr>
          <w:rFonts w:ascii="Century Gothic" w:hAnsi="Century Gothic"/>
          <w:b/>
          <w:sz w:val="20"/>
          <w:szCs w:val="20"/>
        </w:rPr>
        <w:t>0</w:t>
      </w:r>
      <w:r w:rsidR="000807D6">
        <w:rPr>
          <w:rFonts w:ascii="Century Gothic" w:hAnsi="Century Gothic"/>
          <w:b/>
          <w:sz w:val="20"/>
          <w:szCs w:val="20"/>
        </w:rPr>
        <w:t>9</w:t>
      </w:r>
      <w:r w:rsidRPr="00C31C8F">
        <w:rPr>
          <w:rFonts w:ascii="Century Gothic" w:hAnsi="Century Gothic"/>
          <w:b/>
          <w:sz w:val="20"/>
          <w:szCs w:val="20"/>
        </w:rPr>
        <w:t>.</w:t>
      </w:r>
      <w:r w:rsidR="00072121">
        <w:rPr>
          <w:rFonts w:ascii="Century Gothic" w:hAnsi="Century Gothic"/>
          <w:b/>
          <w:sz w:val="20"/>
          <w:szCs w:val="20"/>
        </w:rPr>
        <w:t>0</w:t>
      </w:r>
      <w:r w:rsidR="00582A3F">
        <w:rPr>
          <w:rFonts w:ascii="Century Gothic" w:hAnsi="Century Gothic"/>
          <w:b/>
          <w:sz w:val="20"/>
          <w:szCs w:val="20"/>
        </w:rPr>
        <w:t>4</w:t>
      </w:r>
      <w:r w:rsidRPr="00C31C8F">
        <w:rPr>
          <w:rFonts w:ascii="Century Gothic" w:hAnsi="Century Gothic"/>
          <w:b/>
          <w:sz w:val="20"/>
          <w:szCs w:val="20"/>
        </w:rPr>
        <w:t>.202</w:t>
      </w:r>
      <w:r w:rsidR="00582A3F">
        <w:rPr>
          <w:rFonts w:ascii="Century Gothic" w:hAnsi="Century Gothic"/>
          <w:b/>
          <w:sz w:val="20"/>
          <w:szCs w:val="20"/>
        </w:rPr>
        <w:t>5</w:t>
      </w:r>
      <w:r w:rsidR="004614B9">
        <w:rPr>
          <w:rFonts w:ascii="Century Gothic" w:hAnsi="Century Gothic"/>
          <w:b/>
          <w:sz w:val="20"/>
          <w:szCs w:val="20"/>
        </w:rPr>
        <w:t xml:space="preserve"> </w:t>
      </w:r>
      <w:r w:rsidRPr="00C31C8F">
        <w:rPr>
          <w:rFonts w:ascii="Century Gothic" w:hAnsi="Century Gothic"/>
          <w:b/>
          <w:sz w:val="20"/>
          <w:szCs w:val="20"/>
        </w:rPr>
        <w:t>r. do godz. 1</w:t>
      </w:r>
      <w:r w:rsidR="00874B92">
        <w:rPr>
          <w:rFonts w:ascii="Century Gothic" w:hAnsi="Century Gothic"/>
          <w:b/>
          <w:sz w:val="20"/>
          <w:szCs w:val="20"/>
        </w:rPr>
        <w:t>2</w:t>
      </w:r>
      <w:r w:rsidRPr="00C31C8F">
        <w:rPr>
          <w:rFonts w:ascii="Century Gothic" w:hAnsi="Century Gothic"/>
          <w:b/>
          <w:sz w:val="20"/>
          <w:szCs w:val="20"/>
        </w:rPr>
        <w:t>:00</w:t>
      </w:r>
      <w:r w:rsidRPr="00C31C8F">
        <w:rPr>
          <w:rFonts w:ascii="Century Gothic" w:hAnsi="Century Gothic"/>
          <w:sz w:val="20"/>
          <w:szCs w:val="20"/>
        </w:rPr>
        <w:t xml:space="preserve"> w formie* /do wyboru/:</w:t>
      </w:r>
    </w:p>
    <w:p w14:paraId="1711F1A4" w14:textId="70110544" w:rsidR="00356C36" w:rsidRPr="005A0D36" w:rsidRDefault="00356C36" w:rsidP="00356C36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57" w:after="0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5A0D36">
        <w:rPr>
          <w:rFonts w:ascii="Century Gothic" w:hAnsi="Century Gothic"/>
          <w:sz w:val="20"/>
          <w:szCs w:val="20"/>
        </w:rPr>
        <w:t>ofertę papierową należy złożyć  w Kancelarii Urzędu Miasta Mława, ul. Stary Rynek 19,</w:t>
      </w:r>
      <w:r w:rsidR="004614B9" w:rsidRPr="005A0D36">
        <w:rPr>
          <w:rFonts w:ascii="Century Gothic" w:hAnsi="Century Gothic"/>
          <w:sz w:val="20"/>
          <w:szCs w:val="20"/>
        </w:rPr>
        <w:br/>
      </w:r>
      <w:r w:rsidRPr="005A0D36">
        <w:rPr>
          <w:rFonts w:ascii="Century Gothic" w:hAnsi="Century Gothic"/>
          <w:sz w:val="20"/>
          <w:szCs w:val="20"/>
        </w:rPr>
        <w:t xml:space="preserve"> 06-500 Mława, w zamkniętej kopercie opatrzonej adnotacją: </w:t>
      </w:r>
      <w:r w:rsidR="005A0D36" w:rsidRPr="005A0D36">
        <w:rPr>
          <w:rFonts w:ascii="Century Gothic" w:hAnsi="Century Gothic"/>
          <w:b/>
          <w:sz w:val="20"/>
          <w:szCs w:val="20"/>
        </w:rPr>
        <w:t>„</w:t>
      </w:r>
      <w:r w:rsidR="005A0D36" w:rsidRPr="005A0D36">
        <w:rPr>
          <w:rFonts w:ascii="Century Gothic" w:hAnsi="Century Gothic"/>
          <w:sz w:val="20"/>
          <w:szCs w:val="20"/>
          <w:lang w:eastAsia="pl-PL"/>
        </w:rPr>
        <w:t xml:space="preserve">Świadczenie usługi weterynaryjnej w zakresie </w:t>
      </w:r>
      <w:r w:rsidR="00072121">
        <w:rPr>
          <w:rFonts w:ascii="Century Gothic" w:hAnsi="Century Gothic"/>
          <w:sz w:val="20"/>
          <w:szCs w:val="20"/>
        </w:rPr>
        <w:t xml:space="preserve">sterylizacji lub kastracji psów i kotów </w:t>
      </w:r>
      <w:r w:rsidR="00727BE9">
        <w:rPr>
          <w:rFonts w:ascii="Century Gothic" w:hAnsi="Century Gothic"/>
          <w:sz w:val="20"/>
          <w:szCs w:val="20"/>
        </w:rPr>
        <w:t xml:space="preserve">właścicielskich oraz kotów wolno </w:t>
      </w:r>
      <w:proofErr w:type="spellStart"/>
      <w:r w:rsidR="00727BE9">
        <w:rPr>
          <w:rFonts w:ascii="Century Gothic" w:hAnsi="Century Gothic"/>
          <w:sz w:val="20"/>
          <w:szCs w:val="20"/>
        </w:rPr>
        <w:t>żyjacych</w:t>
      </w:r>
      <w:proofErr w:type="spellEnd"/>
      <w:r w:rsidR="00727BE9">
        <w:rPr>
          <w:rFonts w:ascii="Century Gothic" w:hAnsi="Century Gothic"/>
          <w:sz w:val="20"/>
          <w:szCs w:val="20"/>
        </w:rPr>
        <w:t xml:space="preserve"> </w:t>
      </w:r>
      <w:r w:rsidR="00072121">
        <w:rPr>
          <w:rFonts w:ascii="Century Gothic" w:hAnsi="Century Gothic"/>
          <w:sz w:val="20"/>
          <w:szCs w:val="20"/>
        </w:rPr>
        <w:t xml:space="preserve">z </w:t>
      </w:r>
      <w:r w:rsidR="00072121" w:rsidRPr="00FF6617">
        <w:rPr>
          <w:rFonts w:ascii="Century Gothic" w:hAnsi="Century Gothic"/>
          <w:sz w:val="20"/>
          <w:szCs w:val="20"/>
        </w:rPr>
        <w:t xml:space="preserve">terenu Miasta Mława </w:t>
      </w:r>
      <w:r w:rsidR="00072121">
        <w:rPr>
          <w:rFonts w:ascii="Century Gothic" w:hAnsi="Century Gothic"/>
          <w:sz w:val="20"/>
          <w:szCs w:val="20"/>
        </w:rPr>
        <w:t>oraz elektronicznego oznakowania zwierząt, które do chwili wykonania zabiegu nie zostały oznakowane elektronicznym „</w:t>
      </w:r>
      <w:proofErr w:type="spellStart"/>
      <w:r w:rsidR="00072121">
        <w:rPr>
          <w:rFonts w:ascii="Century Gothic" w:hAnsi="Century Gothic"/>
          <w:sz w:val="20"/>
          <w:szCs w:val="20"/>
        </w:rPr>
        <w:t>czipem</w:t>
      </w:r>
      <w:proofErr w:type="spellEnd"/>
      <w:r w:rsidR="00072121">
        <w:rPr>
          <w:rFonts w:ascii="Century Gothic" w:hAnsi="Century Gothic"/>
          <w:sz w:val="20"/>
          <w:szCs w:val="20"/>
        </w:rPr>
        <w:t>”</w:t>
      </w:r>
      <w:r w:rsidR="005A0D36">
        <w:rPr>
          <w:rFonts w:ascii="Century Gothic" w:hAnsi="Century Gothic"/>
          <w:sz w:val="20"/>
          <w:szCs w:val="20"/>
          <w:lang w:eastAsia="pl-PL"/>
        </w:rPr>
        <w:t>,</w:t>
      </w:r>
    </w:p>
    <w:p w14:paraId="266FD81A" w14:textId="18A54702" w:rsidR="00356C36" w:rsidRPr="0005337C" w:rsidRDefault="00356C36" w:rsidP="00993A6C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before="57" w:after="0" w:line="240" w:lineRule="auto"/>
        <w:ind w:left="426" w:hanging="426"/>
        <w:jc w:val="both"/>
        <w:rPr>
          <w:rFonts w:ascii="Century Gothic" w:eastAsiaTheme="minorHAnsi" w:hAnsi="Century Gothic"/>
          <w:sz w:val="20"/>
          <w:szCs w:val="20"/>
        </w:rPr>
      </w:pPr>
      <w:r w:rsidRPr="0005337C">
        <w:rPr>
          <w:rFonts w:ascii="Century Gothic" w:hAnsi="Century Gothic"/>
          <w:sz w:val="20"/>
          <w:szCs w:val="20"/>
        </w:rPr>
        <w:t xml:space="preserve">w wersji elektronicznej: skan pisemnej, podpisanej oferty należy przesłać na adres </w:t>
      </w:r>
      <w:r w:rsidRPr="0005337C">
        <w:rPr>
          <w:rFonts w:ascii="Century Gothic" w:hAnsi="Century Gothic"/>
          <w:sz w:val="20"/>
          <w:szCs w:val="20"/>
        </w:rPr>
        <w:br/>
        <w:t xml:space="preserve">e-mail: </w:t>
      </w:r>
      <w:hyperlink r:id="rId9" w:history="1">
        <w:r w:rsidRPr="0005337C">
          <w:rPr>
            <w:rStyle w:val="Hipercze"/>
            <w:rFonts w:ascii="Century Gothic" w:hAnsi="Century Gothic"/>
            <w:sz w:val="20"/>
            <w:szCs w:val="20"/>
          </w:rPr>
          <w:t>info@mlawa.pl</w:t>
        </w:r>
      </w:hyperlink>
      <w:r w:rsidRPr="0005337C">
        <w:rPr>
          <w:rFonts w:ascii="Century Gothic" w:hAnsi="Century Gothic"/>
          <w:sz w:val="20"/>
          <w:szCs w:val="20"/>
        </w:rPr>
        <w:t xml:space="preserve">, </w:t>
      </w:r>
      <w:r w:rsidR="00072121" w:rsidRPr="0005337C">
        <w:rPr>
          <w:rFonts w:ascii="Century Gothic" w:hAnsi="Century Gothic"/>
          <w:sz w:val="20"/>
          <w:szCs w:val="20"/>
        </w:rPr>
        <w:t xml:space="preserve"> </w:t>
      </w:r>
      <w:r w:rsidRPr="0005337C">
        <w:rPr>
          <w:rFonts w:ascii="Century Gothic" w:hAnsi="Century Gothic"/>
          <w:sz w:val="20"/>
          <w:szCs w:val="20"/>
        </w:rPr>
        <w:t xml:space="preserve">w tytule  maila należy wpisać: </w:t>
      </w:r>
      <w:r w:rsidR="00072121" w:rsidRPr="0005337C">
        <w:rPr>
          <w:rFonts w:ascii="Century Gothic" w:hAnsi="Century Gothic"/>
          <w:b/>
          <w:sz w:val="20"/>
          <w:szCs w:val="20"/>
        </w:rPr>
        <w:t>„</w:t>
      </w:r>
      <w:r w:rsidR="00072121" w:rsidRPr="0005337C">
        <w:rPr>
          <w:rFonts w:ascii="Century Gothic" w:hAnsi="Century Gothic"/>
          <w:sz w:val="20"/>
          <w:szCs w:val="20"/>
          <w:lang w:eastAsia="pl-PL"/>
        </w:rPr>
        <w:t xml:space="preserve">Świadczenie usługi weterynaryjnej w zakresie </w:t>
      </w:r>
      <w:r w:rsidR="00072121" w:rsidRPr="0005337C">
        <w:rPr>
          <w:rFonts w:ascii="Century Gothic" w:hAnsi="Century Gothic"/>
          <w:sz w:val="20"/>
          <w:szCs w:val="20"/>
        </w:rPr>
        <w:t xml:space="preserve">sterylizacji lub kastracji </w:t>
      </w:r>
      <w:r w:rsidR="00582A3F">
        <w:rPr>
          <w:rFonts w:ascii="Century Gothic" w:hAnsi="Century Gothic"/>
          <w:sz w:val="20"/>
          <w:szCs w:val="20"/>
        </w:rPr>
        <w:t xml:space="preserve">psów </w:t>
      </w:r>
      <w:r w:rsidR="00072121" w:rsidRPr="0005337C">
        <w:rPr>
          <w:rFonts w:ascii="Century Gothic" w:hAnsi="Century Gothic"/>
          <w:sz w:val="20"/>
          <w:szCs w:val="20"/>
        </w:rPr>
        <w:t>i kotów</w:t>
      </w:r>
      <w:r w:rsidR="00727BE9" w:rsidRPr="0005337C">
        <w:rPr>
          <w:rFonts w:ascii="Century Gothic" w:hAnsi="Century Gothic"/>
          <w:sz w:val="20"/>
          <w:szCs w:val="20"/>
        </w:rPr>
        <w:t xml:space="preserve"> właścicielskich oraz kotów wolno żyjących </w:t>
      </w:r>
      <w:r w:rsidR="00072121" w:rsidRPr="0005337C">
        <w:rPr>
          <w:rFonts w:ascii="Century Gothic" w:hAnsi="Century Gothic"/>
          <w:sz w:val="20"/>
          <w:szCs w:val="20"/>
        </w:rPr>
        <w:t>z terenu Miasta Mława oraz elektronicznego oznakowania zwierząt, które do chwili wykonania zabiegu nie zostały oznakowane elektronicznym „</w:t>
      </w:r>
      <w:proofErr w:type="spellStart"/>
      <w:r w:rsidR="00072121" w:rsidRPr="0005337C">
        <w:rPr>
          <w:rFonts w:ascii="Century Gothic" w:hAnsi="Century Gothic"/>
          <w:sz w:val="20"/>
          <w:szCs w:val="20"/>
        </w:rPr>
        <w:t>czipem</w:t>
      </w:r>
      <w:proofErr w:type="spellEnd"/>
      <w:r w:rsidR="00072121" w:rsidRPr="0005337C">
        <w:rPr>
          <w:rFonts w:ascii="Century Gothic" w:hAnsi="Century Gothic"/>
          <w:sz w:val="20"/>
          <w:szCs w:val="20"/>
        </w:rPr>
        <w:t>”</w:t>
      </w:r>
      <w:r w:rsidRPr="0005337C">
        <w:rPr>
          <w:rFonts w:ascii="Century Gothic" w:hAnsi="Century Gothic"/>
          <w:sz w:val="20"/>
          <w:szCs w:val="20"/>
        </w:rPr>
        <w:t>.</w:t>
      </w:r>
      <w:r w:rsidR="00A75B16" w:rsidRPr="0005337C">
        <w:rPr>
          <w:rFonts w:ascii="Century Gothic" w:hAnsi="Century Gothic"/>
          <w:sz w:val="20"/>
          <w:szCs w:val="20"/>
        </w:rPr>
        <w:t xml:space="preserve"> </w:t>
      </w:r>
    </w:p>
    <w:p w14:paraId="2BC227C7" w14:textId="77777777" w:rsidR="0005337C" w:rsidRPr="0005337C" w:rsidRDefault="0005337C" w:rsidP="0005337C">
      <w:pPr>
        <w:pStyle w:val="Akapitzlist"/>
        <w:autoSpaceDE w:val="0"/>
        <w:autoSpaceDN w:val="0"/>
        <w:adjustRightInd w:val="0"/>
        <w:spacing w:before="57" w:after="0" w:line="240" w:lineRule="auto"/>
        <w:ind w:left="426"/>
        <w:jc w:val="both"/>
        <w:rPr>
          <w:rFonts w:ascii="Century Gothic" w:eastAsiaTheme="minorHAnsi" w:hAnsi="Century Gothic"/>
          <w:sz w:val="20"/>
          <w:szCs w:val="20"/>
        </w:rPr>
      </w:pPr>
    </w:p>
    <w:p w14:paraId="527CB7F6" w14:textId="3FEA7CE6" w:rsidR="00993A6C" w:rsidRDefault="00993A6C" w:rsidP="004614B9">
      <w:pPr>
        <w:autoSpaceDE w:val="0"/>
        <w:autoSpaceDN w:val="0"/>
        <w:adjustRightInd w:val="0"/>
        <w:spacing w:after="0" w:line="360" w:lineRule="auto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3. Termin wykonania zamówienia</w:t>
      </w:r>
      <w:r w:rsidR="00444942" w:rsidRPr="00C31C8F">
        <w:rPr>
          <w:rFonts w:ascii="Century Gothic" w:eastAsiaTheme="minorHAnsi" w:hAnsi="Century Gothic"/>
          <w:sz w:val="20"/>
          <w:szCs w:val="20"/>
        </w:rPr>
        <w:t>:</w:t>
      </w:r>
      <w:r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356C36" w:rsidRPr="00C31C8F">
        <w:rPr>
          <w:rFonts w:ascii="Century Gothic" w:eastAsiaTheme="minorHAnsi" w:hAnsi="Century Gothic"/>
          <w:sz w:val="20"/>
          <w:szCs w:val="20"/>
        </w:rPr>
        <w:t xml:space="preserve">od dnia </w:t>
      </w:r>
      <w:r w:rsidR="00E91C27">
        <w:rPr>
          <w:rFonts w:ascii="Century Gothic" w:eastAsiaTheme="minorHAnsi" w:hAnsi="Century Gothic"/>
          <w:sz w:val="20"/>
          <w:szCs w:val="20"/>
        </w:rPr>
        <w:t>podpisania umowy</w:t>
      </w:r>
      <w:r w:rsidR="00356C36" w:rsidRPr="00C31C8F">
        <w:rPr>
          <w:rFonts w:ascii="Century Gothic" w:eastAsiaTheme="minorHAnsi" w:hAnsi="Century Gothic"/>
          <w:sz w:val="20"/>
          <w:szCs w:val="20"/>
        </w:rPr>
        <w:t xml:space="preserve"> do dnia </w:t>
      </w:r>
      <w:r w:rsidR="00582A3F">
        <w:rPr>
          <w:rFonts w:ascii="Century Gothic" w:eastAsiaTheme="minorHAnsi" w:hAnsi="Century Gothic"/>
          <w:sz w:val="20"/>
          <w:szCs w:val="20"/>
        </w:rPr>
        <w:t>30</w:t>
      </w:r>
      <w:r w:rsidR="00356C36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582A3F">
        <w:rPr>
          <w:rFonts w:ascii="Century Gothic" w:eastAsiaTheme="minorHAnsi" w:hAnsi="Century Gothic"/>
          <w:sz w:val="20"/>
          <w:szCs w:val="20"/>
        </w:rPr>
        <w:t>listopada</w:t>
      </w:r>
      <w:r w:rsidR="00356C36" w:rsidRPr="00C31C8F">
        <w:rPr>
          <w:rFonts w:ascii="Century Gothic" w:eastAsiaTheme="minorHAnsi" w:hAnsi="Century Gothic"/>
          <w:sz w:val="20"/>
          <w:szCs w:val="20"/>
        </w:rPr>
        <w:t xml:space="preserve"> 202</w:t>
      </w:r>
      <w:r w:rsidR="00582A3F">
        <w:rPr>
          <w:rFonts w:ascii="Century Gothic" w:eastAsiaTheme="minorHAnsi" w:hAnsi="Century Gothic"/>
          <w:sz w:val="20"/>
          <w:szCs w:val="20"/>
        </w:rPr>
        <w:t>5</w:t>
      </w:r>
      <w:r w:rsidR="00356C36" w:rsidRPr="00C31C8F">
        <w:rPr>
          <w:rFonts w:ascii="Century Gothic" w:eastAsiaTheme="minorHAnsi" w:hAnsi="Century Gothic"/>
          <w:sz w:val="20"/>
          <w:szCs w:val="20"/>
        </w:rPr>
        <w:t xml:space="preserve"> r.</w:t>
      </w:r>
      <w:r w:rsidR="00BE64D7">
        <w:rPr>
          <w:rFonts w:ascii="Century Gothic" w:eastAsiaTheme="minorHAnsi" w:hAnsi="Century Gothic"/>
          <w:sz w:val="20"/>
          <w:szCs w:val="20"/>
        </w:rPr>
        <w:t xml:space="preserve"> </w:t>
      </w:r>
      <w:r w:rsidR="00BE64D7">
        <w:rPr>
          <w:rFonts w:ascii="Century Gothic" w:eastAsiaTheme="minorHAnsi" w:hAnsi="Century Gothic"/>
          <w:sz w:val="20"/>
          <w:szCs w:val="20"/>
        </w:rPr>
        <w:br/>
      </w:r>
      <w:r w:rsidR="005A0D36">
        <w:rPr>
          <w:rFonts w:ascii="Century Gothic" w:eastAsiaTheme="minorHAnsi" w:hAnsi="Century Gothic"/>
          <w:sz w:val="20"/>
          <w:szCs w:val="20"/>
        </w:rPr>
        <w:t>nie dłużej jednak, niż do wyczerpania środków przeznaczonych w budżecie na ten cel.</w:t>
      </w:r>
    </w:p>
    <w:p w14:paraId="15AA3AD3" w14:textId="77777777" w:rsidR="00A57B9A" w:rsidRPr="00C31C8F" w:rsidRDefault="00A57B9A" w:rsidP="004614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4. Warunki płatności: przelew w terminie </w:t>
      </w:r>
      <w:r w:rsidR="00874B92">
        <w:rPr>
          <w:rFonts w:ascii="Century Gothic" w:hAnsi="Century Gothic"/>
          <w:sz w:val="20"/>
          <w:szCs w:val="20"/>
        </w:rPr>
        <w:t>14</w:t>
      </w:r>
      <w:r w:rsidRPr="00C31C8F">
        <w:rPr>
          <w:rFonts w:ascii="Century Gothic" w:hAnsi="Century Gothic"/>
          <w:sz w:val="20"/>
          <w:szCs w:val="20"/>
        </w:rPr>
        <w:t xml:space="preserve"> dni od dnia prawidłowo złożonej faktury VAT</w:t>
      </w:r>
      <w:r w:rsidR="003A3264" w:rsidRPr="00C31C8F">
        <w:rPr>
          <w:rFonts w:ascii="Century Gothic" w:hAnsi="Century Gothic"/>
          <w:sz w:val="20"/>
          <w:szCs w:val="20"/>
        </w:rPr>
        <w:t>.</w:t>
      </w:r>
    </w:p>
    <w:p w14:paraId="3E9F7E0E" w14:textId="77777777" w:rsidR="00A57B9A" w:rsidRPr="00C31C8F" w:rsidRDefault="00A57B9A" w:rsidP="004614B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5. </w:t>
      </w:r>
      <w:r w:rsidR="00AA0072" w:rsidRPr="00C31C8F">
        <w:rPr>
          <w:rFonts w:ascii="Century Gothic" w:hAnsi="Century Gothic"/>
          <w:sz w:val="20"/>
          <w:szCs w:val="20"/>
        </w:rPr>
        <w:t>O</w:t>
      </w:r>
      <w:r w:rsidRPr="00C31C8F">
        <w:rPr>
          <w:rFonts w:ascii="Century Gothic" w:hAnsi="Century Gothic"/>
          <w:sz w:val="20"/>
          <w:szCs w:val="20"/>
        </w:rPr>
        <w:t>kres gwarancji: …</w:t>
      </w:r>
      <w:r w:rsidR="00444942" w:rsidRPr="00C31C8F">
        <w:rPr>
          <w:rFonts w:ascii="Century Gothic" w:hAnsi="Century Gothic"/>
          <w:sz w:val="20"/>
          <w:szCs w:val="20"/>
        </w:rPr>
        <w:t>…………………………………………………………………………..</w:t>
      </w:r>
    </w:p>
    <w:p w14:paraId="07B3AAEB" w14:textId="77777777" w:rsidR="006F2100" w:rsidRPr="00C31C8F" w:rsidRDefault="00A57B9A" w:rsidP="004614B9">
      <w:pPr>
        <w:spacing w:after="0" w:line="360" w:lineRule="auto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6</w:t>
      </w:r>
      <w:r w:rsidR="00356C36" w:rsidRPr="00C31C8F">
        <w:rPr>
          <w:rFonts w:ascii="Century Gothic" w:eastAsiaTheme="minorHAnsi" w:hAnsi="Century Gothic"/>
          <w:sz w:val="20"/>
          <w:szCs w:val="20"/>
        </w:rPr>
        <w:t>.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Opis sposobu przygotowania oferty </w:t>
      </w:r>
    </w:p>
    <w:p w14:paraId="12B0A5F5" w14:textId="77777777" w:rsidR="00CF1776" w:rsidRDefault="006F2100" w:rsidP="00CF1776">
      <w:pPr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ab/>
      </w:r>
      <w:r w:rsidRPr="00C31C8F">
        <w:rPr>
          <w:rFonts w:ascii="Century Gothic" w:eastAsiaTheme="minorHAnsi" w:hAnsi="Century Gothic"/>
          <w:sz w:val="20"/>
          <w:szCs w:val="20"/>
        </w:rPr>
        <w:tab/>
      </w:r>
      <w:r w:rsidRPr="00C31C8F">
        <w:rPr>
          <w:rFonts w:ascii="Century Gothic" w:eastAsiaTheme="minorHAnsi" w:hAnsi="Century Gothic"/>
          <w:sz w:val="20"/>
          <w:szCs w:val="20"/>
        </w:rPr>
        <w:tab/>
      </w:r>
      <w:r w:rsidR="00CF1776" w:rsidRPr="00C31C8F">
        <w:rPr>
          <w:rFonts w:ascii="Century Gothic" w:eastAsiaTheme="minorHAnsi" w:hAnsi="Century Gothic"/>
          <w:sz w:val="20"/>
          <w:szCs w:val="20"/>
        </w:rPr>
        <w:t xml:space="preserve">Oferta na wykonanie przedmiotu zamówienia powinna być przygotowana </w:t>
      </w:r>
      <w:r w:rsidR="00CF1776">
        <w:rPr>
          <w:rFonts w:ascii="Century Gothic" w:eastAsiaTheme="minorHAnsi" w:hAnsi="Century Gothic"/>
          <w:sz w:val="20"/>
          <w:szCs w:val="20"/>
        </w:rPr>
        <w:br/>
      </w:r>
      <w:r w:rsidR="00CF1776" w:rsidRPr="00C31C8F">
        <w:rPr>
          <w:rFonts w:ascii="Century Gothic" w:eastAsiaTheme="minorHAnsi" w:hAnsi="Century Gothic"/>
          <w:sz w:val="20"/>
          <w:szCs w:val="20"/>
        </w:rPr>
        <w:t>z wyszczególnieniem następujących stawek jednostkowych:</w:t>
      </w:r>
    </w:p>
    <w:p w14:paraId="1DDB5E67" w14:textId="77777777" w:rsidR="00C26D7C" w:rsidRPr="00CF703F" w:rsidRDefault="00C26D7C" w:rsidP="00C26D7C">
      <w:pPr>
        <w:widowControl w:val="0"/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Kastracja samca psa</w:t>
      </w:r>
    </w:p>
    <w:p w14:paraId="03C16A51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2E18512F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75EF54E8" w14:textId="77777777" w:rsidR="00C26D7C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79994A81" w14:textId="77777777" w:rsidR="00E83E56" w:rsidRPr="00CF703F" w:rsidRDefault="00E83E56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(waga ceny – </w:t>
      </w:r>
      <w:r>
        <w:rPr>
          <w:rFonts w:ascii="Century Gothic" w:hAnsi="Century Gothic"/>
          <w:sz w:val="20"/>
          <w:szCs w:val="20"/>
        </w:rPr>
        <w:t>2</w:t>
      </w:r>
      <w:r w:rsidR="00155C3D">
        <w:rPr>
          <w:rFonts w:ascii="Century Gothic" w:hAnsi="Century Gothic"/>
          <w:sz w:val="20"/>
          <w:szCs w:val="20"/>
        </w:rPr>
        <w:t>5</w:t>
      </w:r>
      <w:r w:rsidRPr="00C31C8F">
        <w:rPr>
          <w:rFonts w:ascii="Century Gothic" w:hAnsi="Century Gothic"/>
          <w:sz w:val="20"/>
          <w:szCs w:val="20"/>
        </w:rPr>
        <w:t>%)</w:t>
      </w:r>
    </w:p>
    <w:p w14:paraId="08CC2B61" w14:textId="77777777" w:rsidR="00C26D7C" w:rsidRPr="00CF703F" w:rsidRDefault="00C26D7C" w:rsidP="00C26D7C">
      <w:pPr>
        <w:widowControl w:val="0"/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Sterylizacja samicy psa</w:t>
      </w:r>
    </w:p>
    <w:p w14:paraId="1BA8ED1A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3A9CAF26" w14:textId="77777777" w:rsidR="00E83E56" w:rsidRPr="00CF703F" w:rsidRDefault="00C26D7C" w:rsidP="00E83E56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27F82131" w14:textId="77777777" w:rsidR="00C26D7C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751E2D37" w14:textId="77777777" w:rsidR="00E83E56" w:rsidRPr="00CF703F" w:rsidRDefault="00E83E56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(waga ceny – </w:t>
      </w:r>
      <w:r>
        <w:rPr>
          <w:rFonts w:ascii="Century Gothic" w:hAnsi="Century Gothic"/>
          <w:sz w:val="20"/>
          <w:szCs w:val="20"/>
        </w:rPr>
        <w:t>2</w:t>
      </w:r>
      <w:r w:rsidR="00155C3D">
        <w:rPr>
          <w:rFonts w:ascii="Century Gothic" w:hAnsi="Century Gothic"/>
          <w:sz w:val="20"/>
          <w:szCs w:val="20"/>
        </w:rPr>
        <w:t>5</w:t>
      </w:r>
      <w:r w:rsidRPr="00C31C8F">
        <w:rPr>
          <w:rFonts w:ascii="Century Gothic" w:hAnsi="Century Gothic"/>
          <w:sz w:val="20"/>
          <w:szCs w:val="20"/>
        </w:rPr>
        <w:t>%)</w:t>
      </w:r>
    </w:p>
    <w:p w14:paraId="21B97DB6" w14:textId="77777777" w:rsidR="00C26D7C" w:rsidRPr="00CF703F" w:rsidRDefault="00C26D7C" w:rsidP="00C26D7C">
      <w:pPr>
        <w:widowControl w:val="0"/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Kastracja samca kota</w:t>
      </w:r>
    </w:p>
    <w:p w14:paraId="641863CA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16B930D3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5992CC78" w14:textId="77777777" w:rsidR="00C26D7C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6FBAEBD0" w14:textId="77777777" w:rsidR="00E83E56" w:rsidRPr="00CF703F" w:rsidRDefault="00E83E56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(waga ceny – </w:t>
      </w:r>
      <w:r>
        <w:rPr>
          <w:rFonts w:ascii="Century Gothic" w:hAnsi="Century Gothic"/>
          <w:sz w:val="20"/>
          <w:szCs w:val="20"/>
        </w:rPr>
        <w:t>2</w:t>
      </w:r>
      <w:r w:rsidRPr="00C31C8F">
        <w:rPr>
          <w:rFonts w:ascii="Century Gothic" w:hAnsi="Century Gothic"/>
          <w:sz w:val="20"/>
          <w:szCs w:val="20"/>
        </w:rPr>
        <w:t>0%)</w:t>
      </w:r>
    </w:p>
    <w:p w14:paraId="70F56AB1" w14:textId="77777777" w:rsidR="00C26D7C" w:rsidRPr="00CF703F" w:rsidRDefault="00C26D7C" w:rsidP="00C26D7C">
      <w:pPr>
        <w:widowControl w:val="0"/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Sterylizacja samicy kota</w:t>
      </w:r>
    </w:p>
    <w:p w14:paraId="120B0A4E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4C970B81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59A14468" w14:textId="77777777" w:rsidR="00C26D7C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1ACA1CE1" w14:textId="77777777" w:rsidR="00E83E56" w:rsidRPr="00CF703F" w:rsidRDefault="00E83E56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>(waga ceny –</w:t>
      </w:r>
      <w:r>
        <w:rPr>
          <w:rFonts w:ascii="Century Gothic" w:hAnsi="Century Gothic"/>
          <w:sz w:val="20"/>
          <w:szCs w:val="20"/>
        </w:rPr>
        <w:t>2</w:t>
      </w:r>
      <w:r w:rsidRPr="00C31C8F">
        <w:rPr>
          <w:rFonts w:ascii="Century Gothic" w:hAnsi="Century Gothic"/>
          <w:sz w:val="20"/>
          <w:szCs w:val="20"/>
        </w:rPr>
        <w:t>0%)</w:t>
      </w:r>
    </w:p>
    <w:p w14:paraId="56C2A812" w14:textId="77777777" w:rsidR="00C26D7C" w:rsidRPr="00CF703F" w:rsidRDefault="00C26D7C" w:rsidP="00C26D7C">
      <w:pPr>
        <w:widowControl w:val="0"/>
        <w:numPr>
          <w:ilvl w:val="0"/>
          <w:numId w:val="32"/>
        </w:numPr>
        <w:suppressAutoHyphens/>
        <w:spacing w:before="120" w:after="120" w:line="240" w:lineRule="auto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Oznakowanie trwałe jednego zwierzęcia poprzez implantację </w:t>
      </w:r>
      <w:proofErr w:type="spellStart"/>
      <w:r w:rsidRPr="00CF703F">
        <w:rPr>
          <w:rFonts w:ascii="Century Gothic" w:hAnsi="Century Gothic"/>
          <w:sz w:val="20"/>
          <w:szCs w:val="20"/>
        </w:rPr>
        <w:t>mikroczipu</w:t>
      </w:r>
      <w:proofErr w:type="spellEnd"/>
      <w:r w:rsidRPr="00CF703F">
        <w:rPr>
          <w:rFonts w:ascii="Century Gothic" w:hAnsi="Century Gothic"/>
          <w:sz w:val="20"/>
          <w:szCs w:val="20"/>
        </w:rPr>
        <w:t xml:space="preserve"> </w:t>
      </w:r>
      <w:r w:rsidRPr="00CF703F">
        <w:rPr>
          <w:rFonts w:ascii="Century Gothic" w:hAnsi="Century Gothic"/>
          <w:sz w:val="20"/>
          <w:szCs w:val="20"/>
        </w:rPr>
        <w:br/>
        <w:t>z niepowtarzalnym numerem identyfikacyjnym, zgodnym ze standardami ISO 11784/11785 oraz dokonanie rejestracji w Centralnej Bazie Danych Zwierząt Oznakowanych Elektronicznie (CBDZOE)</w:t>
      </w:r>
    </w:p>
    <w:p w14:paraId="04B6AD8F" w14:textId="77777777" w:rsidR="00C26D7C" w:rsidRPr="00CF703F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 xml:space="preserve">proponowana cena netto: ………………. </w:t>
      </w:r>
    </w:p>
    <w:p w14:paraId="6F2CF374" w14:textId="77777777" w:rsidR="00C26D7C" w:rsidRDefault="00C26D7C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Vat (….%) ……………………………...</w:t>
      </w:r>
    </w:p>
    <w:p w14:paraId="2A84A54C" w14:textId="77777777" w:rsidR="008275E7" w:rsidRDefault="008275E7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proponowana cena brutto: ………………</w:t>
      </w:r>
    </w:p>
    <w:p w14:paraId="3DC62DB3" w14:textId="77777777" w:rsidR="00E83E56" w:rsidRPr="00CF703F" w:rsidRDefault="00E83E56" w:rsidP="00C26D7C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31C8F">
        <w:rPr>
          <w:rFonts w:ascii="Century Gothic" w:hAnsi="Century Gothic"/>
          <w:sz w:val="20"/>
          <w:szCs w:val="20"/>
        </w:rPr>
        <w:t xml:space="preserve">(waga ceny – </w:t>
      </w:r>
      <w:r w:rsidR="00155C3D">
        <w:rPr>
          <w:rFonts w:ascii="Century Gothic" w:hAnsi="Century Gothic"/>
          <w:sz w:val="20"/>
          <w:szCs w:val="20"/>
        </w:rPr>
        <w:t>1</w:t>
      </w:r>
      <w:r w:rsidRPr="00C31C8F">
        <w:rPr>
          <w:rFonts w:ascii="Century Gothic" w:hAnsi="Century Gothic"/>
          <w:sz w:val="20"/>
          <w:szCs w:val="20"/>
        </w:rPr>
        <w:t>0%)</w:t>
      </w:r>
    </w:p>
    <w:p w14:paraId="39174EC1" w14:textId="77777777" w:rsidR="00A16C08" w:rsidRDefault="00A16C08" w:rsidP="008275E7">
      <w:pPr>
        <w:spacing w:after="0" w:line="240" w:lineRule="auto"/>
        <w:ind w:left="1"/>
        <w:jc w:val="both"/>
        <w:rPr>
          <w:rFonts w:ascii="Century Gothic" w:hAnsi="Century Gothic"/>
          <w:sz w:val="20"/>
          <w:szCs w:val="20"/>
        </w:rPr>
      </w:pPr>
      <w:bookmarkStart w:id="1" w:name="_Hlk28039799"/>
    </w:p>
    <w:p w14:paraId="76D404BD" w14:textId="4D4A5E7A" w:rsidR="00BE64D7" w:rsidRPr="00C31C8F" w:rsidRDefault="00BE64D7" w:rsidP="008275E7">
      <w:pPr>
        <w:spacing w:after="0" w:line="240" w:lineRule="auto"/>
        <w:ind w:left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Cena podana przez Zleceniodawcę </w:t>
      </w:r>
      <w:r w:rsidR="00B04F49">
        <w:rPr>
          <w:rFonts w:ascii="Century Gothic" w:hAnsi="Century Gothic"/>
          <w:sz w:val="20"/>
          <w:szCs w:val="20"/>
        </w:rPr>
        <w:t xml:space="preserve">powinna </w:t>
      </w:r>
      <w:r>
        <w:rPr>
          <w:rFonts w:ascii="Century Gothic" w:hAnsi="Century Gothic"/>
          <w:sz w:val="20"/>
          <w:szCs w:val="20"/>
        </w:rPr>
        <w:t>uwzględnia</w:t>
      </w:r>
      <w:r w:rsidR="00B04F49">
        <w:rPr>
          <w:rFonts w:ascii="Century Gothic" w:hAnsi="Century Gothic"/>
          <w:sz w:val="20"/>
          <w:szCs w:val="20"/>
        </w:rPr>
        <w:t>ć</w:t>
      </w:r>
      <w:r>
        <w:rPr>
          <w:rFonts w:ascii="Century Gothic" w:hAnsi="Century Gothic"/>
          <w:sz w:val="20"/>
          <w:szCs w:val="20"/>
        </w:rPr>
        <w:t xml:space="preserve"> również wartość zakupu mikroprocesora.</w:t>
      </w:r>
    </w:p>
    <w:bookmarkEnd w:id="1"/>
    <w:p w14:paraId="3EC6C943" w14:textId="77777777" w:rsidR="006F2100" w:rsidRPr="00C31C8F" w:rsidRDefault="006F2100" w:rsidP="00993A6C">
      <w:pPr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14:paraId="2BEA0EE6" w14:textId="77777777" w:rsidR="00A16C08" w:rsidRDefault="00A16C08" w:rsidP="00AC2DEE">
      <w:pPr>
        <w:autoSpaceDE w:val="0"/>
        <w:autoSpaceDN w:val="0"/>
        <w:adjustRightInd w:val="0"/>
        <w:spacing w:before="57"/>
        <w:jc w:val="both"/>
        <w:rPr>
          <w:rFonts w:ascii="Century Gothic" w:eastAsiaTheme="minorHAnsi" w:hAnsi="Century Gothic"/>
          <w:sz w:val="20"/>
          <w:szCs w:val="20"/>
        </w:rPr>
      </w:pPr>
    </w:p>
    <w:p w14:paraId="6B23D9E4" w14:textId="3A0D5105" w:rsidR="00AC2DEE" w:rsidRPr="00C31C8F" w:rsidRDefault="00A57B9A" w:rsidP="00AC2DEE">
      <w:pPr>
        <w:autoSpaceDE w:val="0"/>
        <w:autoSpaceDN w:val="0"/>
        <w:adjustRightInd w:val="0"/>
        <w:spacing w:before="57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lastRenderedPageBreak/>
        <w:t>7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. Opis kryteriów oceny ofert, ich znaczenie i sposób oceny </w:t>
      </w:r>
    </w:p>
    <w:p w14:paraId="596AF5C4" w14:textId="77777777" w:rsidR="00E83E56" w:rsidRPr="004614B9" w:rsidRDefault="00E83E56" w:rsidP="00E83E5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4614B9">
        <w:rPr>
          <w:rFonts w:ascii="Century Gothic" w:hAnsi="Century Gothic"/>
          <w:sz w:val="20"/>
          <w:szCs w:val="20"/>
        </w:rPr>
        <w:t xml:space="preserve">Wybrana zostanie najkorzystniejsza oferta według kryterium oceny ofert: cena brutto. </w:t>
      </w:r>
    </w:p>
    <w:p w14:paraId="77633671" w14:textId="77777777" w:rsidR="00E83E56" w:rsidRPr="004614B9" w:rsidRDefault="00E83E56" w:rsidP="00E83E56">
      <w:pPr>
        <w:autoSpaceDE w:val="0"/>
        <w:autoSpaceDN w:val="0"/>
        <w:adjustRightInd w:val="0"/>
        <w:spacing w:after="0"/>
        <w:jc w:val="both"/>
        <w:rPr>
          <w:rFonts w:ascii="Century Gothic" w:hAnsi="Century Gothic"/>
          <w:sz w:val="20"/>
          <w:szCs w:val="20"/>
        </w:rPr>
      </w:pPr>
      <w:r w:rsidRPr="004614B9">
        <w:rPr>
          <w:rFonts w:ascii="Century Gothic" w:hAnsi="Century Gothic"/>
          <w:sz w:val="20"/>
          <w:szCs w:val="20"/>
        </w:rPr>
        <w:t>Wagi poszczególnych cen jednostkowych</w:t>
      </w:r>
      <w:r>
        <w:rPr>
          <w:rFonts w:ascii="Century Gothic" w:hAnsi="Century Gothic"/>
          <w:sz w:val="20"/>
          <w:szCs w:val="20"/>
        </w:rPr>
        <w:t xml:space="preserve"> poszczególnych usług</w:t>
      </w:r>
      <w:r w:rsidRPr="004614B9">
        <w:rPr>
          <w:rFonts w:ascii="Century Gothic" w:hAnsi="Century Gothic"/>
          <w:sz w:val="20"/>
          <w:szCs w:val="20"/>
        </w:rPr>
        <w:t xml:space="preserve"> zostały podane powyżej </w:t>
      </w:r>
      <w:r>
        <w:rPr>
          <w:rFonts w:ascii="Century Gothic" w:hAnsi="Century Gothic"/>
          <w:sz w:val="20"/>
          <w:szCs w:val="20"/>
        </w:rPr>
        <w:br/>
      </w:r>
      <w:r w:rsidR="0005337C">
        <w:rPr>
          <w:rFonts w:ascii="Century Gothic" w:hAnsi="Century Gothic"/>
          <w:sz w:val="20"/>
          <w:szCs w:val="20"/>
        </w:rPr>
        <w:t xml:space="preserve">w punkcie 6. </w:t>
      </w:r>
      <w:r w:rsidRPr="004614B9">
        <w:rPr>
          <w:rFonts w:ascii="Century Gothic" w:hAnsi="Century Gothic"/>
          <w:sz w:val="20"/>
          <w:szCs w:val="20"/>
        </w:rPr>
        <w:t>Łączna ocena oferty będzie sumą ocen poszczególnych cen  jednostkowych.</w:t>
      </w:r>
    </w:p>
    <w:p w14:paraId="342C8FE0" w14:textId="77777777" w:rsidR="00650AC3" w:rsidRDefault="00650AC3" w:rsidP="00AA00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14:paraId="2C9863E9" w14:textId="77777777" w:rsidR="00993A6C" w:rsidRPr="00C31C8F" w:rsidRDefault="00A57B9A" w:rsidP="00AA0072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8</w:t>
      </w:r>
      <w:r w:rsidR="00993A6C" w:rsidRPr="00C31C8F">
        <w:rPr>
          <w:rFonts w:ascii="Century Gothic" w:eastAsiaTheme="minorHAnsi" w:hAnsi="Century Gothic"/>
          <w:sz w:val="20"/>
          <w:szCs w:val="20"/>
        </w:rPr>
        <w:t>. Dodatkowe informacje</w:t>
      </w:r>
      <w:r w:rsidR="00D366E8" w:rsidRPr="00C31C8F">
        <w:rPr>
          <w:rFonts w:ascii="Century Gothic" w:eastAsiaTheme="minorHAnsi" w:hAnsi="Century Gothic"/>
          <w:sz w:val="20"/>
          <w:szCs w:val="20"/>
        </w:rPr>
        <w:t>:</w:t>
      </w:r>
    </w:p>
    <w:p w14:paraId="6D3DABD2" w14:textId="77777777" w:rsidR="00993A6C" w:rsidRPr="00C31C8F" w:rsidRDefault="00993A6C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 xml:space="preserve">1) W toku badania i oceny ofert </w:t>
      </w:r>
      <w:r w:rsidR="00C01351" w:rsidRPr="00C31C8F">
        <w:rPr>
          <w:rFonts w:ascii="Century Gothic" w:eastAsiaTheme="minorHAnsi" w:hAnsi="Century Gothic"/>
          <w:sz w:val="20"/>
          <w:szCs w:val="20"/>
        </w:rPr>
        <w:t xml:space="preserve">Zamawiający </w:t>
      </w:r>
      <w:r w:rsidRPr="00C31C8F">
        <w:rPr>
          <w:rFonts w:ascii="Century Gothic" w:eastAsiaTheme="minorHAnsi" w:hAnsi="Century Gothic"/>
          <w:sz w:val="20"/>
          <w:szCs w:val="20"/>
        </w:rPr>
        <w:t>może żądać od</w:t>
      </w:r>
      <w:r w:rsidR="00AA0072" w:rsidRPr="00C31C8F">
        <w:rPr>
          <w:rFonts w:ascii="Century Gothic" w:eastAsiaTheme="minorHAnsi" w:hAnsi="Century Gothic"/>
          <w:sz w:val="20"/>
          <w:szCs w:val="20"/>
        </w:rPr>
        <w:t> </w:t>
      </w:r>
      <w:r w:rsidRPr="00C31C8F">
        <w:rPr>
          <w:rFonts w:ascii="Century Gothic" w:eastAsiaTheme="minorHAnsi" w:hAnsi="Century Gothic"/>
          <w:sz w:val="20"/>
          <w:szCs w:val="20"/>
        </w:rPr>
        <w:t>Wykonawców wyjaśnień, dotyczących treści złożonych ofert i wezwać Wykonawcę do</w:t>
      </w:r>
      <w:r w:rsidR="00AA0072" w:rsidRPr="00C31C8F">
        <w:rPr>
          <w:rFonts w:ascii="Century Gothic" w:eastAsiaTheme="minorHAnsi" w:hAnsi="Century Gothic"/>
          <w:sz w:val="20"/>
          <w:szCs w:val="20"/>
        </w:rPr>
        <w:t> </w:t>
      </w:r>
      <w:r w:rsidRPr="00C31C8F">
        <w:rPr>
          <w:rFonts w:ascii="Century Gothic" w:eastAsiaTheme="minorHAnsi" w:hAnsi="Century Gothic"/>
          <w:sz w:val="20"/>
          <w:szCs w:val="20"/>
        </w:rPr>
        <w:t>złożenia stosownych wyjaśnień z</w:t>
      </w:r>
      <w:r w:rsidR="00C01351" w:rsidRPr="00C31C8F">
        <w:rPr>
          <w:rFonts w:ascii="Century Gothic" w:eastAsiaTheme="minorHAnsi" w:hAnsi="Century Gothic"/>
          <w:sz w:val="20"/>
          <w:szCs w:val="20"/>
        </w:rPr>
        <w:t> </w:t>
      </w:r>
      <w:r w:rsidRPr="00C31C8F">
        <w:rPr>
          <w:rFonts w:ascii="Century Gothic" w:eastAsiaTheme="minorHAnsi" w:hAnsi="Century Gothic"/>
          <w:sz w:val="20"/>
          <w:szCs w:val="20"/>
        </w:rPr>
        <w:t>jednoczesnym wyznaczeniem odpowiedniego terminu. Wyjaśnienia treści oferty nie mogą prowadzić do jej zmiany.</w:t>
      </w:r>
    </w:p>
    <w:p w14:paraId="71F590BF" w14:textId="77777777" w:rsidR="00993A6C" w:rsidRPr="00C31C8F" w:rsidRDefault="00AA0072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 xml:space="preserve">2) </w:t>
      </w:r>
      <w:r w:rsidR="00C01351" w:rsidRPr="00C31C8F">
        <w:rPr>
          <w:rFonts w:ascii="Century Gothic" w:eastAsiaTheme="minorHAnsi" w:hAnsi="Century Gothic"/>
          <w:sz w:val="20"/>
          <w:szCs w:val="20"/>
        </w:rPr>
        <w:t>Zamawiający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 poprawia w ofercie:</w:t>
      </w:r>
    </w:p>
    <w:p w14:paraId="74BEDA28" w14:textId="77777777" w:rsidR="00993A6C" w:rsidRPr="00C31C8F" w:rsidRDefault="00993A6C" w:rsidP="004614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oczywiste omyłki pisarskie;</w:t>
      </w:r>
    </w:p>
    <w:p w14:paraId="58C42A97" w14:textId="77777777" w:rsidR="00993A6C" w:rsidRPr="00C31C8F" w:rsidRDefault="00993A6C" w:rsidP="004614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oczywiste omyłki rachunkowe, z uwzględnieniem konsekwencji rachunkowych dokonanych poprawek;</w:t>
      </w:r>
    </w:p>
    <w:p w14:paraId="78A2B8A5" w14:textId="77777777" w:rsidR="00AA73E9" w:rsidRPr="00C31C8F" w:rsidRDefault="00993A6C" w:rsidP="004614B9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inne omyłki polegające na niezgodności oferty z zapytaniem ofertowym, niepowodujące istotnych zmian w treści oferty</w:t>
      </w:r>
      <w:r w:rsidR="00444942" w:rsidRPr="00C31C8F">
        <w:rPr>
          <w:rFonts w:ascii="Century Gothic" w:eastAsiaTheme="minorHAnsi" w:hAnsi="Century Gothic"/>
          <w:sz w:val="20"/>
          <w:szCs w:val="20"/>
        </w:rPr>
        <w:t xml:space="preserve"> - </w:t>
      </w:r>
      <w:r w:rsidRPr="00C31C8F">
        <w:rPr>
          <w:rFonts w:ascii="Century Gothic" w:eastAsiaTheme="minorHAnsi" w:hAnsi="Century Gothic"/>
          <w:sz w:val="20"/>
          <w:szCs w:val="20"/>
        </w:rPr>
        <w:t>o czym niezwłocznie informuje Wykonawcę</w:t>
      </w:r>
      <w:r w:rsidR="00AA0072" w:rsidRPr="00C31C8F">
        <w:rPr>
          <w:rFonts w:ascii="Century Gothic" w:eastAsiaTheme="minorHAnsi" w:hAnsi="Century Gothic"/>
          <w:sz w:val="20"/>
          <w:szCs w:val="20"/>
        </w:rPr>
        <w:t xml:space="preserve"> i wyznacza </w:t>
      </w:r>
      <w:r w:rsidR="00C01351" w:rsidRPr="00C31C8F">
        <w:rPr>
          <w:rFonts w:ascii="Century Gothic" w:eastAsiaTheme="minorHAnsi" w:hAnsi="Century Gothic"/>
          <w:sz w:val="20"/>
          <w:szCs w:val="20"/>
        </w:rPr>
        <w:t xml:space="preserve">minimalny </w:t>
      </w:r>
      <w:r w:rsidR="00AA0072" w:rsidRPr="00C31C8F">
        <w:rPr>
          <w:rFonts w:ascii="Century Gothic" w:eastAsiaTheme="minorHAnsi" w:hAnsi="Century Gothic"/>
          <w:sz w:val="20"/>
          <w:szCs w:val="20"/>
        </w:rPr>
        <w:t>termin na zgłoszenie sprzeciwu</w:t>
      </w:r>
      <w:r w:rsidRPr="00C31C8F">
        <w:rPr>
          <w:rFonts w:ascii="Century Gothic" w:eastAsiaTheme="minorHAnsi" w:hAnsi="Century Gothic"/>
          <w:sz w:val="20"/>
          <w:szCs w:val="20"/>
        </w:rPr>
        <w:t>.</w:t>
      </w:r>
    </w:p>
    <w:p w14:paraId="15929153" w14:textId="77777777" w:rsidR="00AA73E9" w:rsidRPr="00C31C8F" w:rsidRDefault="00D366E8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 xml:space="preserve">3) </w:t>
      </w:r>
      <w:r w:rsidR="00AA73E9" w:rsidRPr="00C31C8F">
        <w:rPr>
          <w:rFonts w:ascii="Century Gothic" w:eastAsia="Times New Roman" w:hAnsi="Century Gothic"/>
          <w:sz w:val="20"/>
          <w:szCs w:val="20"/>
          <w:lang w:eastAsia="pl-PL"/>
        </w:rPr>
        <w:t>Zamawiający odrzuca ofertę, jeśli:</w:t>
      </w:r>
    </w:p>
    <w:p w14:paraId="32DDC889" w14:textId="77777777" w:rsidR="00AA73E9" w:rsidRPr="00C31C8F" w:rsidRDefault="00AA73E9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jej treści nie odpowiada treści zapytania ofertowego ze względu na jej niezgodność z opisem przedmiotu zamówienia,</w:t>
      </w:r>
    </w:p>
    <w:p w14:paraId="01631022" w14:textId="77777777" w:rsidR="00AA73E9" w:rsidRPr="00C31C8F" w:rsidRDefault="00AA73E9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zawiera braki uniemożliwiające dokonanie oceny jej treści, w szczególności ceny,</w:t>
      </w:r>
    </w:p>
    <w:p w14:paraId="506E8C17" w14:textId="77777777" w:rsidR="00AA73E9" w:rsidRPr="00C31C8F" w:rsidRDefault="00AA73E9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jej złożenie stanowi czyn nieuczciwej konkurencji w rozumieniu przepisów o zwalczaniu nieuczciwej konkurencji,</w:t>
      </w:r>
    </w:p>
    <w:p w14:paraId="3C0140D9" w14:textId="77777777" w:rsidR="00AA73E9" w:rsidRPr="00C31C8F" w:rsidRDefault="00AA73E9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 xml:space="preserve">Wykonawca nie złożył stosownych wyjaśnień, w terminie wskazanym przez Zamawiającego, </w:t>
      </w:r>
    </w:p>
    <w:p w14:paraId="172198C1" w14:textId="77777777" w:rsidR="00AA73E9" w:rsidRPr="00C31C8F" w:rsidRDefault="00AA73E9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została złożona po terminie składania ofert</w:t>
      </w:r>
      <w:r w:rsidR="001D61C3" w:rsidRPr="00C31C8F">
        <w:rPr>
          <w:rFonts w:ascii="Century Gothic" w:eastAsia="Times New Roman" w:hAnsi="Century Gothic"/>
          <w:sz w:val="20"/>
          <w:szCs w:val="20"/>
          <w:lang w:eastAsia="pl-PL"/>
        </w:rPr>
        <w:t>,</w:t>
      </w:r>
    </w:p>
    <w:p w14:paraId="7EEDE85F" w14:textId="77777777" w:rsidR="001D61C3" w:rsidRPr="00C31C8F" w:rsidRDefault="001D61C3" w:rsidP="004614B9">
      <w:pPr>
        <w:pStyle w:val="Akapitzlist"/>
        <w:numPr>
          <w:ilvl w:val="0"/>
          <w:numId w:val="27"/>
        </w:numPr>
        <w:spacing w:after="0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została złożona przez Wykonawcę wykluczonego z postępowania.</w:t>
      </w:r>
    </w:p>
    <w:p w14:paraId="07F87090" w14:textId="77777777" w:rsidR="001D61C3" w:rsidRPr="00C31C8F" w:rsidRDefault="001D61C3" w:rsidP="004614B9">
      <w:pPr>
        <w:spacing w:after="0"/>
        <w:ind w:left="113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C31C8F">
        <w:rPr>
          <w:rFonts w:ascii="Century Gothic" w:eastAsia="Times New Roman" w:hAnsi="Century Gothic"/>
          <w:sz w:val="20"/>
          <w:szCs w:val="20"/>
          <w:lang w:eastAsia="pl-PL"/>
        </w:rPr>
        <w:t>4) Zamawiający wyklucza Wykonawcę, który nie wykazał spełnienia warunków udziału w postępowaniu, wyrządził szkodę Zamawiającemu lub wcześniej wykonał zamówienie nienależycie, nie złożył oświadczenia lub złożył oświadczenie i potwierdził iż zachodzą w stosunku do niego przesłanki wykluczenia, wskazane we wzorze oświadczenia - załączniku nr 7 lub złożył nieprawdziwe informacje, mogące mieć wpływ na wynik prowadzonego postępowania.</w:t>
      </w:r>
    </w:p>
    <w:p w14:paraId="6102F517" w14:textId="77777777" w:rsidR="00993A6C" w:rsidRPr="00C31C8F" w:rsidRDefault="001D61C3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5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) Na zapytania Wykonawców w zakresie zapytania ofertowego </w:t>
      </w:r>
      <w:r w:rsidR="00C01351" w:rsidRPr="00C31C8F">
        <w:rPr>
          <w:rFonts w:ascii="Century Gothic" w:eastAsiaTheme="minorHAnsi" w:hAnsi="Century Gothic"/>
          <w:sz w:val="20"/>
          <w:szCs w:val="20"/>
        </w:rPr>
        <w:t xml:space="preserve">Zamawiający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udziela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wyjaśnień, chyba że zapytanie wpłynie do </w:t>
      </w:r>
      <w:r w:rsidR="00A57B9A" w:rsidRPr="00C31C8F">
        <w:rPr>
          <w:rFonts w:ascii="Century Gothic" w:eastAsiaTheme="minorHAnsi" w:hAnsi="Century Gothic"/>
          <w:sz w:val="20"/>
          <w:szCs w:val="20"/>
        </w:rPr>
        <w:t>W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ydziału 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merytorycznego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w ostatnim dniu przewidzianym na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składanie ofert.</w:t>
      </w:r>
    </w:p>
    <w:p w14:paraId="498156B6" w14:textId="77777777" w:rsidR="00993A6C" w:rsidRPr="00C31C8F" w:rsidRDefault="001D61C3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6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)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Jeżeli wybrany Wykonawca uchyla się od zawarcia umowy, najkorzystniejsza oferta może zostać wybrana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spośród ofert pozostałych, bez przeprowadzania ich ponownej oceny.</w:t>
      </w:r>
    </w:p>
    <w:p w14:paraId="01E8586A" w14:textId="77777777" w:rsidR="00993A6C" w:rsidRPr="00C31C8F" w:rsidRDefault="001D61C3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7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) </w:t>
      </w:r>
      <w:r w:rsidR="00C01351" w:rsidRPr="00C31C8F">
        <w:rPr>
          <w:rFonts w:ascii="Century Gothic" w:eastAsiaTheme="minorHAnsi" w:hAnsi="Century Gothic"/>
          <w:sz w:val="20"/>
          <w:szCs w:val="20"/>
        </w:rPr>
        <w:t xml:space="preserve">Zamawiający </w:t>
      </w:r>
      <w:r w:rsidR="00993A6C" w:rsidRPr="00C31C8F">
        <w:rPr>
          <w:rFonts w:ascii="Century Gothic" w:eastAsiaTheme="minorHAnsi" w:hAnsi="Century Gothic"/>
          <w:sz w:val="20"/>
          <w:szCs w:val="20"/>
        </w:rPr>
        <w:t>unieważnia postępowanie, jeżeli:</w:t>
      </w:r>
    </w:p>
    <w:p w14:paraId="49949B3F" w14:textId="77777777" w:rsidR="00993A6C" w:rsidRPr="00C31C8F" w:rsidRDefault="00993A6C" w:rsidP="004614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nie wpłynie żadna oferta lub żadna z ofert nie spełni warunków postępowania</w:t>
      </w:r>
      <w:r w:rsidR="00BD5575" w:rsidRPr="00C31C8F">
        <w:rPr>
          <w:rFonts w:ascii="Century Gothic" w:eastAsiaTheme="minorHAnsi" w:hAnsi="Century Gothic"/>
          <w:sz w:val="20"/>
          <w:szCs w:val="20"/>
        </w:rPr>
        <w:t>,</w:t>
      </w:r>
    </w:p>
    <w:p w14:paraId="65149754" w14:textId="77777777" w:rsidR="00993A6C" w:rsidRPr="00C31C8F" w:rsidRDefault="00993A6C" w:rsidP="004614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cena najkorzystniejszej oferty przekroczy kwotę, jaką wydział zamawiający może przeznaczyć na</w:t>
      </w:r>
      <w:r w:rsidR="00A57B9A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Pr="00C31C8F">
        <w:rPr>
          <w:rFonts w:ascii="Century Gothic" w:eastAsiaTheme="minorHAnsi" w:hAnsi="Century Gothic"/>
          <w:sz w:val="20"/>
          <w:szCs w:val="20"/>
        </w:rPr>
        <w:t>sfinansowanie zamówienia</w:t>
      </w:r>
      <w:r w:rsidR="00BD5575" w:rsidRPr="00C31C8F">
        <w:rPr>
          <w:rFonts w:ascii="Century Gothic" w:eastAsiaTheme="minorHAnsi" w:hAnsi="Century Gothic"/>
          <w:sz w:val="20"/>
          <w:szCs w:val="20"/>
        </w:rPr>
        <w:t>,</w:t>
      </w:r>
    </w:p>
    <w:p w14:paraId="61FE6162" w14:textId="77777777" w:rsidR="00993A6C" w:rsidRPr="00C31C8F" w:rsidRDefault="00993A6C" w:rsidP="004614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wystąpi zmiana okoliczności powodująca, że realizacja zamówienia jest niecelowa</w:t>
      </w:r>
      <w:r w:rsidR="00BD5575" w:rsidRPr="00C31C8F">
        <w:rPr>
          <w:rFonts w:ascii="Century Gothic" w:eastAsiaTheme="minorHAnsi" w:hAnsi="Century Gothic"/>
          <w:sz w:val="20"/>
          <w:szCs w:val="20"/>
        </w:rPr>
        <w:t>,</w:t>
      </w:r>
    </w:p>
    <w:p w14:paraId="76EACDB5" w14:textId="77777777" w:rsidR="00993A6C" w:rsidRPr="00C31C8F" w:rsidRDefault="00993A6C" w:rsidP="004614B9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zapytanie obarczone będzie wadą uniemożliwiającą zawarcie ważnej umowy.</w:t>
      </w:r>
    </w:p>
    <w:p w14:paraId="28E2822E" w14:textId="77777777" w:rsidR="0005337C" w:rsidRDefault="0005337C" w:rsidP="004614B9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</w:p>
    <w:p w14:paraId="14A8E812" w14:textId="77777777" w:rsidR="00993A6C" w:rsidRPr="00C31C8F" w:rsidRDefault="00A57B9A" w:rsidP="004614B9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9</w:t>
      </w:r>
      <w:r w:rsidR="00993A6C" w:rsidRPr="00C31C8F">
        <w:rPr>
          <w:rFonts w:ascii="Century Gothic" w:eastAsiaTheme="minorHAnsi" w:hAnsi="Century Gothic"/>
          <w:sz w:val="20"/>
          <w:szCs w:val="20"/>
        </w:rPr>
        <w:t>. Załączniki:</w:t>
      </w:r>
    </w:p>
    <w:p w14:paraId="2EDBA759" w14:textId="77777777" w:rsidR="00DA633B" w:rsidRDefault="001D61C3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>1)</w:t>
      </w:r>
      <w:r w:rsidR="00993A6C" w:rsidRPr="00C31C8F">
        <w:rPr>
          <w:rFonts w:ascii="Century Gothic" w:eastAsiaTheme="minorHAnsi" w:hAnsi="Century Gothic"/>
          <w:sz w:val="20"/>
          <w:szCs w:val="20"/>
        </w:rPr>
        <w:t xml:space="preserve"> </w:t>
      </w:r>
      <w:r w:rsidR="00DA633B">
        <w:rPr>
          <w:rFonts w:ascii="Century Gothic" w:eastAsiaTheme="minorHAnsi" w:hAnsi="Century Gothic"/>
          <w:sz w:val="20"/>
          <w:szCs w:val="20"/>
        </w:rPr>
        <w:t>projekt umowy</w:t>
      </w:r>
    </w:p>
    <w:p w14:paraId="3BAFCCA3" w14:textId="77777777" w:rsidR="00993A6C" w:rsidRPr="00C31C8F" w:rsidRDefault="00DA633B" w:rsidP="004614B9">
      <w:pPr>
        <w:autoSpaceDE w:val="0"/>
        <w:autoSpaceDN w:val="0"/>
        <w:adjustRightInd w:val="0"/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2) </w:t>
      </w:r>
      <w:r w:rsidR="00923C62">
        <w:rPr>
          <w:rFonts w:ascii="Century Gothic" w:eastAsiaTheme="minorHAnsi" w:hAnsi="Century Gothic"/>
          <w:sz w:val="20"/>
          <w:szCs w:val="20"/>
        </w:rPr>
        <w:t>formularz ofertowy</w:t>
      </w:r>
    </w:p>
    <w:p w14:paraId="582EDFA2" w14:textId="03897E05" w:rsidR="00993A6C" w:rsidRPr="00C31C8F" w:rsidRDefault="001D61C3" w:rsidP="00DD3F17">
      <w:pPr>
        <w:spacing w:after="0"/>
        <w:ind w:left="113"/>
        <w:jc w:val="both"/>
        <w:rPr>
          <w:rFonts w:ascii="Century Gothic" w:eastAsiaTheme="minorHAnsi" w:hAnsi="Century Gothic"/>
          <w:sz w:val="20"/>
          <w:szCs w:val="20"/>
        </w:rPr>
      </w:pPr>
      <w:r w:rsidRPr="00C31C8F">
        <w:rPr>
          <w:rFonts w:ascii="Century Gothic" w:eastAsiaTheme="minorHAnsi" w:hAnsi="Century Gothic"/>
          <w:sz w:val="20"/>
          <w:szCs w:val="20"/>
        </w:rPr>
        <w:t xml:space="preserve">2) </w:t>
      </w:r>
      <w:r w:rsidR="00CC2BFF" w:rsidRPr="00C31C8F">
        <w:rPr>
          <w:rFonts w:ascii="Century Gothic" w:eastAsiaTheme="minorHAnsi" w:hAnsi="Century Gothic"/>
          <w:sz w:val="20"/>
          <w:szCs w:val="20"/>
        </w:rPr>
        <w:t>informacja dla Wykonawców o przetwarzaniu danych osobowych,</w:t>
      </w:r>
    </w:p>
    <w:sectPr w:rsidR="00993A6C" w:rsidRPr="00C31C8F" w:rsidSect="00826FBE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DBE18" w14:textId="77777777" w:rsidR="009816E8" w:rsidRDefault="009816E8" w:rsidP="00826FBE">
      <w:pPr>
        <w:spacing w:after="0" w:line="240" w:lineRule="auto"/>
      </w:pPr>
      <w:r>
        <w:separator/>
      </w:r>
    </w:p>
  </w:endnote>
  <w:endnote w:type="continuationSeparator" w:id="0">
    <w:p w14:paraId="7D211077" w14:textId="77777777" w:rsidR="009816E8" w:rsidRDefault="009816E8" w:rsidP="008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2801896"/>
      <w:docPartObj>
        <w:docPartGallery w:val="Page Numbers (Bottom of Page)"/>
        <w:docPartUnique/>
      </w:docPartObj>
    </w:sdtPr>
    <w:sdtContent>
      <w:p w14:paraId="3B322E16" w14:textId="77777777" w:rsidR="00826FBE" w:rsidRDefault="00F338DD">
        <w:pPr>
          <w:pStyle w:val="Stopka"/>
          <w:jc w:val="right"/>
        </w:pPr>
        <w:r>
          <w:fldChar w:fldCharType="begin"/>
        </w:r>
        <w:r w:rsidR="00826FBE">
          <w:instrText>PAGE   \* MERGEFORMAT</w:instrText>
        </w:r>
        <w:r>
          <w:fldChar w:fldCharType="separate"/>
        </w:r>
        <w:r w:rsidR="0005337C">
          <w:rPr>
            <w:noProof/>
          </w:rPr>
          <w:t>5</w:t>
        </w:r>
        <w:r>
          <w:fldChar w:fldCharType="end"/>
        </w:r>
      </w:p>
    </w:sdtContent>
  </w:sdt>
  <w:p w14:paraId="0F1ED3D1" w14:textId="77777777" w:rsidR="00826FBE" w:rsidRDefault="00826F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E06B9" w14:textId="77777777" w:rsidR="009816E8" w:rsidRDefault="009816E8" w:rsidP="00826FBE">
      <w:pPr>
        <w:spacing w:after="0" w:line="240" w:lineRule="auto"/>
      </w:pPr>
      <w:r>
        <w:separator/>
      </w:r>
    </w:p>
  </w:footnote>
  <w:footnote w:type="continuationSeparator" w:id="0">
    <w:p w14:paraId="4CF5E9C2" w14:textId="77777777" w:rsidR="009816E8" w:rsidRDefault="009816E8" w:rsidP="0082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 w15:restartNumberingAfterBreak="0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 w15:restartNumberingAfterBreak="0">
    <w:nsid w:val="001E1D14"/>
    <w:multiLevelType w:val="hybridMultilevel"/>
    <w:tmpl w:val="27F2D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5437F"/>
    <w:multiLevelType w:val="hybridMultilevel"/>
    <w:tmpl w:val="223A80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576329E"/>
    <w:multiLevelType w:val="hybridMultilevel"/>
    <w:tmpl w:val="205CD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44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trike w:val="0"/>
      </w:rPr>
    </w:lvl>
    <w:lvl w:ilvl="2" w:tplc="895AA7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68B256D"/>
    <w:multiLevelType w:val="hybridMultilevel"/>
    <w:tmpl w:val="D9565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B2C6D"/>
    <w:multiLevelType w:val="hybridMultilevel"/>
    <w:tmpl w:val="52C84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4540B"/>
    <w:multiLevelType w:val="hybridMultilevel"/>
    <w:tmpl w:val="B1244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2160FE1"/>
    <w:multiLevelType w:val="hybridMultilevel"/>
    <w:tmpl w:val="42ECD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71649C"/>
    <w:multiLevelType w:val="hybridMultilevel"/>
    <w:tmpl w:val="503092DC"/>
    <w:lvl w:ilvl="0" w:tplc="8586C70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3" w15:restartNumberingAfterBreak="0">
    <w:nsid w:val="16161161"/>
    <w:multiLevelType w:val="hybridMultilevel"/>
    <w:tmpl w:val="73F6375E"/>
    <w:lvl w:ilvl="0" w:tplc="8AF207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B4103"/>
    <w:multiLevelType w:val="hybridMultilevel"/>
    <w:tmpl w:val="6B5E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EE1BAB"/>
    <w:multiLevelType w:val="hybridMultilevel"/>
    <w:tmpl w:val="7DD03A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9777AFB"/>
    <w:multiLevelType w:val="hybridMultilevel"/>
    <w:tmpl w:val="0AB8ABA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873096"/>
    <w:multiLevelType w:val="hybridMultilevel"/>
    <w:tmpl w:val="577A6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DD4B0A"/>
    <w:multiLevelType w:val="hybridMultilevel"/>
    <w:tmpl w:val="AB349A96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E81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AF4E22"/>
    <w:multiLevelType w:val="hybridMultilevel"/>
    <w:tmpl w:val="B1C2D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9052C3"/>
    <w:multiLevelType w:val="hybridMultilevel"/>
    <w:tmpl w:val="7AE8B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C31908"/>
    <w:multiLevelType w:val="hybridMultilevel"/>
    <w:tmpl w:val="E38AB6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716CF1"/>
    <w:multiLevelType w:val="hybridMultilevel"/>
    <w:tmpl w:val="BFCC6C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D15DE"/>
    <w:multiLevelType w:val="hybridMultilevel"/>
    <w:tmpl w:val="580E7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FD7648"/>
    <w:multiLevelType w:val="hybridMultilevel"/>
    <w:tmpl w:val="EA4AD2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F5952"/>
    <w:multiLevelType w:val="hybridMultilevel"/>
    <w:tmpl w:val="E534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526F5"/>
    <w:multiLevelType w:val="hybridMultilevel"/>
    <w:tmpl w:val="4EFCA9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E1012A"/>
    <w:multiLevelType w:val="hybridMultilevel"/>
    <w:tmpl w:val="E8209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4141EFC"/>
    <w:multiLevelType w:val="hybridMultilevel"/>
    <w:tmpl w:val="3556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40D"/>
    <w:multiLevelType w:val="hybridMultilevel"/>
    <w:tmpl w:val="3EF22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F5C7C"/>
    <w:multiLevelType w:val="hybridMultilevel"/>
    <w:tmpl w:val="03204034"/>
    <w:lvl w:ilvl="0" w:tplc="8FDA48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E060BB"/>
    <w:multiLevelType w:val="hybridMultilevel"/>
    <w:tmpl w:val="4FACF2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AB16D3"/>
    <w:multiLevelType w:val="hybridMultilevel"/>
    <w:tmpl w:val="A0349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4305A8"/>
    <w:multiLevelType w:val="hybridMultilevel"/>
    <w:tmpl w:val="14C8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717E8E"/>
    <w:multiLevelType w:val="hybridMultilevel"/>
    <w:tmpl w:val="A3349E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DB0381"/>
    <w:multiLevelType w:val="hybridMultilevel"/>
    <w:tmpl w:val="28EC66E8"/>
    <w:lvl w:ilvl="0" w:tplc="04150011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806B78"/>
    <w:multiLevelType w:val="hybridMultilevel"/>
    <w:tmpl w:val="2E8037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1027268">
    <w:abstractNumId w:val="13"/>
  </w:num>
  <w:num w:numId="2" w16cid:durableId="112672238">
    <w:abstractNumId w:val="34"/>
  </w:num>
  <w:num w:numId="3" w16cid:durableId="145973168">
    <w:abstractNumId w:val="29"/>
  </w:num>
  <w:num w:numId="4" w16cid:durableId="989940817">
    <w:abstractNumId w:val="30"/>
  </w:num>
  <w:num w:numId="5" w16cid:durableId="998075779">
    <w:abstractNumId w:val="27"/>
  </w:num>
  <w:num w:numId="6" w16cid:durableId="2042902869">
    <w:abstractNumId w:val="6"/>
  </w:num>
  <w:num w:numId="7" w16cid:durableId="405692626">
    <w:abstractNumId w:val="12"/>
  </w:num>
  <w:num w:numId="8" w16cid:durableId="242614820">
    <w:abstractNumId w:val="4"/>
  </w:num>
  <w:num w:numId="9" w16cid:durableId="1010066694">
    <w:abstractNumId w:val="32"/>
  </w:num>
  <w:num w:numId="10" w16cid:durableId="1215193945">
    <w:abstractNumId w:val="24"/>
  </w:num>
  <w:num w:numId="11" w16cid:durableId="56174519">
    <w:abstractNumId w:val="18"/>
  </w:num>
  <w:num w:numId="12" w16cid:durableId="1505902302">
    <w:abstractNumId w:val="14"/>
  </w:num>
  <w:num w:numId="13" w16cid:durableId="1402213062">
    <w:abstractNumId w:val="35"/>
  </w:num>
  <w:num w:numId="14" w16cid:durableId="1910001297">
    <w:abstractNumId w:val="31"/>
  </w:num>
  <w:num w:numId="15" w16cid:durableId="1334642508">
    <w:abstractNumId w:val="20"/>
  </w:num>
  <w:num w:numId="16" w16cid:durableId="1138648670">
    <w:abstractNumId w:val="38"/>
  </w:num>
  <w:num w:numId="17" w16cid:durableId="109505705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95599884">
    <w:abstractNumId w:val="25"/>
  </w:num>
  <w:num w:numId="19" w16cid:durableId="1930844906">
    <w:abstractNumId w:val="10"/>
  </w:num>
  <w:num w:numId="20" w16cid:durableId="1246695230">
    <w:abstractNumId w:val="19"/>
  </w:num>
  <w:num w:numId="21" w16cid:durableId="1166896557">
    <w:abstractNumId w:val="7"/>
  </w:num>
  <w:num w:numId="22" w16cid:durableId="243534829">
    <w:abstractNumId w:val="8"/>
  </w:num>
  <w:num w:numId="23" w16cid:durableId="1469778607">
    <w:abstractNumId w:val="28"/>
  </w:num>
  <w:num w:numId="24" w16cid:durableId="1987926547">
    <w:abstractNumId w:val="17"/>
  </w:num>
  <w:num w:numId="25" w16cid:durableId="1478298960">
    <w:abstractNumId w:val="21"/>
  </w:num>
  <w:num w:numId="26" w16cid:durableId="735009524">
    <w:abstractNumId w:val="15"/>
  </w:num>
  <w:num w:numId="27" w16cid:durableId="40911223">
    <w:abstractNumId w:val="22"/>
  </w:num>
  <w:num w:numId="28" w16cid:durableId="1793673105">
    <w:abstractNumId w:val="9"/>
  </w:num>
  <w:num w:numId="29" w16cid:durableId="773094131">
    <w:abstractNumId w:val="33"/>
  </w:num>
  <w:num w:numId="30" w16cid:durableId="1943874236">
    <w:abstractNumId w:val="23"/>
  </w:num>
  <w:num w:numId="31" w16cid:durableId="601229214">
    <w:abstractNumId w:val="26"/>
  </w:num>
  <w:num w:numId="32" w16cid:durableId="452602052">
    <w:abstractNumId w:val="37"/>
  </w:num>
  <w:num w:numId="33" w16cid:durableId="1156603397">
    <w:abstractNumId w:val="11"/>
  </w:num>
  <w:num w:numId="34" w16cid:durableId="77235708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44651901">
    <w:abstractNumId w:val="36"/>
  </w:num>
  <w:num w:numId="36" w16cid:durableId="1883130278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07"/>
    <w:rsid w:val="00047B0C"/>
    <w:rsid w:val="00052CEC"/>
    <w:rsid w:val="0005337C"/>
    <w:rsid w:val="00054CFC"/>
    <w:rsid w:val="000552E1"/>
    <w:rsid w:val="000608AD"/>
    <w:rsid w:val="000610FD"/>
    <w:rsid w:val="0006428B"/>
    <w:rsid w:val="00072121"/>
    <w:rsid w:val="000807D6"/>
    <w:rsid w:val="00081868"/>
    <w:rsid w:val="00084568"/>
    <w:rsid w:val="000B1E3D"/>
    <w:rsid w:val="000B3ABA"/>
    <w:rsid w:val="000B6EB6"/>
    <w:rsid w:val="000C4321"/>
    <w:rsid w:val="000D7CD5"/>
    <w:rsid w:val="000F74FE"/>
    <w:rsid w:val="001025B1"/>
    <w:rsid w:val="0010452A"/>
    <w:rsid w:val="001102AA"/>
    <w:rsid w:val="001134A4"/>
    <w:rsid w:val="001134B9"/>
    <w:rsid w:val="001137A8"/>
    <w:rsid w:val="001151F2"/>
    <w:rsid w:val="00116EF3"/>
    <w:rsid w:val="001370F8"/>
    <w:rsid w:val="00152CF4"/>
    <w:rsid w:val="00155C3D"/>
    <w:rsid w:val="001A7ED0"/>
    <w:rsid w:val="001C085C"/>
    <w:rsid w:val="001C343A"/>
    <w:rsid w:val="001C3F47"/>
    <w:rsid w:val="001C4F5A"/>
    <w:rsid w:val="001D2CED"/>
    <w:rsid w:val="001D408E"/>
    <w:rsid w:val="001D61C3"/>
    <w:rsid w:val="001E4786"/>
    <w:rsid w:val="001F0773"/>
    <w:rsid w:val="001F1621"/>
    <w:rsid w:val="001F4D47"/>
    <w:rsid w:val="00211017"/>
    <w:rsid w:val="00241C08"/>
    <w:rsid w:val="00263FD8"/>
    <w:rsid w:val="002665BD"/>
    <w:rsid w:val="00276365"/>
    <w:rsid w:val="0027723A"/>
    <w:rsid w:val="00283572"/>
    <w:rsid w:val="00283F00"/>
    <w:rsid w:val="0028576D"/>
    <w:rsid w:val="002909BB"/>
    <w:rsid w:val="002A6100"/>
    <w:rsid w:val="002B013E"/>
    <w:rsid w:val="002B1D02"/>
    <w:rsid w:val="002B1F74"/>
    <w:rsid w:val="002B2D6A"/>
    <w:rsid w:val="002B35E3"/>
    <w:rsid w:val="002C514D"/>
    <w:rsid w:val="002C7FAF"/>
    <w:rsid w:val="002D2A03"/>
    <w:rsid w:val="002E30B5"/>
    <w:rsid w:val="002E6B78"/>
    <w:rsid w:val="002F7D8F"/>
    <w:rsid w:val="003074C5"/>
    <w:rsid w:val="0032158B"/>
    <w:rsid w:val="00325549"/>
    <w:rsid w:val="0033089A"/>
    <w:rsid w:val="00337EFE"/>
    <w:rsid w:val="003469E0"/>
    <w:rsid w:val="0034746C"/>
    <w:rsid w:val="003544F1"/>
    <w:rsid w:val="00354B26"/>
    <w:rsid w:val="00356C36"/>
    <w:rsid w:val="00364395"/>
    <w:rsid w:val="00371D46"/>
    <w:rsid w:val="00377286"/>
    <w:rsid w:val="003A0043"/>
    <w:rsid w:val="003A2A51"/>
    <w:rsid w:val="003A3264"/>
    <w:rsid w:val="003A67EF"/>
    <w:rsid w:val="003C2D5B"/>
    <w:rsid w:val="003C3C80"/>
    <w:rsid w:val="003D6C46"/>
    <w:rsid w:val="003E40D7"/>
    <w:rsid w:val="00401BAB"/>
    <w:rsid w:val="00410839"/>
    <w:rsid w:val="00414DEB"/>
    <w:rsid w:val="0044321C"/>
    <w:rsid w:val="00444942"/>
    <w:rsid w:val="00447A67"/>
    <w:rsid w:val="0045194C"/>
    <w:rsid w:val="0045494F"/>
    <w:rsid w:val="004553AF"/>
    <w:rsid w:val="004614B9"/>
    <w:rsid w:val="004656CD"/>
    <w:rsid w:val="00481424"/>
    <w:rsid w:val="00487A1E"/>
    <w:rsid w:val="00492106"/>
    <w:rsid w:val="00492D45"/>
    <w:rsid w:val="004A4BA9"/>
    <w:rsid w:val="004A68E7"/>
    <w:rsid w:val="004B0DDC"/>
    <w:rsid w:val="004B49A1"/>
    <w:rsid w:val="004C07FB"/>
    <w:rsid w:val="004D1B61"/>
    <w:rsid w:val="004D1DC8"/>
    <w:rsid w:val="004D2FFE"/>
    <w:rsid w:val="004D548E"/>
    <w:rsid w:val="004D639A"/>
    <w:rsid w:val="004F639E"/>
    <w:rsid w:val="00511224"/>
    <w:rsid w:val="00523D0A"/>
    <w:rsid w:val="0052414A"/>
    <w:rsid w:val="00532E72"/>
    <w:rsid w:val="005336B1"/>
    <w:rsid w:val="0053642E"/>
    <w:rsid w:val="0056659E"/>
    <w:rsid w:val="005668C9"/>
    <w:rsid w:val="005829B7"/>
    <w:rsid w:val="00582A3F"/>
    <w:rsid w:val="00591B21"/>
    <w:rsid w:val="005955A3"/>
    <w:rsid w:val="00596175"/>
    <w:rsid w:val="005A0D36"/>
    <w:rsid w:val="005D7B7D"/>
    <w:rsid w:val="005E36E3"/>
    <w:rsid w:val="005F4D81"/>
    <w:rsid w:val="005F67F4"/>
    <w:rsid w:val="006048CA"/>
    <w:rsid w:val="00610160"/>
    <w:rsid w:val="00612E7B"/>
    <w:rsid w:val="006158B9"/>
    <w:rsid w:val="00626F8D"/>
    <w:rsid w:val="006303F8"/>
    <w:rsid w:val="00632EA0"/>
    <w:rsid w:val="00636F76"/>
    <w:rsid w:val="00642641"/>
    <w:rsid w:val="006460B8"/>
    <w:rsid w:val="00650AC3"/>
    <w:rsid w:val="00655CE2"/>
    <w:rsid w:val="00660D79"/>
    <w:rsid w:val="00674FBA"/>
    <w:rsid w:val="006859E6"/>
    <w:rsid w:val="00685AF5"/>
    <w:rsid w:val="00690A64"/>
    <w:rsid w:val="006919CD"/>
    <w:rsid w:val="00695A74"/>
    <w:rsid w:val="006B0677"/>
    <w:rsid w:val="006B3793"/>
    <w:rsid w:val="006B66C0"/>
    <w:rsid w:val="006C4CA0"/>
    <w:rsid w:val="006C64D7"/>
    <w:rsid w:val="006D2622"/>
    <w:rsid w:val="006D4DBF"/>
    <w:rsid w:val="006E162A"/>
    <w:rsid w:val="006F2100"/>
    <w:rsid w:val="006F2765"/>
    <w:rsid w:val="00702634"/>
    <w:rsid w:val="00707634"/>
    <w:rsid w:val="0071178D"/>
    <w:rsid w:val="00725F50"/>
    <w:rsid w:val="00727BE9"/>
    <w:rsid w:val="00727CF5"/>
    <w:rsid w:val="0073270B"/>
    <w:rsid w:val="00736363"/>
    <w:rsid w:val="00737C10"/>
    <w:rsid w:val="00744E61"/>
    <w:rsid w:val="007560E5"/>
    <w:rsid w:val="00760A41"/>
    <w:rsid w:val="00777E5B"/>
    <w:rsid w:val="0078281A"/>
    <w:rsid w:val="0078675E"/>
    <w:rsid w:val="00793DEE"/>
    <w:rsid w:val="007A2043"/>
    <w:rsid w:val="007B5F21"/>
    <w:rsid w:val="007B71D5"/>
    <w:rsid w:val="007C60EE"/>
    <w:rsid w:val="007D5480"/>
    <w:rsid w:val="007E7DEA"/>
    <w:rsid w:val="007F7A06"/>
    <w:rsid w:val="00800CF0"/>
    <w:rsid w:val="008065BF"/>
    <w:rsid w:val="008121E5"/>
    <w:rsid w:val="00813745"/>
    <w:rsid w:val="00815D4A"/>
    <w:rsid w:val="0082416B"/>
    <w:rsid w:val="00826FBE"/>
    <w:rsid w:val="008275E7"/>
    <w:rsid w:val="00831616"/>
    <w:rsid w:val="0083369F"/>
    <w:rsid w:val="00833C84"/>
    <w:rsid w:val="008450C8"/>
    <w:rsid w:val="00851ED4"/>
    <w:rsid w:val="00851FD2"/>
    <w:rsid w:val="008529F5"/>
    <w:rsid w:val="00855D5B"/>
    <w:rsid w:val="00865D3C"/>
    <w:rsid w:val="00874B92"/>
    <w:rsid w:val="00881B49"/>
    <w:rsid w:val="0088374A"/>
    <w:rsid w:val="008A27FB"/>
    <w:rsid w:val="008B2CBA"/>
    <w:rsid w:val="008B4B44"/>
    <w:rsid w:val="008D7F63"/>
    <w:rsid w:val="008D7F85"/>
    <w:rsid w:val="008E3464"/>
    <w:rsid w:val="008E3C71"/>
    <w:rsid w:val="00900876"/>
    <w:rsid w:val="00916497"/>
    <w:rsid w:val="00917C3C"/>
    <w:rsid w:val="00923C62"/>
    <w:rsid w:val="009261B0"/>
    <w:rsid w:val="00931B3D"/>
    <w:rsid w:val="00933DB0"/>
    <w:rsid w:val="00934230"/>
    <w:rsid w:val="009446CC"/>
    <w:rsid w:val="0094697C"/>
    <w:rsid w:val="00951BF7"/>
    <w:rsid w:val="00955C67"/>
    <w:rsid w:val="009569A2"/>
    <w:rsid w:val="00966AFE"/>
    <w:rsid w:val="009732D4"/>
    <w:rsid w:val="0097573C"/>
    <w:rsid w:val="009757D9"/>
    <w:rsid w:val="00981153"/>
    <w:rsid w:val="009816E8"/>
    <w:rsid w:val="00986F94"/>
    <w:rsid w:val="00993A6C"/>
    <w:rsid w:val="009A3F4B"/>
    <w:rsid w:val="009A4891"/>
    <w:rsid w:val="009B5D19"/>
    <w:rsid w:val="009C489D"/>
    <w:rsid w:val="009E1EDC"/>
    <w:rsid w:val="00A0014D"/>
    <w:rsid w:val="00A0564A"/>
    <w:rsid w:val="00A1221F"/>
    <w:rsid w:val="00A153B5"/>
    <w:rsid w:val="00A16C08"/>
    <w:rsid w:val="00A21436"/>
    <w:rsid w:val="00A23D36"/>
    <w:rsid w:val="00A40EBC"/>
    <w:rsid w:val="00A43D41"/>
    <w:rsid w:val="00A57B9A"/>
    <w:rsid w:val="00A614D8"/>
    <w:rsid w:val="00A63FB4"/>
    <w:rsid w:val="00A65763"/>
    <w:rsid w:val="00A75B16"/>
    <w:rsid w:val="00A81363"/>
    <w:rsid w:val="00A87801"/>
    <w:rsid w:val="00A915C1"/>
    <w:rsid w:val="00A9333C"/>
    <w:rsid w:val="00AA0072"/>
    <w:rsid w:val="00AA73E9"/>
    <w:rsid w:val="00AB051F"/>
    <w:rsid w:val="00AB0E21"/>
    <w:rsid w:val="00AB1719"/>
    <w:rsid w:val="00AB56D1"/>
    <w:rsid w:val="00AC1269"/>
    <w:rsid w:val="00AC2DEE"/>
    <w:rsid w:val="00AC4E05"/>
    <w:rsid w:val="00AC6530"/>
    <w:rsid w:val="00AE0548"/>
    <w:rsid w:val="00AF34DB"/>
    <w:rsid w:val="00B04F49"/>
    <w:rsid w:val="00B33969"/>
    <w:rsid w:val="00B35B0E"/>
    <w:rsid w:val="00B3700E"/>
    <w:rsid w:val="00B45501"/>
    <w:rsid w:val="00B464C6"/>
    <w:rsid w:val="00B57C04"/>
    <w:rsid w:val="00B6288D"/>
    <w:rsid w:val="00B652A7"/>
    <w:rsid w:val="00B6695E"/>
    <w:rsid w:val="00B829FD"/>
    <w:rsid w:val="00B863F9"/>
    <w:rsid w:val="00B95196"/>
    <w:rsid w:val="00BB05AE"/>
    <w:rsid w:val="00BB1E58"/>
    <w:rsid w:val="00BC3ABA"/>
    <w:rsid w:val="00BD341C"/>
    <w:rsid w:val="00BD5575"/>
    <w:rsid w:val="00BD6DE5"/>
    <w:rsid w:val="00BE64D7"/>
    <w:rsid w:val="00BE7FDD"/>
    <w:rsid w:val="00BF204F"/>
    <w:rsid w:val="00BF7317"/>
    <w:rsid w:val="00C01351"/>
    <w:rsid w:val="00C02603"/>
    <w:rsid w:val="00C04FE9"/>
    <w:rsid w:val="00C14159"/>
    <w:rsid w:val="00C2011D"/>
    <w:rsid w:val="00C26D7C"/>
    <w:rsid w:val="00C31C8F"/>
    <w:rsid w:val="00C32A16"/>
    <w:rsid w:val="00C47D2D"/>
    <w:rsid w:val="00C57161"/>
    <w:rsid w:val="00C65CB6"/>
    <w:rsid w:val="00C762B4"/>
    <w:rsid w:val="00C83532"/>
    <w:rsid w:val="00C92934"/>
    <w:rsid w:val="00C9511E"/>
    <w:rsid w:val="00C95CEF"/>
    <w:rsid w:val="00CA383F"/>
    <w:rsid w:val="00CA3E77"/>
    <w:rsid w:val="00CA50D5"/>
    <w:rsid w:val="00CB2DD9"/>
    <w:rsid w:val="00CB621E"/>
    <w:rsid w:val="00CC2BFF"/>
    <w:rsid w:val="00CC5DD3"/>
    <w:rsid w:val="00CC600E"/>
    <w:rsid w:val="00CD10A9"/>
    <w:rsid w:val="00CD539F"/>
    <w:rsid w:val="00CE4769"/>
    <w:rsid w:val="00CE6B95"/>
    <w:rsid w:val="00CF1776"/>
    <w:rsid w:val="00CF2A07"/>
    <w:rsid w:val="00D01B39"/>
    <w:rsid w:val="00D06336"/>
    <w:rsid w:val="00D15B31"/>
    <w:rsid w:val="00D1639F"/>
    <w:rsid w:val="00D2274F"/>
    <w:rsid w:val="00D324AF"/>
    <w:rsid w:val="00D366E8"/>
    <w:rsid w:val="00D36D1F"/>
    <w:rsid w:val="00D43AD6"/>
    <w:rsid w:val="00D44E0E"/>
    <w:rsid w:val="00D50D11"/>
    <w:rsid w:val="00D5299E"/>
    <w:rsid w:val="00D800AB"/>
    <w:rsid w:val="00D8060C"/>
    <w:rsid w:val="00DA10FC"/>
    <w:rsid w:val="00DA633B"/>
    <w:rsid w:val="00DD1666"/>
    <w:rsid w:val="00DD3F17"/>
    <w:rsid w:val="00E02E04"/>
    <w:rsid w:val="00E06D9A"/>
    <w:rsid w:val="00E11026"/>
    <w:rsid w:val="00E30CF9"/>
    <w:rsid w:val="00E317D5"/>
    <w:rsid w:val="00E372DB"/>
    <w:rsid w:val="00E41969"/>
    <w:rsid w:val="00E433F1"/>
    <w:rsid w:val="00E457C0"/>
    <w:rsid w:val="00E7665B"/>
    <w:rsid w:val="00E801AC"/>
    <w:rsid w:val="00E83E56"/>
    <w:rsid w:val="00E864D7"/>
    <w:rsid w:val="00E91C27"/>
    <w:rsid w:val="00E933D5"/>
    <w:rsid w:val="00EA49CC"/>
    <w:rsid w:val="00EA6456"/>
    <w:rsid w:val="00EB3B24"/>
    <w:rsid w:val="00EC257D"/>
    <w:rsid w:val="00EC6534"/>
    <w:rsid w:val="00EC6DA8"/>
    <w:rsid w:val="00ED009B"/>
    <w:rsid w:val="00ED2D1C"/>
    <w:rsid w:val="00EE03EF"/>
    <w:rsid w:val="00EE0D09"/>
    <w:rsid w:val="00EF18D5"/>
    <w:rsid w:val="00EF346E"/>
    <w:rsid w:val="00F00A4E"/>
    <w:rsid w:val="00F1310C"/>
    <w:rsid w:val="00F14C9F"/>
    <w:rsid w:val="00F16E69"/>
    <w:rsid w:val="00F207AB"/>
    <w:rsid w:val="00F21818"/>
    <w:rsid w:val="00F23888"/>
    <w:rsid w:val="00F246DD"/>
    <w:rsid w:val="00F26705"/>
    <w:rsid w:val="00F274A1"/>
    <w:rsid w:val="00F32668"/>
    <w:rsid w:val="00F338DD"/>
    <w:rsid w:val="00F346C6"/>
    <w:rsid w:val="00F346D4"/>
    <w:rsid w:val="00F4451B"/>
    <w:rsid w:val="00F53657"/>
    <w:rsid w:val="00F5402F"/>
    <w:rsid w:val="00F54A89"/>
    <w:rsid w:val="00F57739"/>
    <w:rsid w:val="00F70FA1"/>
    <w:rsid w:val="00F71734"/>
    <w:rsid w:val="00F839AA"/>
    <w:rsid w:val="00F86FB0"/>
    <w:rsid w:val="00FB7738"/>
    <w:rsid w:val="00FD4DBB"/>
    <w:rsid w:val="00FF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E761B"/>
  <w15:docId w15:val="{9829096B-2564-45B3-9ABF-54D2D529B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14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7F8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F8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D7F8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85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1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2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1"/>
    <w:uiPriority w:val="34"/>
    <w:qFormat/>
    <w:rsid w:val="00A1221F"/>
    <w:pPr>
      <w:ind w:left="720"/>
      <w:contextualSpacing/>
    </w:pPr>
  </w:style>
  <w:style w:type="table" w:styleId="Tabela-Siatka">
    <w:name w:val="Table Grid"/>
    <w:basedOn w:val="Standardowy"/>
    <w:uiPriority w:val="39"/>
    <w:rsid w:val="00A6576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5763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EC257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25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EC257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57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57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uiPriority w:val="22"/>
    <w:qFormat/>
    <w:rsid w:val="00D8060C"/>
    <w:rPr>
      <w:b/>
      <w:bCs/>
    </w:rPr>
  </w:style>
  <w:style w:type="paragraph" w:styleId="Stopka">
    <w:name w:val="footer"/>
    <w:basedOn w:val="Normalny"/>
    <w:link w:val="StopkaZnak"/>
    <w:uiPriority w:val="99"/>
    <w:rsid w:val="00931B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31B3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05"/>
    <w:pPr>
      <w:suppressAutoHyphens w:val="0"/>
      <w:spacing w:after="200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05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00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7F8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8D7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8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D7F85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8D7F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D7F8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7F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D7F85"/>
  </w:style>
  <w:style w:type="character" w:customStyle="1" w:styleId="TekstkomentarzaZnak1">
    <w:name w:val="Tekst komentarza Znak1"/>
    <w:basedOn w:val="Domylnaczcionkaakapitu"/>
    <w:uiPriority w:val="99"/>
    <w:semiHidden/>
    <w:rsid w:val="008D7F85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D7F85"/>
  </w:style>
  <w:style w:type="character" w:styleId="UyteHipercze">
    <w:name w:val="FollowedHyperlink"/>
    <w:basedOn w:val="Domylnaczcionkaakapitu"/>
    <w:uiPriority w:val="99"/>
    <w:semiHidden/>
    <w:unhideWhenUsed/>
    <w:rsid w:val="008D7F85"/>
    <w:rPr>
      <w:color w:val="800080"/>
      <w:u w:val="single"/>
    </w:rPr>
  </w:style>
  <w:style w:type="character" w:customStyle="1" w:styleId="TekstdymkaZnak">
    <w:name w:val="Tekst dymka Znak"/>
    <w:link w:val="Tekstdymka"/>
    <w:uiPriority w:val="99"/>
    <w:semiHidden/>
    <w:rsid w:val="008D7F8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D7F8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8D7F8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D7F8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uiPriority w:val="99"/>
    <w:rsid w:val="008D7F8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D7F8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8D7F8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D7F8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D7F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7F8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D7F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7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uiPriority w:val="99"/>
    <w:semiHidden/>
    <w:rsid w:val="008D7F8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D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AkapitzlistZnak"/>
    <w:rsid w:val="008D7F85"/>
    <w:pPr>
      <w:ind w:left="720"/>
    </w:pPr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1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BodyText3Char1">
    <w:name w:val="Body Text 3 Char1"/>
    <w:uiPriority w:val="99"/>
    <w:rsid w:val="008D7F8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D7F85"/>
    <w:rPr>
      <w:sz w:val="16"/>
      <w:szCs w:val="16"/>
    </w:rPr>
  </w:style>
  <w:style w:type="paragraph" w:customStyle="1" w:styleId="Standard">
    <w:name w:val="Standard"/>
    <w:uiPriority w:val="99"/>
    <w:rsid w:val="008D7F8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uiPriority w:val="99"/>
    <w:rsid w:val="008D7F85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D7F85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D7F85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D7F85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D7F85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D7F8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D7F85"/>
    <w:rPr>
      <w:sz w:val="24"/>
      <w:szCs w:val="24"/>
    </w:rPr>
  </w:style>
  <w:style w:type="paragraph" w:customStyle="1" w:styleId="Text1">
    <w:name w:val="Text 1"/>
    <w:basedOn w:val="Normalny"/>
    <w:uiPriority w:val="99"/>
    <w:rsid w:val="008D7F85"/>
    <w:pPr>
      <w:numPr>
        <w:ilvl w:val="3"/>
        <w:numId w:val="17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D7F85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D7F85"/>
    <w:pPr>
      <w:widowControl w:val="0"/>
      <w:spacing w:after="120" w:line="240" w:lineRule="auto"/>
    </w:pPr>
    <w:rPr>
      <w:rFonts w:eastAsia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7F85"/>
    <w:rPr>
      <w:rFonts w:ascii="Calibri" w:eastAsia="Times New Roman" w:hAnsi="Calibri" w:cs="Times New Roman"/>
      <w:kern w:val="1"/>
      <w:sz w:val="20"/>
      <w:szCs w:val="20"/>
      <w:lang w:eastAsia="pl-PL"/>
    </w:rPr>
  </w:style>
  <w:style w:type="paragraph" w:customStyle="1" w:styleId="Default">
    <w:name w:val="Default"/>
    <w:rsid w:val="008D7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D7F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D7F8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F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F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D7F85"/>
    <w:rPr>
      <w:vertAlign w:val="superscript"/>
    </w:rPr>
  </w:style>
  <w:style w:type="paragraph" w:customStyle="1" w:styleId="arimr">
    <w:name w:val="arimr"/>
    <w:basedOn w:val="Normalny"/>
    <w:rsid w:val="008D7F8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x-2">
    <w:name w:val="px-2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D7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"/>
    <w:link w:val="Akapitzlist"/>
    <w:uiPriority w:val="34"/>
    <w:rsid w:val="008D7F8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D7F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F85"/>
    <w:rPr>
      <w:rFonts w:ascii="Courier New" w:eastAsia="Times New Roman" w:hAnsi="Courier New" w:cs="Times New Roman"/>
      <w:w w:val="89"/>
      <w:sz w:val="25"/>
      <w:szCs w:val="20"/>
    </w:rPr>
  </w:style>
  <w:style w:type="paragraph" w:styleId="Lista">
    <w:name w:val="List"/>
    <w:basedOn w:val="Normalny"/>
    <w:rsid w:val="008D7F8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D7F85"/>
  </w:style>
  <w:style w:type="character" w:customStyle="1" w:styleId="Nierozpoznanawzmianka10">
    <w:name w:val="Nierozpoznana wzmianka1"/>
    <w:basedOn w:val="Domylnaczcionkaakapitu"/>
    <w:uiPriority w:val="99"/>
    <w:semiHidden/>
    <w:unhideWhenUsed/>
    <w:rsid w:val="008D7F8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7F85"/>
    <w:rPr>
      <w:i/>
      <w:iCs/>
    </w:rPr>
  </w:style>
  <w:style w:type="paragraph" w:customStyle="1" w:styleId="Standarduser">
    <w:name w:val="Standard (user)"/>
    <w:rsid w:val="008D7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rt0xe">
    <w:name w:val="trt0xe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D7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law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03A01-478C-4B1A-8CAE-796DE56FE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1337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Porzeziński</dc:creator>
  <cp:lastModifiedBy>Magdalena Bielska</cp:lastModifiedBy>
  <cp:revision>6</cp:revision>
  <cp:lastPrinted>2022-10-19T09:20:00Z</cp:lastPrinted>
  <dcterms:created xsi:type="dcterms:W3CDTF">2025-03-31T11:32:00Z</dcterms:created>
  <dcterms:modified xsi:type="dcterms:W3CDTF">2025-04-02T07:25:00Z</dcterms:modified>
</cp:coreProperties>
</file>