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6C81" w14:textId="77777777" w:rsidR="00E57400" w:rsidRPr="00E275B8" w:rsidRDefault="00E57400" w:rsidP="00E275B8">
      <w:pPr>
        <w:tabs>
          <w:tab w:val="left" w:pos="284"/>
        </w:tabs>
        <w:jc w:val="both"/>
        <w:rPr>
          <w:rFonts w:asciiTheme="minorHAnsi" w:hAnsiTheme="minorHAnsi" w:cstheme="minorHAnsi"/>
          <w:color w:val="000000"/>
          <w:sz w:val="21"/>
          <w:szCs w:val="21"/>
        </w:rPr>
      </w:pPr>
    </w:p>
    <w:p w14:paraId="3B3D5460" w14:textId="45D6B5E9" w:rsidR="00E57400" w:rsidRPr="00E57400" w:rsidRDefault="00E57400" w:rsidP="00E57400">
      <w:pPr>
        <w:spacing w:after="120"/>
        <w:jc w:val="both"/>
        <w:rPr>
          <w:rFonts w:asciiTheme="minorHAnsi" w:hAnsiTheme="minorHAnsi" w:cstheme="minorHAnsi"/>
          <w:b/>
          <w:sz w:val="21"/>
          <w:szCs w:val="21"/>
        </w:rPr>
      </w:pPr>
      <w:r w:rsidRPr="00E57400">
        <w:rPr>
          <w:rFonts w:asciiTheme="minorHAnsi" w:hAnsiTheme="minorHAnsi" w:cstheme="minorHAnsi"/>
          <w:b/>
          <w:sz w:val="21"/>
          <w:szCs w:val="21"/>
        </w:rPr>
        <w:tab/>
      </w:r>
      <w:r w:rsidRPr="00E57400">
        <w:rPr>
          <w:rFonts w:asciiTheme="minorHAnsi" w:hAnsiTheme="minorHAnsi" w:cstheme="minorHAnsi"/>
          <w:b/>
          <w:sz w:val="21"/>
          <w:szCs w:val="21"/>
        </w:rPr>
        <w:tab/>
      </w:r>
      <w:r w:rsidRPr="00E57400">
        <w:rPr>
          <w:rFonts w:asciiTheme="minorHAnsi" w:hAnsiTheme="minorHAnsi" w:cstheme="minorHAnsi"/>
          <w:b/>
          <w:sz w:val="21"/>
          <w:szCs w:val="21"/>
        </w:rPr>
        <w:tab/>
      </w:r>
      <w:r w:rsidRPr="00E57400">
        <w:rPr>
          <w:rFonts w:asciiTheme="minorHAnsi" w:hAnsiTheme="minorHAnsi" w:cstheme="minorHAnsi"/>
          <w:b/>
          <w:sz w:val="21"/>
          <w:szCs w:val="21"/>
        </w:rPr>
        <w:tab/>
      </w:r>
      <w:r w:rsidRPr="00E57400">
        <w:rPr>
          <w:rFonts w:asciiTheme="minorHAnsi" w:hAnsiTheme="minorHAnsi" w:cstheme="minorHAnsi"/>
          <w:b/>
          <w:sz w:val="21"/>
          <w:szCs w:val="21"/>
        </w:rPr>
        <w:tab/>
      </w:r>
      <w:r w:rsidRPr="00E57400">
        <w:rPr>
          <w:rFonts w:asciiTheme="minorHAnsi" w:hAnsiTheme="minorHAnsi" w:cstheme="minorHAnsi"/>
          <w:b/>
          <w:sz w:val="21"/>
          <w:szCs w:val="21"/>
        </w:rPr>
        <w:tab/>
      </w:r>
      <w:r w:rsidRPr="00E57400">
        <w:rPr>
          <w:rFonts w:asciiTheme="minorHAnsi" w:hAnsiTheme="minorHAnsi" w:cstheme="minorHAnsi"/>
          <w:b/>
          <w:sz w:val="21"/>
          <w:szCs w:val="21"/>
        </w:rPr>
        <w:tab/>
        <w:t xml:space="preserve"> </w:t>
      </w:r>
    </w:p>
    <w:p w14:paraId="5CEACAFA" w14:textId="2408E699" w:rsidR="001972A3" w:rsidRPr="007209B0" w:rsidRDefault="00E57400" w:rsidP="007209B0">
      <w:pPr>
        <w:pStyle w:val="Akapitzlist"/>
        <w:numPr>
          <w:ilvl w:val="0"/>
          <w:numId w:val="27"/>
        </w:numPr>
        <w:spacing w:after="120"/>
        <w:jc w:val="both"/>
        <w:rPr>
          <w:rFonts w:asciiTheme="minorHAnsi" w:hAnsiTheme="minorHAnsi" w:cstheme="minorHAnsi"/>
          <w:b/>
          <w:sz w:val="21"/>
          <w:szCs w:val="21"/>
        </w:rPr>
      </w:pPr>
      <w:r w:rsidRPr="007209B0">
        <w:rPr>
          <w:rFonts w:asciiTheme="minorHAnsi" w:hAnsiTheme="minorHAnsi" w:cstheme="minorHAnsi"/>
          <w:b/>
          <w:sz w:val="21"/>
          <w:szCs w:val="21"/>
        </w:rPr>
        <w:t>Opis przedmiotu zamówienia:</w:t>
      </w:r>
    </w:p>
    <w:p w14:paraId="0C151B82" w14:textId="638BB99F" w:rsidR="00651E3B" w:rsidRDefault="00DE4F96" w:rsidP="00651E3B">
      <w:pPr>
        <w:spacing w:after="120" w:line="276" w:lineRule="auto"/>
        <w:ind w:firstLine="360"/>
        <w:jc w:val="both"/>
        <w:rPr>
          <w:rFonts w:asciiTheme="minorHAnsi" w:hAnsiTheme="minorHAnsi" w:cstheme="minorHAnsi"/>
          <w:iCs/>
          <w:sz w:val="21"/>
          <w:szCs w:val="21"/>
        </w:rPr>
      </w:pPr>
      <w:bookmarkStart w:id="0" w:name="_Hlk117597999"/>
      <w:r>
        <w:rPr>
          <w:rFonts w:asciiTheme="minorHAnsi" w:hAnsiTheme="minorHAnsi" w:cstheme="minorHAnsi"/>
          <w:iCs/>
          <w:sz w:val="21"/>
          <w:szCs w:val="21"/>
        </w:rPr>
        <w:t>Zwiększenie potencjału inwestycyjnego m. Mława w zakresie ograniczenia niskiej emisji.</w:t>
      </w:r>
    </w:p>
    <w:bookmarkEnd w:id="0"/>
    <w:p w14:paraId="12A07C2A" w14:textId="36C1B431" w:rsidR="000B7BC5" w:rsidRPr="007209B0" w:rsidRDefault="000B7BC5" w:rsidP="007209B0">
      <w:pPr>
        <w:pStyle w:val="Akapitzlist"/>
        <w:numPr>
          <w:ilvl w:val="0"/>
          <w:numId w:val="27"/>
        </w:numPr>
        <w:spacing w:before="240" w:after="120"/>
        <w:jc w:val="both"/>
        <w:rPr>
          <w:rFonts w:asciiTheme="minorHAnsi" w:hAnsiTheme="minorHAnsi" w:cstheme="minorHAnsi"/>
          <w:b/>
          <w:bCs/>
          <w:iCs/>
          <w:sz w:val="21"/>
          <w:szCs w:val="21"/>
        </w:rPr>
      </w:pPr>
      <w:r w:rsidRPr="007209B0">
        <w:rPr>
          <w:rFonts w:asciiTheme="minorHAnsi" w:hAnsiTheme="minorHAnsi" w:cstheme="minorHAnsi"/>
          <w:b/>
          <w:bCs/>
          <w:iCs/>
          <w:sz w:val="21"/>
          <w:szCs w:val="21"/>
        </w:rPr>
        <w:t>Przedmiot zamówienia</w:t>
      </w:r>
    </w:p>
    <w:p w14:paraId="10A7ED3D" w14:textId="69298A5D" w:rsidR="00D94F18" w:rsidRDefault="00345840" w:rsidP="00D94F18">
      <w:pPr>
        <w:spacing w:after="120" w:line="276" w:lineRule="auto"/>
        <w:ind w:firstLine="360"/>
        <w:jc w:val="both"/>
        <w:rPr>
          <w:rFonts w:asciiTheme="minorHAnsi" w:hAnsiTheme="minorHAnsi" w:cstheme="minorHAnsi"/>
          <w:iCs/>
          <w:sz w:val="21"/>
          <w:szCs w:val="21"/>
        </w:rPr>
      </w:pPr>
      <w:r w:rsidRPr="00345840">
        <w:rPr>
          <w:rFonts w:asciiTheme="minorHAnsi" w:hAnsiTheme="minorHAnsi" w:cstheme="minorHAnsi"/>
          <w:iCs/>
          <w:sz w:val="21"/>
          <w:szCs w:val="21"/>
        </w:rPr>
        <w:t>Przedmiot zamówienia obejmuje</w:t>
      </w:r>
      <w:r>
        <w:rPr>
          <w:rFonts w:asciiTheme="minorHAnsi" w:hAnsiTheme="minorHAnsi" w:cstheme="minorHAnsi"/>
          <w:iCs/>
          <w:sz w:val="21"/>
          <w:szCs w:val="21"/>
        </w:rPr>
        <w:t xml:space="preserve"> w</w:t>
      </w:r>
      <w:r w:rsidRPr="00345840">
        <w:rPr>
          <w:rFonts w:asciiTheme="minorHAnsi" w:hAnsiTheme="minorHAnsi" w:cstheme="minorHAnsi"/>
          <w:iCs/>
          <w:sz w:val="21"/>
          <w:szCs w:val="21"/>
        </w:rPr>
        <w:t xml:space="preserve">ykonanie analizy przed inwestycyjnej możliwości wykorzystania </w:t>
      </w:r>
      <w:r>
        <w:rPr>
          <w:rFonts w:asciiTheme="minorHAnsi" w:hAnsiTheme="minorHAnsi" w:cstheme="minorHAnsi"/>
          <w:iCs/>
          <w:sz w:val="21"/>
          <w:szCs w:val="21"/>
        </w:rPr>
        <w:t xml:space="preserve">odnawialnych źródeł energii </w:t>
      </w:r>
      <w:r w:rsidR="00651E3B">
        <w:rPr>
          <w:rFonts w:asciiTheme="minorHAnsi" w:hAnsiTheme="minorHAnsi" w:cstheme="minorHAnsi"/>
          <w:iCs/>
          <w:sz w:val="21"/>
          <w:szCs w:val="21"/>
        </w:rPr>
        <w:t>dla b</w:t>
      </w:r>
      <w:r w:rsidR="00D94F18">
        <w:rPr>
          <w:rFonts w:asciiTheme="minorHAnsi" w:hAnsiTheme="minorHAnsi" w:cstheme="minorHAnsi"/>
          <w:iCs/>
          <w:sz w:val="21"/>
          <w:szCs w:val="21"/>
        </w:rPr>
        <w:t>udynk</w:t>
      </w:r>
      <w:r w:rsidR="00651E3B">
        <w:rPr>
          <w:rFonts w:asciiTheme="minorHAnsi" w:hAnsiTheme="minorHAnsi" w:cstheme="minorHAnsi"/>
          <w:iCs/>
          <w:sz w:val="21"/>
          <w:szCs w:val="21"/>
        </w:rPr>
        <w:t>ów</w:t>
      </w:r>
      <w:r w:rsidR="00D94F18">
        <w:rPr>
          <w:rFonts w:asciiTheme="minorHAnsi" w:hAnsiTheme="minorHAnsi" w:cstheme="minorHAnsi"/>
          <w:iCs/>
          <w:sz w:val="21"/>
          <w:szCs w:val="21"/>
        </w:rPr>
        <w:t xml:space="preserve"> Miejskiego Ośrodka Sportu i Rekreacji w Mławie </w:t>
      </w:r>
      <w:r w:rsidR="00651E3B">
        <w:rPr>
          <w:rFonts w:asciiTheme="minorHAnsi" w:hAnsiTheme="minorHAnsi" w:cstheme="minorHAnsi"/>
          <w:iCs/>
          <w:sz w:val="21"/>
          <w:szCs w:val="21"/>
        </w:rPr>
        <w:t>.</w:t>
      </w:r>
    </w:p>
    <w:p w14:paraId="72584447" w14:textId="1544E673" w:rsidR="008D726D" w:rsidRPr="008D726D" w:rsidRDefault="008D726D" w:rsidP="00D94F18">
      <w:pPr>
        <w:spacing w:after="120" w:line="276" w:lineRule="auto"/>
        <w:ind w:firstLine="360"/>
        <w:jc w:val="both"/>
        <w:rPr>
          <w:rFonts w:ascii="Calibri" w:hAnsi="Calibri" w:cs="Calibri"/>
          <w:bCs/>
          <w:sz w:val="21"/>
          <w:szCs w:val="21"/>
        </w:rPr>
      </w:pPr>
      <w:r w:rsidRPr="008D726D">
        <w:rPr>
          <w:rFonts w:ascii="Calibri" w:hAnsi="Calibri" w:cs="Calibri"/>
          <w:bCs/>
          <w:sz w:val="21"/>
          <w:szCs w:val="21"/>
        </w:rPr>
        <w:t>W ramach niniejszego zamówienia Zamawiający przewiduje wykonanie następujących prac:</w:t>
      </w:r>
    </w:p>
    <w:p w14:paraId="3F404783" w14:textId="3729B35C" w:rsidR="008D726D" w:rsidRPr="008D726D" w:rsidRDefault="008D726D" w:rsidP="008D726D">
      <w:pPr>
        <w:numPr>
          <w:ilvl w:val="0"/>
          <w:numId w:val="29"/>
        </w:numPr>
        <w:spacing w:line="276" w:lineRule="auto"/>
        <w:contextualSpacing/>
        <w:jc w:val="both"/>
        <w:rPr>
          <w:rFonts w:ascii="Calibri" w:hAnsi="Calibri" w:cs="Calibri"/>
          <w:bCs/>
          <w:sz w:val="21"/>
          <w:szCs w:val="21"/>
        </w:rPr>
      </w:pPr>
      <w:r w:rsidRPr="008D726D">
        <w:rPr>
          <w:rFonts w:ascii="Calibri" w:hAnsi="Calibri" w:cs="Calibri"/>
          <w:bCs/>
          <w:sz w:val="21"/>
          <w:szCs w:val="21"/>
        </w:rPr>
        <w:t>Przeprowadzenie analizy przed inwestycyjnej możliwości wykorzystania odnawialnych źródeł energii, pod kątem wykorzystania instalacji fotowoltaicznych i solarnych</w:t>
      </w:r>
      <w:r w:rsidR="00651E3B">
        <w:rPr>
          <w:rFonts w:ascii="Calibri" w:hAnsi="Calibri" w:cs="Calibri"/>
          <w:bCs/>
          <w:sz w:val="21"/>
          <w:szCs w:val="21"/>
        </w:rPr>
        <w:t xml:space="preserve">, </w:t>
      </w:r>
      <w:r w:rsidRPr="008D726D">
        <w:rPr>
          <w:rFonts w:ascii="Calibri" w:hAnsi="Calibri" w:cs="Calibri"/>
          <w:bCs/>
          <w:sz w:val="21"/>
          <w:szCs w:val="21"/>
        </w:rPr>
        <w:t>pomp ciepła</w:t>
      </w:r>
      <w:r w:rsidR="00651E3B">
        <w:rPr>
          <w:rFonts w:ascii="Calibri" w:hAnsi="Calibri" w:cs="Calibri"/>
          <w:bCs/>
          <w:sz w:val="21"/>
          <w:szCs w:val="21"/>
        </w:rPr>
        <w:t xml:space="preserve"> oraz innej infrastruktury</w:t>
      </w:r>
      <w:r w:rsidRPr="008D726D">
        <w:rPr>
          <w:rFonts w:ascii="Calibri" w:hAnsi="Calibri" w:cs="Calibri"/>
          <w:bCs/>
          <w:sz w:val="21"/>
          <w:szCs w:val="21"/>
        </w:rPr>
        <w:t>,</w:t>
      </w:r>
    </w:p>
    <w:p w14:paraId="163E5281" w14:textId="77777777" w:rsidR="00A119AD" w:rsidRDefault="00A119AD" w:rsidP="00A119AD">
      <w:pPr>
        <w:spacing w:after="120" w:line="276" w:lineRule="auto"/>
        <w:jc w:val="both"/>
        <w:rPr>
          <w:rFonts w:asciiTheme="minorHAnsi" w:hAnsiTheme="minorHAnsi" w:cstheme="minorHAnsi"/>
          <w:iCs/>
          <w:sz w:val="21"/>
          <w:szCs w:val="21"/>
        </w:rPr>
      </w:pPr>
    </w:p>
    <w:p w14:paraId="1F6D4343" w14:textId="6ABB5481" w:rsidR="00A119AD" w:rsidRDefault="00A119AD" w:rsidP="00A119AD">
      <w:pPr>
        <w:spacing w:after="120" w:line="276" w:lineRule="auto"/>
        <w:jc w:val="both"/>
        <w:rPr>
          <w:rFonts w:asciiTheme="minorHAnsi" w:hAnsiTheme="minorHAnsi" w:cstheme="minorHAnsi"/>
          <w:iCs/>
          <w:sz w:val="21"/>
          <w:szCs w:val="21"/>
        </w:rPr>
      </w:pPr>
      <w:r>
        <w:rPr>
          <w:rFonts w:asciiTheme="minorHAnsi" w:hAnsiTheme="minorHAnsi" w:cstheme="minorHAnsi"/>
          <w:iCs/>
          <w:sz w:val="21"/>
          <w:szCs w:val="21"/>
        </w:rPr>
        <w:t>W skład Budynk</w:t>
      </w:r>
      <w:r w:rsidR="009E5CD7">
        <w:rPr>
          <w:rFonts w:asciiTheme="minorHAnsi" w:hAnsiTheme="minorHAnsi" w:cstheme="minorHAnsi"/>
          <w:iCs/>
          <w:sz w:val="21"/>
          <w:szCs w:val="21"/>
        </w:rPr>
        <w:t>ów</w:t>
      </w:r>
      <w:r>
        <w:rPr>
          <w:rFonts w:asciiTheme="minorHAnsi" w:hAnsiTheme="minorHAnsi" w:cstheme="minorHAnsi"/>
          <w:iCs/>
          <w:sz w:val="21"/>
          <w:szCs w:val="21"/>
        </w:rPr>
        <w:t xml:space="preserve"> Miejskiego Ośrodka Sportu i Rekreacji w Mławie wchodzą:</w:t>
      </w:r>
    </w:p>
    <w:p w14:paraId="3DBA162A" w14:textId="77777777" w:rsidR="00A119AD" w:rsidRPr="00B327FD" w:rsidRDefault="00A119AD" w:rsidP="00A119AD">
      <w:pPr>
        <w:pStyle w:val="Akapitzlist"/>
        <w:numPr>
          <w:ilvl w:val="0"/>
          <w:numId w:val="40"/>
        </w:numPr>
        <w:spacing w:line="276" w:lineRule="auto"/>
        <w:contextualSpacing w:val="0"/>
        <w:rPr>
          <w:rFonts w:asciiTheme="minorHAnsi" w:hAnsiTheme="minorHAnsi" w:cstheme="minorBidi"/>
        </w:rPr>
      </w:pPr>
      <w:bookmarkStart w:id="1" w:name="_Hlk112231105"/>
      <w:r w:rsidRPr="00B327FD">
        <w:rPr>
          <w:rFonts w:asciiTheme="minorHAnsi" w:hAnsiTheme="minorHAnsi" w:cstheme="minorBidi"/>
        </w:rPr>
        <w:t>Budynek Miejskiego Ośrodka Sportu i Rekreacji w Mławie, ul. Kopernika 38 (budynek administracyjny);</w:t>
      </w:r>
      <w:bookmarkEnd w:id="1"/>
    </w:p>
    <w:p w14:paraId="26F12546" w14:textId="77777777" w:rsidR="00A119AD" w:rsidRPr="00B327FD" w:rsidRDefault="00A119AD" w:rsidP="00A119AD">
      <w:pPr>
        <w:pStyle w:val="Akapitzlist"/>
        <w:numPr>
          <w:ilvl w:val="0"/>
          <w:numId w:val="40"/>
        </w:numPr>
        <w:spacing w:line="276" w:lineRule="auto"/>
        <w:contextualSpacing w:val="0"/>
        <w:rPr>
          <w:rFonts w:asciiTheme="minorHAnsi" w:hAnsiTheme="minorHAnsi" w:cstheme="minorBidi"/>
        </w:rPr>
      </w:pPr>
      <w:bookmarkStart w:id="2" w:name="_Hlk112231134"/>
      <w:r w:rsidRPr="00B327FD">
        <w:rPr>
          <w:rFonts w:asciiTheme="minorHAnsi" w:hAnsiTheme="minorHAnsi" w:cstheme="minorBidi"/>
        </w:rPr>
        <w:t>Budynek Miejskiego Ośrodka Sportu i Rekreacji w Mławie, ul. Kopernika 38 (budynek gospodarczy);</w:t>
      </w:r>
    </w:p>
    <w:bookmarkEnd w:id="2"/>
    <w:p w14:paraId="0C2FA402" w14:textId="77777777" w:rsidR="00A119AD" w:rsidRPr="00B327FD" w:rsidRDefault="00A119AD" w:rsidP="00A119AD">
      <w:pPr>
        <w:pStyle w:val="Akapitzlist"/>
        <w:numPr>
          <w:ilvl w:val="0"/>
          <w:numId w:val="40"/>
        </w:numPr>
        <w:spacing w:line="276" w:lineRule="auto"/>
        <w:contextualSpacing w:val="0"/>
        <w:rPr>
          <w:rFonts w:asciiTheme="minorHAnsi" w:hAnsiTheme="minorHAnsi" w:cstheme="minorBidi"/>
        </w:rPr>
      </w:pPr>
      <w:r w:rsidRPr="00B327FD">
        <w:rPr>
          <w:rFonts w:asciiTheme="minorHAnsi" w:hAnsiTheme="minorHAnsi" w:cstheme="minorBidi"/>
        </w:rPr>
        <w:t>Budynek Miejskiego Ośrodka Sportu i Rekreacji w Mławie, ul. Kopernika 38 (budynek pływalni);</w:t>
      </w:r>
    </w:p>
    <w:p w14:paraId="351FC8F6" w14:textId="6A2A4792" w:rsidR="00A119AD" w:rsidRDefault="00A119AD" w:rsidP="00A119AD">
      <w:pPr>
        <w:pStyle w:val="Akapitzlist"/>
        <w:numPr>
          <w:ilvl w:val="0"/>
          <w:numId w:val="40"/>
        </w:numPr>
        <w:spacing w:line="276" w:lineRule="auto"/>
        <w:contextualSpacing w:val="0"/>
        <w:rPr>
          <w:rFonts w:asciiTheme="minorHAnsi" w:hAnsiTheme="minorHAnsi" w:cstheme="minorBidi"/>
        </w:rPr>
      </w:pPr>
      <w:r w:rsidRPr="00B327FD">
        <w:rPr>
          <w:rFonts w:asciiTheme="minorHAnsi" w:hAnsiTheme="minorHAnsi" w:cstheme="minorBidi"/>
        </w:rPr>
        <w:t xml:space="preserve">Budynek Miejskiego Ośrodka Sportu i Rekreacji w Mławie, ul. Kopernika 38 (budynek zaplecza szatniowo-sanitarnego). </w:t>
      </w:r>
    </w:p>
    <w:p w14:paraId="73088E91" w14:textId="77777777" w:rsidR="00A119AD" w:rsidRPr="00A119AD" w:rsidRDefault="00A119AD" w:rsidP="00A119AD">
      <w:pPr>
        <w:pStyle w:val="Akapitzlist"/>
        <w:spacing w:line="276" w:lineRule="auto"/>
        <w:contextualSpacing w:val="0"/>
        <w:rPr>
          <w:rFonts w:asciiTheme="minorHAnsi" w:hAnsiTheme="minorHAnsi" w:cstheme="minorBidi"/>
        </w:rPr>
      </w:pPr>
    </w:p>
    <w:p w14:paraId="1529C827" w14:textId="001164BA" w:rsidR="0067265B" w:rsidRPr="0067265B" w:rsidRDefault="0067265B" w:rsidP="00917ACC">
      <w:pPr>
        <w:spacing w:after="120" w:line="276" w:lineRule="auto"/>
        <w:ind w:firstLine="360"/>
        <w:jc w:val="both"/>
        <w:rPr>
          <w:rFonts w:asciiTheme="minorHAnsi" w:hAnsiTheme="minorHAnsi" w:cstheme="minorHAnsi"/>
          <w:iCs/>
          <w:sz w:val="21"/>
          <w:szCs w:val="21"/>
        </w:rPr>
      </w:pPr>
      <w:r w:rsidRPr="0067265B">
        <w:rPr>
          <w:rFonts w:asciiTheme="minorHAnsi" w:hAnsiTheme="minorHAnsi" w:cstheme="minorHAnsi"/>
          <w:iCs/>
          <w:sz w:val="21"/>
          <w:szCs w:val="21"/>
        </w:rPr>
        <w:t>Wykonanie opisanych powyżej czynności ma na celu ukazanie najlepszych z możliwych do zastosowania i zasadnych ekonomicznie rozwiązań, które przyczynią się do ograniczenia niskiej emisji</w:t>
      </w:r>
      <w:r w:rsidR="00BC42EA">
        <w:rPr>
          <w:rFonts w:asciiTheme="minorHAnsi" w:hAnsiTheme="minorHAnsi" w:cstheme="minorHAnsi"/>
          <w:iCs/>
          <w:sz w:val="21"/>
          <w:szCs w:val="21"/>
        </w:rPr>
        <w:t xml:space="preserve"> oraz </w:t>
      </w:r>
      <w:r w:rsidRPr="0067265B">
        <w:rPr>
          <w:rFonts w:asciiTheme="minorHAnsi" w:hAnsiTheme="minorHAnsi" w:cstheme="minorHAnsi"/>
          <w:iCs/>
          <w:sz w:val="21"/>
          <w:szCs w:val="21"/>
        </w:rPr>
        <w:t xml:space="preserve">wskazanie możliwości </w:t>
      </w:r>
      <w:r w:rsidR="00BC42EA">
        <w:rPr>
          <w:rFonts w:asciiTheme="minorHAnsi" w:hAnsiTheme="minorHAnsi" w:cstheme="minorHAnsi"/>
          <w:iCs/>
          <w:sz w:val="21"/>
          <w:szCs w:val="21"/>
        </w:rPr>
        <w:t>i</w:t>
      </w:r>
      <w:r w:rsidRPr="0067265B">
        <w:rPr>
          <w:rFonts w:asciiTheme="minorHAnsi" w:hAnsiTheme="minorHAnsi" w:cstheme="minorHAnsi"/>
          <w:iCs/>
          <w:sz w:val="21"/>
          <w:szCs w:val="21"/>
        </w:rPr>
        <w:t xml:space="preserve"> potrzeb gminy w zakresie zadań inwestycyjnych</w:t>
      </w:r>
      <w:r w:rsidR="00651E3B">
        <w:rPr>
          <w:rFonts w:asciiTheme="minorHAnsi" w:hAnsiTheme="minorHAnsi" w:cstheme="minorHAnsi"/>
          <w:iCs/>
          <w:sz w:val="21"/>
          <w:szCs w:val="21"/>
        </w:rPr>
        <w:t xml:space="preserve"> na obiektach</w:t>
      </w:r>
      <w:r>
        <w:rPr>
          <w:rFonts w:asciiTheme="minorHAnsi" w:hAnsiTheme="minorHAnsi" w:cstheme="minorHAnsi"/>
          <w:iCs/>
          <w:sz w:val="21"/>
          <w:szCs w:val="21"/>
        </w:rPr>
        <w:t>.</w:t>
      </w:r>
    </w:p>
    <w:p w14:paraId="59A1524A" w14:textId="77777777" w:rsidR="004A3CBB" w:rsidRPr="00601AC2" w:rsidRDefault="004A3CBB" w:rsidP="004A3CBB">
      <w:pPr>
        <w:spacing w:line="276" w:lineRule="auto"/>
        <w:jc w:val="both"/>
        <w:rPr>
          <w:rFonts w:ascii="Calibri" w:hAnsi="Calibri" w:cs="Calibri"/>
          <w:bCs/>
          <w:color w:val="000000" w:themeColor="text1"/>
          <w:sz w:val="21"/>
          <w:szCs w:val="21"/>
        </w:rPr>
      </w:pPr>
      <w:r w:rsidRPr="00601AC2">
        <w:rPr>
          <w:rFonts w:ascii="Calibri" w:hAnsi="Calibri" w:cs="Calibri"/>
          <w:bCs/>
          <w:color w:val="000000" w:themeColor="text1"/>
          <w:sz w:val="21"/>
          <w:szCs w:val="21"/>
        </w:rPr>
        <w:t xml:space="preserve">Opracowana dokumentacja powinna stanowić odrębny dokument dla każdego budynku. </w:t>
      </w:r>
    </w:p>
    <w:p w14:paraId="1CDEB58E" w14:textId="77777777" w:rsidR="004A3CBB" w:rsidRPr="004A3CBB" w:rsidRDefault="004A3CBB" w:rsidP="004A3CBB">
      <w:pPr>
        <w:spacing w:line="276" w:lineRule="auto"/>
        <w:jc w:val="both"/>
        <w:rPr>
          <w:rFonts w:ascii="Calibri" w:hAnsi="Calibri" w:cs="Calibri"/>
          <w:bCs/>
          <w:sz w:val="21"/>
          <w:szCs w:val="21"/>
        </w:rPr>
      </w:pPr>
      <w:r w:rsidRPr="004A3CBB">
        <w:rPr>
          <w:rFonts w:ascii="Calibri" w:hAnsi="Calibri" w:cs="Calibri"/>
          <w:bCs/>
          <w:sz w:val="21"/>
          <w:szCs w:val="21"/>
        </w:rPr>
        <w:t xml:space="preserve">Dokumentację należy sporządzić w 3 egzemplarzach oraz w wersji elektronicznej. </w:t>
      </w:r>
    </w:p>
    <w:p w14:paraId="26E7C5CE" w14:textId="1AA35005" w:rsidR="004A3CBB" w:rsidRPr="004A3CBB" w:rsidRDefault="004A3CBB" w:rsidP="004A3CBB">
      <w:pPr>
        <w:spacing w:line="276" w:lineRule="auto"/>
        <w:jc w:val="both"/>
        <w:rPr>
          <w:rFonts w:ascii="Calibri" w:hAnsi="Calibri" w:cs="Calibri"/>
          <w:bCs/>
          <w:sz w:val="21"/>
          <w:szCs w:val="21"/>
        </w:rPr>
      </w:pPr>
      <w:r w:rsidRPr="004A3CBB">
        <w:rPr>
          <w:rFonts w:ascii="Calibri" w:hAnsi="Calibri" w:cs="Calibri"/>
          <w:bCs/>
          <w:sz w:val="21"/>
          <w:szCs w:val="21"/>
        </w:rPr>
        <w:t>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towarzyszyć wyrazy „lub równoważne”. Wykonawca ma obowiązek uzgodnienia z Zamawiającym rozwiązań równoważnych i jest zobowiązany do określenia w dokumentacji, w jaki sposób</w:t>
      </w:r>
      <w:r w:rsidR="00601AC2">
        <w:rPr>
          <w:rFonts w:ascii="Calibri" w:hAnsi="Calibri" w:cs="Calibri"/>
          <w:bCs/>
          <w:sz w:val="21"/>
          <w:szCs w:val="21"/>
        </w:rPr>
        <w:t xml:space="preserve"> </w:t>
      </w:r>
      <w:r w:rsidRPr="004A3CBB">
        <w:rPr>
          <w:rFonts w:ascii="Calibri" w:hAnsi="Calibri" w:cs="Calibri"/>
          <w:bCs/>
          <w:sz w:val="21"/>
          <w:szCs w:val="21"/>
        </w:rPr>
        <w:t xml:space="preserve">tę równoważność wykaże. </w:t>
      </w:r>
    </w:p>
    <w:p w14:paraId="249C32AD" w14:textId="77777777" w:rsidR="004A3CBB" w:rsidRPr="004A3CBB" w:rsidRDefault="004A3CBB" w:rsidP="004A3CBB">
      <w:pPr>
        <w:spacing w:line="276" w:lineRule="auto"/>
        <w:jc w:val="both"/>
        <w:rPr>
          <w:rFonts w:ascii="Calibri" w:hAnsi="Calibri" w:cs="Calibri"/>
          <w:bCs/>
          <w:sz w:val="21"/>
          <w:szCs w:val="21"/>
        </w:rPr>
      </w:pPr>
    </w:p>
    <w:p w14:paraId="41D76FC9" w14:textId="72E8EC2E" w:rsidR="00FC1A35" w:rsidRDefault="004A3CBB" w:rsidP="004A3CBB">
      <w:pPr>
        <w:spacing w:line="276" w:lineRule="auto"/>
        <w:jc w:val="both"/>
        <w:rPr>
          <w:rFonts w:ascii="Calibri" w:hAnsi="Calibri" w:cs="Calibri"/>
          <w:bCs/>
          <w:sz w:val="21"/>
          <w:szCs w:val="21"/>
        </w:rPr>
      </w:pPr>
      <w:r w:rsidRPr="004A3CBB">
        <w:rPr>
          <w:rFonts w:ascii="Calibri" w:hAnsi="Calibri" w:cs="Calibri"/>
          <w:bCs/>
          <w:sz w:val="21"/>
          <w:szCs w:val="21"/>
        </w:rPr>
        <w:t>Przedmiotowa dokumentacja musi być zgodna z:</w:t>
      </w:r>
    </w:p>
    <w:p w14:paraId="11912247" w14:textId="785A78C1" w:rsidR="004A3CBB" w:rsidRPr="004A3CBB" w:rsidRDefault="004A3CBB" w:rsidP="004A3CBB">
      <w:pPr>
        <w:spacing w:line="276" w:lineRule="auto"/>
        <w:jc w:val="both"/>
        <w:rPr>
          <w:rFonts w:ascii="Calibri" w:hAnsi="Calibri" w:cs="Calibri"/>
          <w:bCs/>
          <w:sz w:val="21"/>
          <w:szCs w:val="21"/>
        </w:rPr>
      </w:pPr>
      <w:r w:rsidRPr="004A3CBB">
        <w:rPr>
          <w:rFonts w:ascii="Calibri" w:hAnsi="Calibri" w:cs="Calibri"/>
          <w:bCs/>
          <w:sz w:val="21"/>
          <w:szCs w:val="21"/>
        </w:rPr>
        <w:t>- Programem Ochrony Powietrza dla stref w województwie mazowieckim, w którym zostały przekroczone poziomy dopuszczalne i docelowe substancji w powietrzu,</w:t>
      </w:r>
    </w:p>
    <w:p w14:paraId="07DCA5BC" w14:textId="77777777" w:rsidR="004A3CBB" w:rsidRPr="004A3CBB" w:rsidRDefault="004A3CBB" w:rsidP="004A3CBB">
      <w:pPr>
        <w:spacing w:line="276" w:lineRule="auto"/>
        <w:jc w:val="both"/>
        <w:rPr>
          <w:rFonts w:ascii="Calibri" w:hAnsi="Calibri" w:cs="Calibri"/>
          <w:bCs/>
          <w:sz w:val="21"/>
          <w:szCs w:val="21"/>
        </w:rPr>
      </w:pPr>
      <w:r w:rsidRPr="004A3CBB">
        <w:rPr>
          <w:rFonts w:ascii="Calibri" w:hAnsi="Calibri" w:cs="Calibri"/>
          <w:bCs/>
          <w:sz w:val="21"/>
          <w:szCs w:val="21"/>
        </w:rPr>
        <w:t>- Uchwałą Antysmogową dla Mazowsza,</w:t>
      </w:r>
    </w:p>
    <w:p w14:paraId="7901E608" w14:textId="161EE66E" w:rsidR="004A3CBB" w:rsidRDefault="004A3CBB" w:rsidP="004A3CBB">
      <w:pPr>
        <w:spacing w:line="276" w:lineRule="auto"/>
        <w:jc w:val="both"/>
        <w:rPr>
          <w:rFonts w:ascii="Calibri" w:hAnsi="Calibri" w:cs="Calibri"/>
          <w:bCs/>
          <w:sz w:val="21"/>
          <w:szCs w:val="21"/>
        </w:rPr>
      </w:pPr>
      <w:r w:rsidRPr="004A3CBB">
        <w:rPr>
          <w:rFonts w:ascii="Calibri" w:hAnsi="Calibri" w:cs="Calibri"/>
          <w:bCs/>
          <w:sz w:val="21"/>
          <w:szCs w:val="21"/>
        </w:rPr>
        <w:t>- Programem Ograniczania Niskiej Emisji dla Miasta Mława,</w:t>
      </w:r>
    </w:p>
    <w:p w14:paraId="61F66872" w14:textId="6C911952" w:rsidR="004A3CBB" w:rsidRPr="008D726D" w:rsidRDefault="004A3CBB" w:rsidP="008D726D">
      <w:pPr>
        <w:spacing w:line="276" w:lineRule="auto"/>
        <w:jc w:val="both"/>
        <w:rPr>
          <w:rFonts w:ascii="Calibri" w:hAnsi="Calibri" w:cs="Calibri"/>
          <w:bCs/>
          <w:sz w:val="21"/>
          <w:szCs w:val="21"/>
        </w:rPr>
      </w:pPr>
      <w:r w:rsidRPr="004A3CBB">
        <w:rPr>
          <w:rFonts w:ascii="Calibri" w:hAnsi="Calibri" w:cs="Calibri"/>
          <w:bCs/>
          <w:sz w:val="21"/>
          <w:szCs w:val="21"/>
        </w:rPr>
        <w:t xml:space="preserve">- Programem Ochrony Środowiska dla Miasta Mława do roku 2022. </w:t>
      </w:r>
    </w:p>
    <w:p w14:paraId="7E3C32FD" w14:textId="77777777" w:rsidR="00651E3B" w:rsidRDefault="00651E3B" w:rsidP="00FC1A35">
      <w:pPr>
        <w:spacing w:before="240" w:after="120" w:line="276" w:lineRule="auto"/>
        <w:ind w:firstLine="426"/>
        <w:jc w:val="both"/>
        <w:rPr>
          <w:rFonts w:asciiTheme="minorHAnsi" w:hAnsiTheme="minorHAnsi" w:cstheme="minorHAnsi"/>
          <w:iCs/>
          <w:sz w:val="21"/>
          <w:szCs w:val="21"/>
        </w:rPr>
      </w:pPr>
    </w:p>
    <w:p w14:paraId="32CD58E6" w14:textId="77777777" w:rsidR="00651E3B" w:rsidRDefault="00651E3B" w:rsidP="00FC1A35">
      <w:pPr>
        <w:spacing w:before="240" w:after="120" w:line="276" w:lineRule="auto"/>
        <w:ind w:firstLine="426"/>
        <w:jc w:val="both"/>
        <w:rPr>
          <w:rFonts w:asciiTheme="minorHAnsi" w:hAnsiTheme="minorHAnsi" w:cstheme="minorHAnsi"/>
          <w:iCs/>
          <w:sz w:val="21"/>
          <w:szCs w:val="21"/>
        </w:rPr>
      </w:pPr>
    </w:p>
    <w:p w14:paraId="0E806649" w14:textId="77777777" w:rsidR="00C801B2" w:rsidRDefault="00C801B2" w:rsidP="00FC1A35">
      <w:pPr>
        <w:spacing w:before="240" w:after="120" w:line="276" w:lineRule="auto"/>
        <w:ind w:firstLine="426"/>
        <w:jc w:val="both"/>
        <w:rPr>
          <w:rFonts w:asciiTheme="minorHAnsi" w:hAnsiTheme="minorHAnsi" w:cstheme="minorHAnsi"/>
          <w:iCs/>
          <w:sz w:val="21"/>
          <w:szCs w:val="21"/>
        </w:rPr>
      </w:pPr>
    </w:p>
    <w:p w14:paraId="1CBDCA3F" w14:textId="11B6DB24" w:rsidR="00601AC2" w:rsidRPr="00835C5D" w:rsidRDefault="00835C5D" w:rsidP="00FC1A35">
      <w:pPr>
        <w:spacing w:before="240" w:after="120" w:line="276" w:lineRule="auto"/>
        <w:ind w:firstLine="426"/>
        <w:jc w:val="both"/>
        <w:rPr>
          <w:rFonts w:asciiTheme="minorHAnsi" w:hAnsiTheme="minorHAnsi" w:cstheme="minorHAnsi"/>
          <w:iCs/>
          <w:sz w:val="21"/>
          <w:szCs w:val="21"/>
        </w:rPr>
      </w:pPr>
      <w:r>
        <w:rPr>
          <w:rFonts w:asciiTheme="minorHAnsi" w:hAnsiTheme="minorHAnsi" w:cstheme="minorHAnsi"/>
          <w:iCs/>
          <w:sz w:val="21"/>
          <w:szCs w:val="21"/>
        </w:rPr>
        <w:t xml:space="preserve">Analiza przed inwestycyjna </w:t>
      </w:r>
      <w:r w:rsidR="00651E3B">
        <w:rPr>
          <w:rFonts w:asciiTheme="minorHAnsi" w:hAnsiTheme="minorHAnsi" w:cstheme="minorHAnsi"/>
          <w:iCs/>
          <w:sz w:val="21"/>
          <w:szCs w:val="21"/>
        </w:rPr>
        <w:t>musi</w:t>
      </w:r>
      <w:r>
        <w:rPr>
          <w:rFonts w:asciiTheme="minorHAnsi" w:hAnsiTheme="minorHAnsi" w:cstheme="minorHAnsi"/>
          <w:iCs/>
          <w:sz w:val="21"/>
          <w:szCs w:val="21"/>
        </w:rPr>
        <w:t xml:space="preserve"> być wykonan</w:t>
      </w:r>
      <w:r w:rsidR="00651E3B">
        <w:rPr>
          <w:rFonts w:asciiTheme="minorHAnsi" w:hAnsiTheme="minorHAnsi" w:cstheme="minorHAnsi"/>
          <w:iCs/>
          <w:sz w:val="21"/>
          <w:szCs w:val="21"/>
        </w:rPr>
        <w:t>a</w:t>
      </w:r>
      <w:r>
        <w:rPr>
          <w:rFonts w:asciiTheme="minorHAnsi" w:hAnsiTheme="minorHAnsi" w:cstheme="minorHAnsi"/>
          <w:iCs/>
          <w:sz w:val="21"/>
          <w:szCs w:val="21"/>
        </w:rPr>
        <w:t xml:space="preserve"> zgodnie z wytycznymi zawartymi w Regulaminie udzielenia i przekazywania pomocy finansowej z budżetu Województwa Mazowieckiego w ramach programu „Mazowsze dla czystego </w:t>
      </w:r>
      <w:r w:rsidR="00A13B89">
        <w:rPr>
          <w:rFonts w:asciiTheme="minorHAnsi" w:hAnsiTheme="minorHAnsi" w:cstheme="minorHAnsi"/>
          <w:iCs/>
          <w:sz w:val="21"/>
          <w:szCs w:val="21"/>
        </w:rPr>
        <w:t>powietrza 2022</w:t>
      </w:r>
      <w:r>
        <w:rPr>
          <w:rFonts w:asciiTheme="minorHAnsi" w:hAnsiTheme="minorHAnsi" w:cstheme="minorHAnsi"/>
          <w:iCs/>
          <w:sz w:val="21"/>
          <w:szCs w:val="21"/>
        </w:rPr>
        <w:t>”</w:t>
      </w:r>
      <w:r w:rsidR="00A13B89">
        <w:rPr>
          <w:rFonts w:asciiTheme="minorHAnsi" w:hAnsiTheme="minorHAnsi" w:cstheme="minorHAnsi"/>
          <w:iCs/>
          <w:sz w:val="21"/>
          <w:szCs w:val="21"/>
        </w:rPr>
        <w:t>. Regulamin udzielenia</w:t>
      </w:r>
      <w:r w:rsidR="00C801B2">
        <w:rPr>
          <w:rFonts w:asciiTheme="minorHAnsi" w:hAnsiTheme="minorHAnsi" w:cstheme="minorHAnsi"/>
          <w:iCs/>
          <w:sz w:val="21"/>
          <w:szCs w:val="21"/>
        </w:rPr>
        <w:t xml:space="preserve"> </w:t>
      </w:r>
      <w:r w:rsidR="006B5FB9">
        <w:rPr>
          <w:rFonts w:asciiTheme="minorHAnsi" w:hAnsiTheme="minorHAnsi" w:cstheme="minorHAnsi"/>
          <w:iCs/>
          <w:sz w:val="21"/>
          <w:szCs w:val="21"/>
        </w:rPr>
        <w:t xml:space="preserve">i przekazywania omocy finansowej z budżetu Województwa Mazowieckiego w ramach programu „Mazowsze dla czystego powietrza 2022” dostępny jest na stronie </w:t>
      </w:r>
      <w:hyperlink r:id="rId8" w:history="1">
        <w:r w:rsidR="00601AC2" w:rsidRPr="000420A3">
          <w:rPr>
            <w:rStyle w:val="Hipercze"/>
            <w:rFonts w:asciiTheme="minorHAnsi" w:hAnsiTheme="minorHAnsi" w:cstheme="minorHAnsi"/>
            <w:iCs/>
            <w:sz w:val="21"/>
            <w:szCs w:val="21"/>
          </w:rPr>
          <w:t>www.mazovia.pl</w:t>
        </w:r>
      </w:hyperlink>
      <w:r w:rsidR="006B5FB9">
        <w:rPr>
          <w:rFonts w:asciiTheme="minorHAnsi" w:hAnsiTheme="minorHAnsi" w:cstheme="minorHAnsi"/>
          <w:iCs/>
          <w:sz w:val="21"/>
          <w:szCs w:val="21"/>
        </w:rPr>
        <w:t>.</w:t>
      </w:r>
    </w:p>
    <w:p w14:paraId="18BE3117" w14:textId="3E2F5126" w:rsidR="00DF3370" w:rsidRPr="007209B0" w:rsidRDefault="00DF3370" w:rsidP="007209B0">
      <w:pPr>
        <w:pStyle w:val="Akapitzlist"/>
        <w:numPr>
          <w:ilvl w:val="0"/>
          <w:numId w:val="27"/>
        </w:numPr>
        <w:spacing w:before="240" w:after="120"/>
        <w:jc w:val="both"/>
        <w:rPr>
          <w:rFonts w:asciiTheme="minorHAnsi" w:hAnsiTheme="minorHAnsi" w:cstheme="minorHAnsi"/>
          <w:b/>
          <w:sz w:val="21"/>
          <w:szCs w:val="21"/>
        </w:rPr>
      </w:pPr>
      <w:r w:rsidRPr="007209B0">
        <w:rPr>
          <w:rFonts w:asciiTheme="minorHAnsi" w:hAnsiTheme="minorHAnsi" w:cstheme="minorHAnsi"/>
          <w:b/>
          <w:sz w:val="21"/>
          <w:szCs w:val="21"/>
        </w:rPr>
        <w:t>Inne informacje związane z przedmiotem zamówienia:</w:t>
      </w:r>
    </w:p>
    <w:p w14:paraId="76782D7A" w14:textId="45BE2AEF" w:rsidR="009868BF" w:rsidRPr="009868BF" w:rsidRDefault="00DF3370" w:rsidP="0031611C">
      <w:pPr>
        <w:spacing w:before="240" w:after="120" w:line="360" w:lineRule="auto"/>
        <w:ind w:firstLine="360"/>
        <w:jc w:val="both"/>
        <w:rPr>
          <w:rFonts w:asciiTheme="minorHAnsi" w:hAnsiTheme="minorHAnsi" w:cstheme="minorHAnsi"/>
          <w:b/>
          <w:bCs/>
          <w:color w:val="FF0000"/>
          <w:sz w:val="21"/>
          <w:szCs w:val="21"/>
        </w:rPr>
      </w:pPr>
      <w:r w:rsidRPr="00DF3370">
        <w:rPr>
          <w:rFonts w:asciiTheme="minorHAnsi" w:hAnsiTheme="minorHAnsi" w:cstheme="minorHAnsi"/>
          <w:sz w:val="21"/>
          <w:szCs w:val="21"/>
        </w:rPr>
        <w:t xml:space="preserve">Termin wykonania zamówienia </w:t>
      </w:r>
      <w:r w:rsidR="00037285">
        <w:rPr>
          <w:rFonts w:asciiTheme="minorHAnsi" w:hAnsiTheme="minorHAnsi" w:cstheme="minorHAnsi"/>
          <w:b/>
          <w:bCs/>
          <w:color w:val="000000" w:themeColor="text1"/>
          <w:sz w:val="21"/>
          <w:szCs w:val="21"/>
        </w:rPr>
        <w:t>3</w:t>
      </w:r>
      <w:r w:rsidR="00EE18E9">
        <w:rPr>
          <w:rFonts w:asciiTheme="minorHAnsi" w:hAnsiTheme="minorHAnsi" w:cstheme="minorHAnsi"/>
          <w:b/>
          <w:bCs/>
          <w:color w:val="000000" w:themeColor="text1"/>
          <w:sz w:val="21"/>
          <w:szCs w:val="21"/>
        </w:rPr>
        <w:t>0</w:t>
      </w:r>
      <w:r w:rsidR="00917ACC" w:rsidRPr="00601AC2">
        <w:rPr>
          <w:rFonts w:asciiTheme="minorHAnsi" w:hAnsiTheme="minorHAnsi" w:cstheme="minorHAnsi"/>
          <w:b/>
          <w:bCs/>
          <w:color w:val="000000" w:themeColor="text1"/>
          <w:sz w:val="21"/>
          <w:szCs w:val="21"/>
        </w:rPr>
        <w:t xml:space="preserve"> </w:t>
      </w:r>
      <w:r w:rsidR="007F79DA">
        <w:rPr>
          <w:rFonts w:asciiTheme="minorHAnsi" w:hAnsiTheme="minorHAnsi" w:cstheme="minorHAnsi"/>
          <w:b/>
          <w:bCs/>
          <w:color w:val="000000" w:themeColor="text1"/>
          <w:sz w:val="21"/>
          <w:szCs w:val="21"/>
        </w:rPr>
        <w:t>listopada</w:t>
      </w:r>
      <w:r w:rsidRPr="00601AC2">
        <w:rPr>
          <w:rFonts w:asciiTheme="minorHAnsi" w:hAnsiTheme="minorHAnsi" w:cstheme="minorHAnsi"/>
          <w:b/>
          <w:bCs/>
          <w:color w:val="000000" w:themeColor="text1"/>
          <w:sz w:val="21"/>
          <w:szCs w:val="21"/>
        </w:rPr>
        <w:t xml:space="preserve"> 2022</w:t>
      </w:r>
      <w:r w:rsidR="00917ACC" w:rsidRPr="00601AC2">
        <w:rPr>
          <w:rFonts w:asciiTheme="minorHAnsi" w:hAnsiTheme="minorHAnsi" w:cstheme="minorHAnsi"/>
          <w:b/>
          <w:bCs/>
          <w:color w:val="000000" w:themeColor="text1"/>
          <w:sz w:val="21"/>
          <w:szCs w:val="21"/>
        </w:rPr>
        <w:t>r.</w:t>
      </w:r>
    </w:p>
    <w:p w14:paraId="18A47C9C" w14:textId="22AB9823" w:rsidR="006C2284" w:rsidRPr="007209B0" w:rsidRDefault="006C2284" w:rsidP="007209B0">
      <w:pPr>
        <w:pStyle w:val="Akapitzlist"/>
        <w:numPr>
          <w:ilvl w:val="0"/>
          <w:numId w:val="27"/>
        </w:numPr>
        <w:spacing w:before="240" w:after="120"/>
        <w:jc w:val="both"/>
        <w:rPr>
          <w:rFonts w:asciiTheme="minorHAnsi" w:hAnsiTheme="minorHAnsi" w:cstheme="minorHAnsi"/>
          <w:b/>
          <w:sz w:val="21"/>
          <w:szCs w:val="21"/>
        </w:rPr>
      </w:pPr>
      <w:r w:rsidRPr="007209B0">
        <w:rPr>
          <w:rFonts w:asciiTheme="minorHAnsi" w:hAnsiTheme="minorHAnsi" w:cstheme="minorHAnsi"/>
          <w:b/>
          <w:sz w:val="21"/>
          <w:szCs w:val="21"/>
        </w:rPr>
        <w:t>Oznaczenie wg Wspólnego Słownika Zamówień:</w:t>
      </w:r>
    </w:p>
    <w:p w14:paraId="6B75704B" w14:textId="77777777" w:rsidR="00917ACC" w:rsidRPr="00917ACC" w:rsidRDefault="00917ACC" w:rsidP="00917ACC">
      <w:pPr>
        <w:ind w:left="360"/>
        <w:jc w:val="both"/>
        <w:rPr>
          <w:rFonts w:ascii="Calibri" w:hAnsi="Calibri" w:cs="Calibri"/>
          <w:sz w:val="21"/>
          <w:szCs w:val="21"/>
        </w:rPr>
      </w:pPr>
      <w:r w:rsidRPr="00917ACC">
        <w:rPr>
          <w:rFonts w:ascii="Calibri" w:hAnsi="Calibri" w:cs="Calibri"/>
          <w:sz w:val="21"/>
          <w:szCs w:val="21"/>
        </w:rPr>
        <w:t>79131000-1 - Usługi w zakresie dokumentów</w:t>
      </w:r>
    </w:p>
    <w:p w14:paraId="6885A307" w14:textId="08142BB1" w:rsidR="00917ACC" w:rsidRPr="00917ACC" w:rsidRDefault="00917ACC" w:rsidP="00917ACC">
      <w:pPr>
        <w:suppressAutoHyphens/>
        <w:spacing w:before="240" w:line="276" w:lineRule="auto"/>
        <w:ind w:firstLine="426"/>
        <w:jc w:val="both"/>
        <w:rPr>
          <w:rFonts w:ascii="Calibri" w:hAnsi="Calibri" w:cs="Calibri"/>
          <w:kern w:val="1"/>
          <w:sz w:val="21"/>
          <w:szCs w:val="21"/>
          <w:lang w:eastAsia="ar-SA"/>
        </w:rPr>
      </w:pPr>
      <w:r w:rsidRPr="00917ACC">
        <w:rPr>
          <w:rFonts w:ascii="Calibri" w:hAnsi="Calibri" w:cs="Calibri"/>
          <w:b/>
          <w:color w:val="000000"/>
          <w:kern w:val="1"/>
          <w:sz w:val="21"/>
          <w:szCs w:val="21"/>
          <w:lang w:eastAsia="ar-SA"/>
        </w:rPr>
        <w:t>V.</w:t>
      </w:r>
      <w:r w:rsidRPr="00917ACC">
        <w:rPr>
          <w:rFonts w:ascii="Calibri" w:hAnsi="Calibri" w:cs="Calibri"/>
          <w:color w:val="000000"/>
          <w:kern w:val="1"/>
          <w:sz w:val="21"/>
          <w:szCs w:val="21"/>
          <w:lang w:eastAsia="ar-SA"/>
        </w:rPr>
        <w:t xml:space="preserve"> </w:t>
      </w:r>
      <w:r w:rsidRPr="00917ACC">
        <w:rPr>
          <w:rFonts w:ascii="Calibri" w:hAnsi="Calibri" w:cs="Calibri"/>
          <w:b/>
          <w:bCs/>
          <w:color w:val="000000"/>
          <w:kern w:val="1"/>
          <w:sz w:val="21"/>
          <w:szCs w:val="21"/>
          <w:lang w:eastAsia="ar-SA"/>
        </w:rPr>
        <w:t>Warunki ubiegania się o zamówienie:</w:t>
      </w:r>
    </w:p>
    <w:p w14:paraId="64616FCD" w14:textId="6FA4F02A" w:rsidR="00FC1A35" w:rsidRDefault="00917ACC" w:rsidP="00C801B2">
      <w:pPr>
        <w:tabs>
          <w:tab w:val="left" w:pos="1020"/>
        </w:tabs>
        <w:suppressAutoHyphens/>
        <w:spacing w:line="276" w:lineRule="auto"/>
        <w:jc w:val="both"/>
        <w:rPr>
          <w:rFonts w:ascii="Calibri" w:hAnsi="Calibri" w:cs="Calibri"/>
          <w:color w:val="000000"/>
          <w:kern w:val="1"/>
          <w:sz w:val="21"/>
          <w:szCs w:val="21"/>
          <w:lang w:eastAsia="ar-SA"/>
        </w:rPr>
      </w:pPr>
      <w:r w:rsidRPr="00917ACC">
        <w:rPr>
          <w:rFonts w:ascii="Calibri" w:hAnsi="Calibri" w:cs="Calibri"/>
          <w:color w:val="000000"/>
          <w:kern w:val="1"/>
          <w:sz w:val="21"/>
          <w:szCs w:val="21"/>
          <w:lang w:eastAsia="ar-SA"/>
        </w:rPr>
        <w:t xml:space="preserve">O udzielenie niniejszego zamówienia ubiegać się mogą wykonawcy, którzy </w:t>
      </w:r>
      <w:r w:rsidRPr="00917ACC">
        <w:rPr>
          <w:rFonts w:ascii="Calibri" w:hAnsi="Calibri" w:cs="Calibri"/>
          <w:b/>
          <w:color w:val="000000"/>
          <w:kern w:val="1"/>
          <w:sz w:val="21"/>
          <w:szCs w:val="21"/>
          <w:lang w:eastAsia="ar-SA"/>
        </w:rPr>
        <w:t xml:space="preserve">posiadają uprawnienia do wykonywania określonej działalności lub czynności, jeżeli ustawy nakładają obowiązek posiadania takich uprawnień </w:t>
      </w:r>
      <w:r w:rsidRPr="00917ACC">
        <w:rPr>
          <w:rFonts w:ascii="Calibri" w:hAnsi="Calibri" w:cs="Calibri"/>
          <w:color w:val="000000"/>
          <w:kern w:val="1"/>
          <w:sz w:val="21"/>
          <w:szCs w:val="21"/>
          <w:lang w:eastAsia="ar-SA"/>
        </w:rPr>
        <w:t xml:space="preserve">(w przypadku wspólnego ubiegania się o udzielenie niniejszego zamówienia przez dwóch lub więcej wykonawców w ofercie muszą być złożone przedmiotowe dokumenty dla każdego </w:t>
      </w:r>
      <w:r>
        <w:rPr>
          <w:rFonts w:ascii="Calibri" w:hAnsi="Calibri" w:cs="Calibri"/>
          <w:color w:val="000000"/>
          <w:kern w:val="1"/>
          <w:sz w:val="21"/>
          <w:szCs w:val="21"/>
          <w:lang w:eastAsia="ar-SA"/>
        </w:rPr>
        <w:br/>
      </w:r>
      <w:r w:rsidRPr="00917ACC">
        <w:rPr>
          <w:rFonts w:ascii="Calibri" w:hAnsi="Calibri" w:cs="Calibri"/>
          <w:color w:val="000000"/>
          <w:kern w:val="1"/>
          <w:sz w:val="21"/>
          <w:szCs w:val="21"/>
          <w:lang w:eastAsia="ar-SA"/>
        </w:rPr>
        <w:t>z nich).</w:t>
      </w:r>
    </w:p>
    <w:p w14:paraId="259E5D0B" w14:textId="77777777" w:rsidR="00C801B2" w:rsidRDefault="00C801B2" w:rsidP="00C801B2">
      <w:pPr>
        <w:tabs>
          <w:tab w:val="left" w:pos="1020"/>
        </w:tabs>
        <w:suppressAutoHyphens/>
        <w:spacing w:line="276" w:lineRule="auto"/>
        <w:jc w:val="both"/>
        <w:rPr>
          <w:rFonts w:ascii="Calibri" w:hAnsi="Calibri" w:cs="Calibri"/>
          <w:color w:val="000000"/>
          <w:kern w:val="1"/>
          <w:sz w:val="21"/>
          <w:szCs w:val="21"/>
          <w:lang w:eastAsia="ar-SA"/>
        </w:rPr>
      </w:pPr>
    </w:p>
    <w:p w14:paraId="6AC6D8D9" w14:textId="0E05D52D" w:rsidR="009B7B94" w:rsidRPr="0005039A" w:rsidRDefault="009B7B94" w:rsidP="00C801B2">
      <w:pPr>
        <w:tabs>
          <w:tab w:val="left" w:pos="1020"/>
        </w:tabs>
        <w:suppressAutoHyphens/>
        <w:spacing w:line="276" w:lineRule="auto"/>
        <w:ind w:left="426"/>
        <w:jc w:val="both"/>
        <w:rPr>
          <w:rFonts w:ascii="Calibri" w:hAnsi="Calibri" w:cs="Calibri"/>
          <w:b/>
          <w:color w:val="000000"/>
          <w:kern w:val="1"/>
          <w:sz w:val="21"/>
          <w:szCs w:val="21"/>
          <w:lang w:eastAsia="ar-SA"/>
        </w:rPr>
      </w:pPr>
      <w:r>
        <w:rPr>
          <w:rFonts w:ascii="Calibri" w:hAnsi="Calibri" w:cs="Calibri"/>
          <w:b/>
          <w:color w:val="000000"/>
          <w:kern w:val="1"/>
          <w:sz w:val="21"/>
          <w:szCs w:val="21"/>
          <w:lang w:eastAsia="ar-SA"/>
        </w:rPr>
        <w:t>VI</w:t>
      </w:r>
      <w:r w:rsidRPr="0005039A">
        <w:rPr>
          <w:rFonts w:ascii="Calibri" w:hAnsi="Calibri" w:cs="Calibri"/>
          <w:b/>
          <w:color w:val="000000"/>
          <w:kern w:val="1"/>
          <w:sz w:val="21"/>
          <w:szCs w:val="21"/>
          <w:lang w:eastAsia="ar-SA"/>
        </w:rPr>
        <w:t xml:space="preserve">. </w:t>
      </w:r>
      <w:r w:rsidRPr="0005039A">
        <w:rPr>
          <w:rFonts w:ascii="Calibri" w:hAnsi="Calibri" w:cs="Calibri"/>
          <w:b/>
          <w:bCs/>
          <w:color w:val="000000"/>
          <w:kern w:val="1"/>
          <w:sz w:val="21"/>
          <w:szCs w:val="21"/>
          <w:lang w:eastAsia="ar-SA"/>
        </w:rPr>
        <w:t>Opis sposobu przygotowania ofert:</w:t>
      </w:r>
    </w:p>
    <w:p w14:paraId="6979DB0D" w14:textId="77777777" w:rsidR="009B7B94" w:rsidRPr="0005039A" w:rsidRDefault="009B7B94" w:rsidP="00256460">
      <w:pPr>
        <w:numPr>
          <w:ilvl w:val="0"/>
          <w:numId w:val="30"/>
        </w:numPr>
        <w:tabs>
          <w:tab w:val="num" w:pos="283"/>
          <w:tab w:val="left" w:pos="1020"/>
        </w:tabs>
        <w:suppressAutoHyphens/>
        <w:spacing w:line="276" w:lineRule="auto"/>
        <w:ind w:left="283"/>
        <w:jc w:val="both"/>
        <w:rPr>
          <w:rFonts w:ascii="Calibri" w:hAnsi="Calibri" w:cs="Calibri"/>
          <w:kern w:val="1"/>
          <w:sz w:val="21"/>
          <w:szCs w:val="21"/>
          <w:lang w:eastAsia="ar-SA"/>
        </w:rPr>
      </w:pPr>
      <w:r w:rsidRPr="0005039A">
        <w:rPr>
          <w:rFonts w:ascii="Calibri" w:hAnsi="Calibri" w:cs="Calibri"/>
          <w:kern w:val="1"/>
          <w:sz w:val="21"/>
          <w:szCs w:val="21"/>
          <w:lang w:eastAsia="ar-SA"/>
        </w:rPr>
        <w:t xml:space="preserve">każdy wykonawca może złożyć tylko jedną ofertę, </w:t>
      </w:r>
    </w:p>
    <w:p w14:paraId="02D57EA2" w14:textId="77777777" w:rsidR="009B7B94" w:rsidRPr="0005039A" w:rsidRDefault="009B7B94" w:rsidP="00256460">
      <w:pPr>
        <w:tabs>
          <w:tab w:val="left" w:pos="0"/>
          <w:tab w:val="left" w:pos="240"/>
        </w:tabs>
        <w:suppressAutoHyphens/>
        <w:spacing w:line="276" w:lineRule="auto"/>
        <w:jc w:val="both"/>
        <w:rPr>
          <w:rFonts w:ascii="Calibri" w:hAnsi="Calibri" w:cs="Calibri"/>
          <w:color w:val="000000"/>
          <w:kern w:val="1"/>
          <w:sz w:val="21"/>
          <w:szCs w:val="21"/>
          <w:lang w:eastAsia="ar-SA"/>
        </w:rPr>
      </w:pPr>
      <w:r w:rsidRPr="0005039A">
        <w:rPr>
          <w:rFonts w:ascii="Calibri" w:hAnsi="Calibri" w:cs="Calibri"/>
          <w:color w:val="000000"/>
          <w:kern w:val="1"/>
          <w:sz w:val="21"/>
          <w:szCs w:val="21"/>
          <w:lang w:eastAsia="ar-SA"/>
        </w:rPr>
        <w:t>2) w przypadku złożenia przez dwa lub kilka podmiotów oferty wspólnej (konsorcja), muszą być spełnione następujące warunki:</w:t>
      </w:r>
    </w:p>
    <w:p w14:paraId="5367B875" w14:textId="64929132" w:rsidR="009B7B94" w:rsidRPr="0005039A" w:rsidRDefault="009B7B94" w:rsidP="00256460">
      <w:pPr>
        <w:tabs>
          <w:tab w:val="left" w:pos="0"/>
          <w:tab w:val="left" w:pos="240"/>
        </w:tabs>
        <w:suppressAutoHyphens/>
        <w:spacing w:line="276" w:lineRule="auto"/>
        <w:jc w:val="both"/>
        <w:rPr>
          <w:rFonts w:ascii="Calibri" w:hAnsi="Calibri" w:cs="Calibri"/>
          <w:color w:val="000000"/>
          <w:kern w:val="1"/>
          <w:sz w:val="21"/>
          <w:szCs w:val="21"/>
          <w:lang w:eastAsia="ar-SA"/>
        </w:rPr>
      </w:pPr>
      <w:r w:rsidRPr="0005039A">
        <w:rPr>
          <w:rFonts w:ascii="Calibri" w:hAnsi="Calibri" w:cs="Calibri"/>
          <w:kern w:val="1"/>
          <w:sz w:val="21"/>
          <w:szCs w:val="21"/>
          <w:lang w:eastAsia="ar-SA"/>
        </w:rPr>
        <w:t xml:space="preserve">a) do oferty musi być dołączone pełnomocnictwo /upoważnienie do reprezentowania wykonawców </w:t>
      </w:r>
      <w:r w:rsidR="00256460">
        <w:rPr>
          <w:rFonts w:ascii="Calibri" w:hAnsi="Calibri" w:cs="Calibri"/>
          <w:kern w:val="1"/>
          <w:sz w:val="21"/>
          <w:szCs w:val="21"/>
          <w:lang w:eastAsia="ar-SA"/>
        </w:rPr>
        <w:br/>
      </w:r>
      <w:r w:rsidRPr="0005039A">
        <w:rPr>
          <w:rFonts w:ascii="Calibri" w:hAnsi="Calibri" w:cs="Calibri"/>
          <w:kern w:val="1"/>
          <w:sz w:val="21"/>
          <w:szCs w:val="21"/>
          <w:lang w:eastAsia="ar-SA"/>
        </w:rPr>
        <w:t>w postępowaniu o udzielenie zamówienia i zawarcia umowy, wystawione zgodnie z wymogami ustawowymi i podpisane przez prawnie upoważnionych przedstawicieli każdego z partnerów,</w:t>
      </w:r>
    </w:p>
    <w:p w14:paraId="4D1C55C5" w14:textId="77777777" w:rsidR="009B7B94" w:rsidRPr="0005039A" w:rsidRDefault="009B7B94" w:rsidP="00256460">
      <w:pPr>
        <w:tabs>
          <w:tab w:val="left" w:pos="0"/>
          <w:tab w:val="left" w:pos="240"/>
        </w:tabs>
        <w:suppressAutoHyphens/>
        <w:spacing w:line="276" w:lineRule="auto"/>
        <w:jc w:val="both"/>
        <w:rPr>
          <w:rFonts w:ascii="Calibri" w:hAnsi="Calibri" w:cs="Calibri"/>
          <w:color w:val="000000"/>
          <w:kern w:val="1"/>
          <w:sz w:val="21"/>
          <w:szCs w:val="21"/>
          <w:lang w:eastAsia="ar-SA"/>
        </w:rPr>
      </w:pPr>
      <w:r w:rsidRPr="0005039A">
        <w:rPr>
          <w:rFonts w:ascii="Calibri" w:hAnsi="Calibri" w:cs="Calibri"/>
          <w:kern w:val="1"/>
          <w:sz w:val="21"/>
          <w:szCs w:val="21"/>
          <w:lang w:eastAsia="ar-SA"/>
        </w:rPr>
        <w:t>b) oferta winna być podpisana przez każdego partnera lub ustanowionego pełnomocnika,</w:t>
      </w:r>
    </w:p>
    <w:p w14:paraId="53133B4F" w14:textId="77777777" w:rsidR="009B7B94" w:rsidRPr="0005039A" w:rsidRDefault="009B7B94" w:rsidP="00256460">
      <w:pPr>
        <w:tabs>
          <w:tab w:val="left" w:pos="0"/>
          <w:tab w:val="left" w:pos="240"/>
        </w:tabs>
        <w:suppressAutoHyphens/>
        <w:spacing w:line="276" w:lineRule="auto"/>
        <w:jc w:val="both"/>
        <w:rPr>
          <w:rFonts w:ascii="Calibri" w:hAnsi="Calibri" w:cs="Calibri"/>
          <w:kern w:val="1"/>
          <w:sz w:val="21"/>
          <w:szCs w:val="21"/>
          <w:lang w:eastAsia="ar-SA"/>
        </w:rPr>
      </w:pPr>
      <w:r w:rsidRPr="0005039A">
        <w:rPr>
          <w:rFonts w:ascii="Calibri" w:hAnsi="Calibri" w:cs="Calibri"/>
          <w:kern w:val="1"/>
          <w:sz w:val="21"/>
          <w:szCs w:val="21"/>
          <w:lang w:eastAsia="ar-SA"/>
        </w:rPr>
        <w:t>c) ustanowiony pełnomocnik winien być upoważniony do zaciągania zobowiązań i płatności w imieniu każdego partnera, na rzecz każdego z partnerów oraz do wyłącznego występowania w realizacji kontraktu.</w:t>
      </w:r>
    </w:p>
    <w:p w14:paraId="23D73040" w14:textId="45877269" w:rsidR="009B7B94" w:rsidRDefault="009B7B94" w:rsidP="00256460">
      <w:pPr>
        <w:tabs>
          <w:tab w:val="left" w:pos="0"/>
          <w:tab w:val="left" w:pos="240"/>
        </w:tabs>
        <w:suppressAutoHyphens/>
        <w:spacing w:line="276" w:lineRule="auto"/>
        <w:jc w:val="both"/>
        <w:rPr>
          <w:rFonts w:ascii="Calibri" w:hAnsi="Calibri" w:cs="Calibri"/>
          <w:kern w:val="1"/>
          <w:sz w:val="21"/>
          <w:szCs w:val="21"/>
          <w:lang w:eastAsia="ar-SA"/>
        </w:rPr>
      </w:pPr>
      <w:r w:rsidRPr="0005039A">
        <w:rPr>
          <w:rFonts w:ascii="Calibri" w:hAnsi="Calibri" w:cs="Calibri"/>
          <w:kern w:val="1"/>
          <w:sz w:val="21"/>
          <w:szCs w:val="21"/>
          <w:lang w:eastAsia="ar-SA"/>
        </w:rPr>
        <w:t>3) oferta, na której Wykonawca nie złoży podpisu pod zgodą na przetwarzanie danych osobowych na potrzeby niniejszego postępowania, będzie odrzucona.</w:t>
      </w:r>
    </w:p>
    <w:p w14:paraId="0F711C5F" w14:textId="574B191A" w:rsidR="00256460" w:rsidRPr="00256460" w:rsidRDefault="00256460" w:rsidP="00256460">
      <w:pPr>
        <w:tabs>
          <w:tab w:val="left" w:pos="0"/>
          <w:tab w:val="left" w:pos="240"/>
        </w:tabs>
        <w:jc w:val="both"/>
        <w:rPr>
          <w:rFonts w:ascii="Calibri" w:hAnsi="Calibri" w:cs="Calibri"/>
          <w:sz w:val="21"/>
          <w:szCs w:val="21"/>
        </w:rPr>
      </w:pPr>
      <w:r w:rsidRPr="00256460">
        <w:rPr>
          <w:rFonts w:ascii="Calibri" w:hAnsi="Calibri" w:cs="Calibri"/>
          <w:kern w:val="1"/>
          <w:sz w:val="21"/>
          <w:szCs w:val="21"/>
          <w:lang w:eastAsia="ar-SA"/>
        </w:rPr>
        <w:t xml:space="preserve">4) </w:t>
      </w:r>
      <w:r w:rsidRPr="00256460">
        <w:rPr>
          <w:rFonts w:ascii="Calibri" w:hAnsi="Calibri" w:cs="Calibri"/>
          <w:sz w:val="21"/>
          <w:szCs w:val="21"/>
        </w:rPr>
        <w:t xml:space="preserve">oferta, na której Wykonawca nie złoży podpisu pod oświadczeniem dotyczącym uwzględnienia przesłanek wykluczenia z art. 4 ust. 1 </w:t>
      </w:r>
      <w:r w:rsidRPr="00256460">
        <w:rPr>
          <w:rFonts w:ascii="Calibri" w:hAnsi="Calibri" w:cs="Calibri"/>
          <w:i/>
          <w:sz w:val="21"/>
          <w:szCs w:val="21"/>
        </w:rPr>
        <w:t>ustawy o szczególnych rozwiązaniach w zakresie przeciwdziałania wspieraniu agresji na Ukrainę oraz służących ochronie bezpieczeństwa narodowego</w:t>
      </w:r>
      <w:r w:rsidRPr="00256460">
        <w:rPr>
          <w:rFonts w:ascii="Calibri" w:hAnsi="Calibri" w:cs="Calibri"/>
          <w:sz w:val="21"/>
          <w:szCs w:val="21"/>
        </w:rPr>
        <w:t xml:space="preserve"> na potrzeby niniejszego postępowania, będzie odrzucona.</w:t>
      </w:r>
    </w:p>
    <w:p w14:paraId="0869B0F8" w14:textId="77777777" w:rsidR="0067034C" w:rsidRDefault="0067034C" w:rsidP="00C801B2">
      <w:pPr>
        <w:spacing w:after="120" w:line="360" w:lineRule="auto"/>
        <w:jc w:val="both"/>
        <w:rPr>
          <w:rFonts w:asciiTheme="minorHAnsi" w:hAnsiTheme="minorHAnsi" w:cstheme="minorHAnsi"/>
          <w:b/>
          <w:sz w:val="21"/>
          <w:szCs w:val="21"/>
        </w:rPr>
      </w:pPr>
    </w:p>
    <w:p w14:paraId="62D53E51" w14:textId="781CEAD4" w:rsidR="00F10FCF" w:rsidRPr="00F10FCF" w:rsidRDefault="007B7BEA" w:rsidP="008E1AF8">
      <w:pPr>
        <w:spacing w:after="120" w:line="360" w:lineRule="auto"/>
        <w:ind w:left="426"/>
        <w:jc w:val="both"/>
        <w:rPr>
          <w:rFonts w:asciiTheme="minorHAnsi" w:hAnsiTheme="minorHAnsi" w:cstheme="minorHAnsi"/>
          <w:b/>
          <w:sz w:val="21"/>
          <w:szCs w:val="21"/>
        </w:rPr>
      </w:pPr>
      <w:r>
        <w:rPr>
          <w:rFonts w:asciiTheme="minorHAnsi" w:hAnsiTheme="minorHAnsi" w:cstheme="minorHAnsi"/>
          <w:b/>
          <w:sz w:val="21"/>
          <w:szCs w:val="21"/>
        </w:rPr>
        <w:t>V</w:t>
      </w:r>
      <w:r w:rsidR="008E1AF8">
        <w:rPr>
          <w:rFonts w:asciiTheme="minorHAnsi" w:hAnsiTheme="minorHAnsi" w:cstheme="minorHAnsi"/>
          <w:b/>
          <w:sz w:val="21"/>
          <w:szCs w:val="21"/>
        </w:rPr>
        <w:t>I</w:t>
      </w:r>
      <w:r w:rsidR="009B7B94">
        <w:rPr>
          <w:rFonts w:asciiTheme="minorHAnsi" w:hAnsiTheme="minorHAnsi" w:cstheme="minorHAnsi"/>
          <w:b/>
          <w:sz w:val="21"/>
          <w:szCs w:val="21"/>
        </w:rPr>
        <w:t>I</w:t>
      </w:r>
      <w:r>
        <w:rPr>
          <w:rFonts w:asciiTheme="minorHAnsi" w:hAnsiTheme="minorHAnsi" w:cstheme="minorHAnsi"/>
          <w:b/>
          <w:sz w:val="21"/>
          <w:szCs w:val="21"/>
        </w:rPr>
        <w:t xml:space="preserve">. </w:t>
      </w:r>
      <w:r w:rsidR="008E1AF8">
        <w:rPr>
          <w:rFonts w:asciiTheme="minorHAnsi" w:hAnsiTheme="minorHAnsi" w:cstheme="minorHAnsi"/>
          <w:b/>
          <w:sz w:val="21"/>
          <w:szCs w:val="21"/>
        </w:rPr>
        <w:t>Podstawy wykluczenia</w:t>
      </w:r>
      <w:r w:rsidR="00F10FCF" w:rsidRPr="00F10FCF">
        <w:rPr>
          <w:rFonts w:asciiTheme="minorHAnsi" w:hAnsiTheme="minorHAnsi" w:cstheme="minorHAnsi"/>
          <w:b/>
          <w:sz w:val="21"/>
          <w:szCs w:val="21"/>
        </w:rPr>
        <w:t>:</w:t>
      </w:r>
    </w:p>
    <w:p w14:paraId="403E9A1F" w14:textId="33124B85" w:rsidR="00601AC2" w:rsidRDefault="00F10FCF" w:rsidP="0067034C">
      <w:pPr>
        <w:tabs>
          <w:tab w:val="left" w:pos="1020"/>
        </w:tabs>
        <w:ind w:firstLine="426"/>
        <w:jc w:val="both"/>
        <w:rPr>
          <w:rFonts w:ascii="Calibri" w:hAnsi="Calibri" w:cs="Calibri"/>
          <w:iCs/>
          <w:sz w:val="21"/>
          <w:szCs w:val="21"/>
        </w:rPr>
      </w:pPr>
      <w:r w:rsidRPr="00F10FCF">
        <w:rPr>
          <w:rFonts w:ascii="Calibri" w:hAnsi="Calibri" w:cs="Calibri"/>
          <w:sz w:val="21"/>
          <w:szCs w:val="21"/>
        </w:rPr>
        <w:t>Z postępowania wyklucza się wykonawców w odniesieniu do których zachodzą przesłanki wykluczenia z postępowania na podstawie art.  7 ust. 1 ustawy z dnia 13 kwietnia 2022 r.</w:t>
      </w:r>
      <w:r w:rsidRPr="00F10FCF">
        <w:rPr>
          <w:rFonts w:ascii="Calibri" w:hAnsi="Calibri" w:cs="Calibri"/>
          <w:i/>
          <w:iCs/>
          <w:sz w:val="21"/>
          <w:szCs w:val="21"/>
        </w:rPr>
        <w:t xml:space="preserve"> </w:t>
      </w:r>
      <w:r w:rsidRPr="00F10FCF">
        <w:rPr>
          <w:rFonts w:ascii="Calibri" w:hAnsi="Calibri" w:cs="Calibri"/>
          <w:iCs/>
          <w:sz w:val="21"/>
          <w:szCs w:val="21"/>
        </w:rPr>
        <w:t>o szczególnych rozwiązaniach w zakresie przeciwdziałania wspieraniu agresji na Ukrainę oraz służących ochronie bezpieczeństwa narodowego.</w:t>
      </w:r>
    </w:p>
    <w:p w14:paraId="5FE8085A" w14:textId="3157ADDC" w:rsidR="00C801B2" w:rsidRDefault="00C801B2" w:rsidP="0067034C">
      <w:pPr>
        <w:tabs>
          <w:tab w:val="left" w:pos="1020"/>
        </w:tabs>
        <w:ind w:firstLine="426"/>
        <w:jc w:val="both"/>
        <w:rPr>
          <w:rFonts w:ascii="Calibri" w:hAnsi="Calibri" w:cs="Calibri"/>
          <w:iCs/>
          <w:sz w:val="21"/>
          <w:szCs w:val="21"/>
        </w:rPr>
      </w:pPr>
    </w:p>
    <w:p w14:paraId="0BB59D5A" w14:textId="516243A9" w:rsidR="00C801B2" w:rsidRDefault="00C801B2" w:rsidP="0067034C">
      <w:pPr>
        <w:tabs>
          <w:tab w:val="left" w:pos="1020"/>
        </w:tabs>
        <w:ind w:firstLine="426"/>
        <w:jc w:val="both"/>
        <w:rPr>
          <w:rFonts w:ascii="Calibri" w:hAnsi="Calibri" w:cs="Calibri"/>
          <w:iCs/>
          <w:sz w:val="21"/>
          <w:szCs w:val="21"/>
        </w:rPr>
      </w:pPr>
    </w:p>
    <w:p w14:paraId="41CA8C8D" w14:textId="127ED51E" w:rsidR="00C801B2" w:rsidRDefault="00C801B2" w:rsidP="0067034C">
      <w:pPr>
        <w:tabs>
          <w:tab w:val="left" w:pos="1020"/>
        </w:tabs>
        <w:ind w:firstLine="426"/>
        <w:jc w:val="both"/>
        <w:rPr>
          <w:rFonts w:ascii="Calibri" w:hAnsi="Calibri" w:cs="Calibri"/>
          <w:iCs/>
          <w:sz w:val="21"/>
          <w:szCs w:val="21"/>
        </w:rPr>
      </w:pPr>
    </w:p>
    <w:p w14:paraId="26C295D9" w14:textId="77777777" w:rsidR="00C801B2" w:rsidRDefault="00C801B2" w:rsidP="0067034C">
      <w:pPr>
        <w:tabs>
          <w:tab w:val="left" w:pos="1020"/>
        </w:tabs>
        <w:ind w:firstLine="426"/>
        <w:jc w:val="both"/>
        <w:rPr>
          <w:rFonts w:ascii="Calibri" w:hAnsi="Calibri" w:cs="Calibri"/>
          <w:iCs/>
          <w:sz w:val="21"/>
          <w:szCs w:val="21"/>
        </w:rPr>
      </w:pPr>
    </w:p>
    <w:p w14:paraId="75A78AD1" w14:textId="7591195B" w:rsidR="00A71339" w:rsidRPr="00A71339" w:rsidRDefault="00A71339" w:rsidP="00191271">
      <w:pPr>
        <w:tabs>
          <w:tab w:val="left" w:pos="1590"/>
        </w:tabs>
        <w:suppressAutoHyphens/>
        <w:spacing w:before="240" w:line="276" w:lineRule="auto"/>
        <w:ind w:firstLine="426"/>
        <w:jc w:val="both"/>
        <w:rPr>
          <w:rFonts w:asciiTheme="minorHAnsi" w:hAnsiTheme="minorHAnsi" w:cstheme="minorHAnsi"/>
          <w:b/>
          <w:kern w:val="1"/>
          <w:sz w:val="21"/>
          <w:szCs w:val="21"/>
          <w:lang w:eastAsia="ar-SA"/>
        </w:rPr>
      </w:pPr>
      <w:r>
        <w:rPr>
          <w:rFonts w:asciiTheme="minorHAnsi" w:hAnsiTheme="minorHAnsi" w:cstheme="minorHAnsi"/>
          <w:b/>
          <w:kern w:val="1"/>
          <w:sz w:val="21"/>
          <w:szCs w:val="21"/>
          <w:lang w:eastAsia="ar-SA"/>
        </w:rPr>
        <w:t>V</w:t>
      </w:r>
      <w:r w:rsidR="009B7B94">
        <w:rPr>
          <w:rFonts w:asciiTheme="minorHAnsi" w:hAnsiTheme="minorHAnsi" w:cstheme="minorHAnsi"/>
          <w:b/>
          <w:kern w:val="1"/>
          <w:sz w:val="21"/>
          <w:szCs w:val="21"/>
          <w:lang w:eastAsia="ar-SA"/>
        </w:rPr>
        <w:t>II</w:t>
      </w:r>
      <w:r>
        <w:rPr>
          <w:rFonts w:asciiTheme="minorHAnsi" w:hAnsiTheme="minorHAnsi" w:cstheme="minorHAnsi"/>
          <w:b/>
          <w:kern w:val="1"/>
          <w:sz w:val="21"/>
          <w:szCs w:val="21"/>
          <w:lang w:eastAsia="ar-SA"/>
        </w:rPr>
        <w:t>I</w:t>
      </w:r>
      <w:r w:rsidRPr="00A71339">
        <w:rPr>
          <w:rFonts w:asciiTheme="minorHAnsi" w:hAnsiTheme="minorHAnsi" w:cstheme="minorHAnsi"/>
          <w:b/>
          <w:kern w:val="1"/>
          <w:sz w:val="21"/>
          <w:szCs w:val="21"/>
          <w:lang w:eastAsia="ar-SA"/>
        </w:rPr>
        <w:t>. Miejsce oraz termin składania i otwarcia ofert:</w:t>
      </w:r>
    </w:p>
    <w:p w14:paraId="37856930" w14:textId="1308C278" w:rsidR="00A71339" w:rsidRPr="00A71339" w:rsidRDefault="00A71339" w:rsidP="00191271">
      <w:pPr>
        <w:spacing w:before="240" w:after="120"/>
        <w:jc w:val="both"/>
        <w:rPr>
          <w:rFonts w:asciiTheme="minorHAnsi" w:hAnsiTheme="minorHAnsi" w:cstheme="minorHAnsi"/>
          <w:color w:val="000000"/>
          <w:sz w:val="21"/>
          <w:szCs w:val="21"/>
        </w:rPr>
      </w:pPr>
      <w:r w:rsidRPr="00A71339">
        <w:rPr>
          <w:rFonts w:asciiTheme="minorHAnsi" w:hAnsiTheme="minorHAnsi" w:cstheme="minorHAnsi"/>
          <w:color w:val="000000"/>
          <w:sz w:val="21"/>
          <w:szCs w:val="21"/>
        </w:rPr>
        <w:t>1) Ofertę na FORMULARZU OFERTY</w:t>
      </w:r>
      <w:r w:rsidR="00944D9E">
        <w:rPr>
          <w:rFonts w:asciiTheme="minorHAnsi" w:hAnsiTheme="minorHAnsi" w:cstheme="minorHAnsi"/>
          <w:color w:val="000000"/>
          <w:sz w:val="21"/>
          <w:szCs w:val="21"/>
        </w:rPr>
        <w:t xml:space="preserve"> </w:t>
      </w:r>
      <w:r w:rsidR="00B259B4">
        <w:rPr>
          <w:rFonts w:asciiTheme="minorHAnsi" w:hAnsiTheme="minorHAnsi" w:cstheme="minorHAnsi"/>
          <w:color w:val="000000"/>
          <w:sz w:val="21"/>
          <w:szCs w:val="21"/>
        </w:rPr>
        <w:t>(wraz z Oświadczeniem - Załącznik nr 1)</w:t>
      </w:r>
      <w:r w:rsidRPr="00A71339">
        <w:rPr>
          <w:rFonts w:asciiTheme="minorHAnsi" w:hAnsiTheme="minorHAnsi" w:cstheme="minorHAnsi"/>
          <w:color w:val="000000"/>
          <w:sz w:val="21"/>
          <w:szCs w:val="21"/>
        </w:rPr>
        <w:t xml:space="preserve"> należy złożyć </w:t>
      </w:r>
      <w:r w:rsidR="00B259B4">
        <w:rPr>
          <w:rFonts w:asciiTheme="minorHAnsi" w:hAnsiTheme="minorHAnsi" w:cstheme="minorHAnsi"/>
          <w:color w:val="000000"/>
          <w:sz w:val="21"/>
          <w:szCs w:val="21"/>
        </w:rPr>
        <w:t xml:space="preserve">                                                   </w:t>
      </w:r>
      <w:r w:rsidRPr="00A71339">
        <w:rPr>
          <w:rFonts w:asciiTheme="minorHAnsi" w:hAnsiTheme="minorHAnsi" w:cstheme="minorHAnsi"/>
          <w:color w:val="000000"/>
          <w:sz w:val="21"/>
          <w:szCs w:val="21"/>
        </w:rPr>
        <w:t xml:space="preserve">w nieprzekraczalnym terminie </w:t>
      </w:r>
      <w:r w:rsidR="008E1AF8" w:rsidRPr="00D21FF6">
        <w:rPr>
          <w:rFonts w:asciiTheme="minorHAnsi" w:hAnsiTheme="minorHAnsi" w:cstheme="minorHAnsi"/>
          <w:b/>
          <w:color w:val="FF0000"/>
          <w:sz w:val="21"/>
          <w:szCs w:val="21"/>
        </w:rPr>
        <w:t xml:space="preserve">do dnia </w:t>
      </w:r>
      <w:r w:rsidR="000A5A08">
        <w:rPr>
          <w:rFonts w:asciiTheme="minorHAnsi" w:hAnsiTheme="minorHAnsi" w:cstheme="minorHAnsi"/>
          <w:b/>
          <w:color w:val="FF0000"/>
          <w:sz w:val="21"/>
          <w:szCs w:val="21"/>
        </w:rPr>
        <w:t>31 października 2022</w:t>
      </w:r>
      <w:r w:rsidR="008E1AF8" w:rsidRPr="00D21FF6">
        <w:rPr>
          <w:rFonts w:asciiTheme="minorHAnsi" w:hAnsiTheme="minorHAnsi" w:cstheme="minorHAnsi"/>
          <w:b/>
          <w:color w:val="FF0000"/>
          <w:sz w:val="21"/>
          <w:szCs w:val="21"/>
        </w:rPr>
        <w:t xml:space="preserve"> r.</w:t>
      </w:r>
      <w:r w:rsidR="000A5A08">
        <w:rPr>
          <w:rFonts w:asciiTheme="minorHAnsi" w:hAnsiTheme="minorHAnsi" w:cstheme="minorHAnsi"/>
          <w:b/>
          <w:bCs/>
          <w:color w:val="FF0000"/>
          <w:sz w:val="21"/>
          <w:szCs w:val="21"/>
        </w:rPr>
        <w:t xml:space="preserve"> </w:t>
      </w:r>
      <w:r w:rsidR="008E1AF8" w:rsidRPr="00D21FF6">
        <w:rPr>
          <w:rFonts w:asciiTheme="minorHAnsi" w:hAnsiTheme="minorHAnsi" w:cstheme="minorHAnsi"/>
          <w:b/>
          <w:bCs/>
          <w:color w:val="FF0000"/>
          <w:sz w:val="21"/>
          <w:szCs w:val="21"/>
        </w:rPr>
        <w:t>do godz. 10:00</w:t>
      </w:r>
      <w:r w:rsidR="008E1AF8">
        <w:rPr>
          <w:rFonts w:asciiTheme="minorHAnsi" w:hAnsiTheme="minorHAnsi" w:cstheme="minorHAnsi"/>
          <w:b/>
          <w:bCs/>
          <w:color w:val="FF0000"/>
          <w:sz w:val="21"/>
          <w:szCs w:val="21"/>
        </w:rPr>
        <w:t xml:space="preserve"> </w:t>
      </w:r>
      <w:r w:rsidRPr="00A71339">
        <w:rPr>
          <w:rFonts w:asciiTheme="minorHAnsi" w:hAnsiTheme="minorHAnsi" w:cstheme="minorHAnsi"/>
          <w:b/>
          <w:bCs/>
          <w:color w:val="FF0000"/>
          <w:sz w:val="21"/>
          <w:szCs w:val="21"/>
          <w:u w:val="single"/>
        </w:rPr>
        <w:t>wyłącznie</w:t>
      </w:r>
      <w:r w:rsidRPr="00A71339">
        <w:rPr>
          <w:rFonts w:asciiTheme="minorHAnsi" w:hAnsiTheme="minorHAnsi" w:cstheme="minorHAnsi"/>
          <w:b/>
          <w:bCs/>
          <w:color w:val="000000"/>
          <w:sz w:val="21"/>
          <w:szCs w:val="21"/>
        </w:rPr>
        <w:t xml:space="preserve"> </w:t>
      </w:r>
      <w:r w:rsidRPr="00A71339">
        <w:rPr>
          <w:rFonts w:asciiTheme="minorHAnsi" w:hAnsiTheme="minorHAnsi" w:cstheme="minorHAnsi"/>
          <w:bCs/>
          <w:color w:val="000000"/>
          <w:sz w:val="21"/>
          <w:szCs w:val="21"/>
        </w:rPr>
        <w:t xml:space="preserve">w formie </w:t>
      </w:r>
      <w:r w:rsidRPr="00A71339">
        <w:rPr>
          <w:rFonts w:asciiTheme="minorHAnsi" w:hAnsiTheme="minorHAnsi" w:cstheme="minorHAnsi"/>
          <w:color w:val="000000"/>
          <w:sz w:val="21"/>
          <w:szCs w:val="21"/>
        </w:rPr>
        <w:t xml:space="preserve">elektronicznej na adres: </w:t>
      </w:r>
      <w:hyperlink r:id="rId9" w:history="1">
        <w:r w:rsidR="00077C09" w:rsidRPr="00886808">
          <w:rPr>
            <w:rStyle w:val="Hipercze"/>
            <w:rFonts w:asciiTheme="minorHAnsi" w:hAnsiTheme="minorHAnsi" w:cstheme="minorHAnsi"/>
            <w:b/>
            <w:bCs/>
            <w:color w:val="FF0000"/>
            <w:sz w:val="21"/>
            <w:szCs w:val="21"/>
          </w:rPr>
          <w:t>piotr.tomaszewski@mlawa.pl</w:t>
        </w:r>
      </w:hyperlink>
      <w:r w:rsidRPr="00A71339">
        <w:rPr>
          <w:rFonts w:asciiTheme="minorHAnsi" w:hAnsiTheme="minorHAnsi" w:cstheme="minorHAnsi"/>
          <w:color w:val="000000"/>
          <w:sz w:val="21"/>
          <w:szCs w:val="21"/>
        </w:rPr>
        <w:t xml:space="preserve"> , wskazane jest aby FORMULARZ OFERTY był załącznikiem do e-maila.</w:t>
      </w:r>
    </w:p>
    <w:p w14:paraId="14213A9F" w14:textId="77777777" w:rsidR="00A71339" w:rsidRPr="00A71339" w:rsidRDefault="00A71339" w:rsidP="00A71339">
      <w:pPr>
        <w:spacing w:after="120"/>
        <w:rPr>
          <w:rFonts w:asciiTheme="minorHAnsi" w:hAnsiTheme="minorHAnsi" w:cstheme="minorHAnsi"/>
          <w:color w:val="000000"/>
          <w:sz w:val="21"/>
          <w:szCs w:val="21"/>
        </w:rPr>
      </w:pPr>
      <w:r w:rsidRPr="00A71339">
        <w:rPr>
          <w:rFonts w:asciiTheme="minorHAnsi" w:hAnsiTheme="minorHAnsi" w:cstheme="minorHAnsi"/>
          <w:color w:val="000000"/>
          <w:sz w:val="21"/>
          <w:szCs w:val="21"/>
        </w:rPr>
        <w:t xml:space="preserve">2) Wykonawca może, przed upływem terminu do składania ofert, zmienić lub wycofać ofertę. </w:t>
      </w:r>
    </w:p>
    <w:p w14:paraId="59D2939E" w14:textId="33ACD922" w:rsidR="00A71339" w:rsidRPr="00A71339" w:rsidRDefault="00A71339" w:rsidP="00A71339">
      <w:pPr>
        <w:suppressAutoHyphens/>
        <w:spacing w:line="276" w:lineRule="auto"/>
        <w:jc w:val="both"/>
        <w:rPr>
          <w:rFonts w:asciiTheme="minorHAnsi" w:hAnsiTheme="minorHAnsi" w:cstheme="minorHAnsi"/>
          <w:color w:val="000000"/>
          <w:sz w:val="21"/>
          <w:szCs w:val="21"/>
        </w:rPr>
      </w:pPr>
      <w:r w:rsidRPr="00A71339">
        <w:rPr>
          <w:rFonts w:asciiTheme="minorHAnsi" w:hAnsiTheme="minorHAnsi" w:cstheme="minorHAnsi"/>
          <w:color w:val="000000"/>
          <w:sz w:val="21"/>
          <w:szCs w:val="21"/>
        </w:rPr>
        <w:t xml:space="preserve">3) Otwarcie ofert nastąpi </w:t>
      </w:r>
      <w:r w:rsidRPr="00A71339">
        <w:rPr>
          <w:rFonts w:asciiTheme="minorHAnsi" w:hAnsiTheme="minorHAnsi" w:cstheme="minorHAnsi"/>
          <w:b/>
          <w:color w:val="FF0000"/>
          <w:sz w:val="21"/>
          <w:szCs w:val="21"/>
        </w:rPr>
        <w:t>w dniu</w:t>
      </w:r>
      <w:r w:rsidRPr="00A71339">
        <w:rPr>
          <w:rFonts w:asciiTheme="minorHAnsi" w:hAnsiTheme="minorHAnsi" w:cstheme="minorHAnsi"/>
          <w:color w:val="FF0000"/>
          <w:sz w:val="21"/>
          <w:szCs w:val="21"/>
        </w:rPr>
        <w:t xml:space="preserve"> </w:t>
      </w:r>
      <w:r w:rsidR="00C57DA1">
        <w:rPr>
          <w:rFonts w:asciiTheme="minorHAnsi" w:hAnsiTheme="minorHAnsi" w:cstheme="minorHAnsi"/>
          <w:b/>
          <w:bCs/>
          <w:color w:val="FF0000"/>
          <w:sz w:val="21"/>
          <w:szCs w:val="21"/>
        </w:rPr>
        <w:t xml:space="preserve">31 października </w:t>
      </w:r>
      <w:r w:rsidRPr="00A71339">
        <w:rPr>
          <w:rFonts w:asciiTheme="minorHAnsi" w:hAnsiTheme="minorHAnsi" w:cstheme="minorHAnsi"/>
          <w:b/>
          <w:color w:val="FF0000"/>
          <w:sz w:val="21"/>
          <w:szCs w:val="21"/>
        </w:rPr>
        <w:t>2022 r</w:t>
      </w:r>
      <w:r w:rsidRPr="00A71339">
        <w:rPr>
          <w:rFonts w:asciiTheme="minorHAnsi" w:hAnsiTheme="minorHAnsi" w:cstheme="minorHAnsi"/>
          <w:color w:val="FF0000"/>
          <w:sz w:val="21"/>
          <w:szCs w:val="21"/>
        </w:rPr>
        <w:t>.</w:t>
      </w:r>
      <w:r w:rsidRPr="00A71339">
        <w:rPr>
          <w:rFonts w:asciiTheme="minorHAnsi" w:hAnsiTheme="minorHAnsi" w:cstheme="minorHAnsi"/>
          <w:b/>
          <w:bCs/>
          <w:color w:val="FF0000"/>
          <w:sz w:val="21"/>
          <w:szCs w:val="21"/>
        </w:rPr>
        <w:t xml:space="preserve"> o godz. 1</w:t>
      </w:r>
      <w:r w:rsidR="001601D3">
        <w:rPr>
          <w:rFonts w:asciiTheme="minorHAnsi" w:hAnsiTheme="minorHAnsi" w:cstheme="minorHAnsi"/>
          <w:b/>
          <w:bCs/>
          <w:color w:val="FF0000"/>
          <w:sz w:val="21"/>
          <w:szCs w:val="21"/>
        </w:rPr>
        <w:t>0</w:t>
      </w:r>
      <w:r w:rsidRPr="00A71339">
        <w:rPr>
          <w:rFonts w:asciiTheme="minorHAnsi" w:hAnsiTheme="minorHAnsi" w:cstheme="minorHAnsi"/>
          <w:b/>
          <w:bCs/>
          <w:color w:val="FF0000"/>
          <w:sz w:val="21"/>
          <w:szCs w:val="21"/>
        </w:rPr>
        <w:t>:</w:t>
      </w:r>
      <w:r w:rsidR="001601D3">
        <w:rPr>
          <w:rFonts w:asciiTheme="minorHAnsi" w:hAnsiTheme="minorHAnsi" w:cstheme="minorHAnsi"/>
          <w:b/>
          <w:bCs/>
          <w:color w:val="FF0000"/>
          <w:sz w:val="21"/>
          <w:szCs w:val="21"/>
        </w:rPr>
        <w:t>3</w:t>
      </w:r>
      <w:r w:rsidRPr="00A71339">
        <w:rPr>
          <w:rFonts w:asciiTheme="minorHAnsi" w:hAnsiTheme="minorHAnsi" w:cstheme="minorHAnsi"/>
          <w:b/>
          <w:bCs/>
          <w:color w:val="FF0000"/>
          <w:sz w:val="21"/>
          <w:szCs w:val="21"/>
        </w:rPr>
        <w:t>0</w:t>
      </w:r>
      <w:r w:rsidRPr="00A71339">
        <w:rPr>
          <w:rFonts w:asciiTheme="minorHAnsi" w:hAnsiTheme="minorHAnsi" w:cstheme="minorHAnsi"/>
          <w:color w:val="000000"/>
          <w:sz w:val="21"/>
          <w:szCs w:val="21"/>
        </w:rPr>
        <w:t xml:space="preserve"> w siedzibie Zamawiającego:</w:t>
      </w:r>
    </w:p>
    <w:p w14:paraId="7E75F487" w14:textId="77777777" w:rsidR="00A71339" w:rsidRPr="00A71339" w:rsidRDefault="00A71339" w:rsidP="00A71339">
      <w:pPr>
        <w:suppressAutoHyphens/>
        <w:spacing w:line="276" w:lineRule="auto"/>
        <w:jc w:val="both"/>
        <w:rPr>
          <w:rFonts w:asciiTheme="minorHAnsi" w:hAnsiTheme="minorHAnsi" w:cstheme="minorHAnsi"/>
          <w:color w:val="000000"/>
          <w:kern w:val="1"/>
          <w:sz w:val="21"/>
          <w:szCs w:val="21"/>
          <w:lang w:eastAsia="ar-SA"/>
        </w:rPr>
      </w:pPr>
      <w:r w:rsidRPr="00A71339">
        <w:rPr>
          <w:rFonts w:asciiTheme="minorHAnsi" w:hAnsiTheme="minorHAnsi" w:cstheme="minorHAnsi"/>
          <w:color w:val="000000"/>
          <w:kern w:val="1"/>
          <w:sz w:val="21"/>
          <w:szCs w:val="21"/>
          <w:lang w:eastAsia="ar-SA"/>
        </w:rPr>
        <w:t>Urząd Miasta Mława</w:t>
      </w:r>
    </w:p>
    <w:p w14:paraId="0E32E0F9" w14:textId="77777777" w:rsidR="00A71339" w:rsidRPr="00A71339" w:rsidRDefault="00A71339" w:rsidP="00A71339">
      <w:pPr>
        <w:suppressAutoHyphens/>
        <w:spacing w:line="276" w:lineRule="auto"/>
        <w:jc w:val="both"/>
        <w:rPr>
          <w:rFonts w:asciiTheme="minorHAnsi" w:hAnsiTheme="minorHAnsi" w:cstheme="minorHAnsi"/>
          <w:color w:val="000000"/>
          <w:kern w:val="1"/>
          <w:sz w:val="21"/>
          <w:szCs w:val="21"/>
          <w:lang w:eastAsia="ar-SA"/>
        </w:rPr>
      </w:pPr>
      <w:r w:rsidRPr="00A71339">
        <w:rPr>
          <w:rFonts w:asciiTheme="minorHAnsi" w:hAnsiTheme="minorHAnsi" w:cstheme="minorHAnsi"/>
          <w:color w:val="000000"/>
          <w:kern w:val="1"/>
          <w:sz w:val="21"/>
          <w:szCs w:val="21"/>
          <w:lang w:eastAsia="ar-SA"/>
        </w:rPr>
        <w:t>Wydział Inwestycji</w:t>
      </w:r>
    </w:p>
    <w:p w14:paraId="50ED62BC" w14:textId="77777777" w:rsidR="00A71339" w:rsidRPr="00A71339" w:rsidRDefault="00A71339" w:rsidP="00A71339">
      <w:pPr>
        <w:suppressAutoHyphens/>
        <w:spacing w:line="276" w:lineRule="auto"/>
        <w:jc w:val="both"/>
        <w:rPr>
          <w:rFonts w:asciiTheme="minorHAnsi" w:hAnsiTheme="minorHAnsi" w:cstheme="minorHAnsi"/>
          <w:color w:val="000000"/>
          <w:kern w:val="1"/>
          <w:sz w:val="21"/>
          <w:szCs w:val="21"/>
          <w:lang w:eastAsia="ar-SA"/>
        </w:rPr>
      </w:pPr>
      <w:r w:rsidRPr="00A71339">
        <w:rPr>
          <w:rFonts w:asciiTheme="minorHAnsi" w:hAnsiTheme="minorHAnsi" w:cstheme="minorHAnsi"/>
          <w:color w:val="000000"/>
          <w:kern w:val="1"/>
          <w:sz w:val="21"/>
          <w:szCs w:val="21"/>
          <w:lang w:eastAsia="ar-SA"/>
        </w:rPr>
        <w:t>ul. Padlewskiego 13</w:t>
      </w:r>
    </w:p>
    <w:p w14:paraId="3DF19B91" w14:textId="77777777" w:rsidR="00A71339" w:rsidRPr="00A71339" w:rsidRDefault="00A71339" w:rsidP="00A71339">
      <w:pPr>
        <w:suppressAutoHyphens/>
        <w:spacing w:line="276" w:lineRule="auto"/>
        <w:jc w:val="both"/>
        <w:rPr>
          <w:rFonts w:asciiTheme="minorHAnsi" w:hAnsiTheme="minorHAnsi" w:cstheme="minorHAnsi"/>
          <w:color w:val="000000"/>
          <w:kern w:val="1"/>
          <w:sz w:val="21"/>
          <w:szCs w:val="21"/>
          <w:lang w:eastAsia="ar-SA"/>
        </w:rPr>
      </w:pPr>
      <w:r w:rsidRPr="00A71339">
        <w:rPr>
          <w:rFonts w:asciiTheme="minorHAnsi" w:hAnsiTheme="minorHAnsi" w:cstheme="minorHAnsi"/>
          <w:color w:val="000000"/>
          <w:kern w:val="1"/>
          <w:sz w:val="21"/>
          <w:szCs w:val="21"/>
          <w:lang w:eastAsia="ar-SA"/>
        </w:rPr>
        <w:t>06-500 Mława</w:t>
      </w:r>
    </w:p>
    <w:p w14:paraId="67ABA6B0" w14:textId="0262C17C" w:rsidR="00E442E8" w:rsidRPr="00E442E8" w:rsidRDefault="009B7B94" w:rsidP="00C545FE">
      <w:pPr>
        <w:ind w:firstLine="426"/>
        <w:rPr>
          <w:rFonts w:asciiTheme="minorHAnsi" w:hAnsiTheme="minorHAnsi" w:cstheme="minorHAnsi"/>
          <w:b/>
          <w:color w:val="000000"/>
          <w:sz w:val="21"/>
          <w:szCs w:val="21"/>
        </w:rPr>
      </w:pPr>
      <w:r>
        <w:rPr>
          <w:rFonts w:asciiTheme="minorHAnsi" w:hAnsiTheme="minorHAnsi" w:cstheme="minorHAnsi"/>
          <w:b/>
          <w:bCs/>
          <w:color w:val="000000"/>
          <w:sz w:val="21"/>
          <w:szCs w:val="21"/>
        </w:rPr>
        <w:t>IX</w:t>
      </w:r>
      <w:r w:rsidR="00E442E8" w:rsidRPr="00E442E8">
        <w:rPr>
          <w:rFonts w:asciiTheme="minorHAnsi" w:hAnsiTheme="minorHAnsi" w:cstheme="minorHAnsi"/>
          <w:b/>
          <w:bCs/>
          <w:color w:val="000000"/>
          <w:sz w:val="21"/>
          <w:szCs w:val="21"/>
        </w:rPr>
        <w:t>. Kryteria oceny ofert:</w:t>
      </w:r>
    </w:p>
    <w:p w14:paraId="43561D36" w14:textId="77777777" w:rsidR="00C545FE" w:rsidRDefault="00C545FE" w:rsidP="00C545FE">
      <w:pPr>
        <w:suppressAutoHyphens/>
        <w:spacing w:line="276" w:lineRule="auto"/>
        <w:jc w:val="both"/>
        <w:rPr>
          <w:b/>
          <w:bCs/>
          <w:color w:val="000000"/>
          <w:kern w:val="1"/>
          <w:sz w:val="22"/>
          <w:szCs w:val="22"/>
          <w:lang w:eastAsia="ar-SA"/>
        </w:rPr>
      </w:pPr>
    </w:p>
    <w:p w14:paraId="45731FE7" w14:textId="0C312CDE" w:rsidR="00E13EF5" w:rsidRPr="00E13EF5" w:rsidRDefault="00E13EF5" w:rsidP="00C545FE">
      <w:pPr>
        <w:suppressAutoHyphens/>
        <w:spacing w:line="276" w:lineRule="auto"/>
        <w:jc w:val="both"/>
        <w:rPr>
          <w:rFonts w:ascii="Calibri" w:hAnsi="Calibri" w:cs="Calibri"/>
          <w:b/>
          <w:color w:val="000000" w:themeColor="text1"/>
          <w:kern w:val="1"/>
          <w:sz w:val="21"/>
          <w:szCs w:val="21"/>
          <w:lang w:eastAsia="ar-SA"/>
        </w:rPr>
      </w:pPr>
      <w:r w:rsidRPr="00E13EF5">
        <w:rPr>
          <w:rFonts w:ascii="Calibri" w:hAnsi="Calibri" w:cs="Calibri"/>
          <w:color w:val="000000" w:themeColor="text1"/>
          <w:kern w:val="1"/>
          <w:sz w:val="21"/>
          <w:szCs w:val="21"/>
          <w:lang w:eastAsia="ar-SA"/>
        </w:rPr>
        <w:t xml:space="preserve">Przy wyborze oferty Zamawiający będzie się kierował następującym kryterium: </w:t>
      </w:r>
      <w:r w:rsidRPr="00E13EF5">
        <w:rPr>
          <w:rFonts w:ascii="Calibri" w:hAnsi="Calibri" w:cs="Calibri"/>
          <w:b/>
          <w:color w:val="000000" w:themeColor="text1"/>
          <w:kern w:val="1"/>
          <w:sz w:val="21"/>
          <w:szCs w:val="21"/>
          <w:lang w:eastAsia="ar-SA"/>
        </w:rPr>
        <w:t>Cena ofertowa</w:t>
      </w:r>
      <w:r w:rsidR="00C545FE" w:rsidRPr="00C545FE">
        <w:rPr>
          <w:rFonts w:ascii="Calibri" w:hAnsi="Calibri" w:cs="Calibri"/>
          <w:b/>
          <w:color w:val="000000" w:themeColor="text1"/>
          <w:kern w:val="1"/>
          <w:sz w:val="21"/>
          <w:szCs w:val="21"/>
          <w:lang w:eastAsia="ar-SA"/>
        </w:rPr>
        <w:t xml:space="preserve"> </w:t>
      </w:r>
      <w:r w:rsidRPr="00E13EF5">
        <w:rPr>
          <w:rFonts w:ascii="Calibri" w:hAnsi="Calibri" w:cs="Calibri"/>
          <w:b/>
          <w:color w:val="000000" w:themeColor="text1"/>
          <w:kern w:val="1"/>
          <w:sz w:val="21"/>
          <w:szCs w:val="21"/>
          <w:lang w:eastAsia="ar-SA"/>
        </w:rPr>
        <w:t>100%.</w:t>
      </w:r>
    </w:p>
    <w:p w14:paraId="6C9BC984" w14:textId="77777777" w:rsidR="00E13EF5" w:rsidRPr="00E13EF5" w:rsidRDefault="00E13EF5" w:rsidP="00C545FE">
      <w:pPr>
        <w:tabs>
          <w:tab w:val="left" w:pos="360"/>
        </w:tabs>
        <w:suppressAutoHyphens/>
        <w:spacing w:line="276" w:lineRule="auto"/>
        <w:jc w:val="both"/>
        <w:rPr>
          <w:rFonts w:ascii="Calibri" w:hAnsi="Calibri" w:cs="Calibri"/>
          <w:color w:val="000000" w:themeColor="text1"/>
          <w:kern w:val="1"/>
          <w:sz w:val="21"/>
          <w:szCs w:val="21"/>
          <w:lang w:eastAsia="ar-SA"/>
        </w:rPr>
      </w:pPr>
      <w:r w:rsidRPr="00E13EF5">
        <w:rPr>
          <w:rFonts w:ascii="Calibri" w:hAnsi="Calibri" w:cs="Calibri"/>
          <w:color w:val="000000" w:themeColor="text1"/>
          <w:kern w:val="1"/>
          <w:sz w:val="21"/>
          <w:szCs w:val="21"/>
          <w:lang w:eastAsia="ar-SA"/>
        </w:rPr>
        <w:t>Oferta spełniająca w najwyższym stopniu wymagania kryterium otrzyma maksymalną ilość punktów. Pozostałym Wykonawcom przypisana zostanie odpowiednio mniejsza liczba punktów.</w:t>
      </w:r>
    </w:p>
    <w:p w14:paraId="2F8EBCAC" w14:textId="77777777" w:rsidR="00E13EF5" w:rsidRPr="00E13EF5" w:rsidRDefault="00E13EF5" w:rsidP="00C545FE">
      <w:pPr>
        <w:numPr>
          <w:ilvl w:val="0"/>
          <w:numId w:val="31"/>
        </w:numPr>
        <w:suppressAutoHyphens/>
        <w:spacing w:line="276" w:lineRule="auto"/>
        <w:ind w:left="0" w:firstLine="0"/>
        <w:jc w:val="both"/>
        <w:rPr>
          <w:rFonts w:ascii="Calibri" w:hAnsi="Calibri" w:cs="Calibri"/>
          <w:color w:val="000000" w:themeColor="text1"/>
          <w:kern w:val="1"/>
          <w:sz w:val="21"/>
          <w:szCs w:val="21"/>
          <w:lang w:eastAsia="ar-SA"/>
        </w:rPr>
      </w:pPr>
      <w:r w:rsidRPr="00E13EF5">
        <w:rPr>
          <w:rFonts w:ascii="Calibri" w:hAnsi="Calibri" w:cs="Calibri"/>
          <w:color w:val="000000" w:themeColor="text1"/>
          <w:kern w:val="1"/>
          <w:sz w:val="21"/>
          <w:szCs w:val="21"/>
          <w:lang w:eastAsia="ar-SA"/>
        </w:rPr>
        <w:t>sposób obliczania wartości punktowej kryterium</w:t>
      </w:r>
    </w:p>
    <w:p w14:paraId="11E8E5BC" w14:textId="77777777" w:rsidR="00E13EF5" w:rsidRPr="00E13EF5" w:rsidRDefault="00E13EF5" w:rsidP="00C545FE">
      <w:pPr>
        <w:suppressAutoHyphens/>
        <w:spacing w:line="276" w:lineRule="auto"/>
        <w:jc w:val="both"/>
        <w:rPr>
          <w:rFonts w:ascii="Calibri" w:hAnsi="Calibri" w:cs="Calibri"/>
          <w:b/>
          <w:color w:val="000000" w:themeColor="text1"/>
          <w:kern w:val="1"/>
          <w:sz w:val="21"/>
          <w:szCs w:val="21"/>
          <w:lang w:eastAsia="ar-SA"/>
        </w:rPr>
      </w:pPr>
      <w:r w:rsidRPr="00E13EF5">
        <w:rPr>
          <w:rFonts w:ascii="Calibri" w:hAnsi="Calibri" w:cs="Calibri"/>
          <w:b/>
          <w:color w:val="000000" w:themeColor="text1"/>
          <w:kern w:val="1"/>
          <w:sz w:val="21"/>
          <w:szCs w:val="21"/>
          <w:lang w:eastAsia="ar-SA"/>
        </w:rPr>
        <w:t>Zastosowane wzory do obliczenia punktowego</w:t>
      </w:r>
      <w:r w:rsidRPr="00E13EF5">
        <w:rPr>
          <w:rFonts w:ascii="Calibri" w:hAnsi="Calibri" w:cs="Calibri"/>
          <w:b/>
          <w:color w:val="000000" w:themeColor="text1"/>
          <w:kern w:val="1"/>
          <w:sz w:val="21"/>
          <w:szCs w:val="21"/>
          <w:lang w:eastAsia="ar-SA"/>
        </w:rPr>
        <w:cr/>
        <w:t>Nazwa kryterium:</w:t>
      </w:r>
      <w:r w:rsidRPr="00E13EF5">
        <w:rPr>
          <w:rFonts w:ascii="Calibri" w:hAnsi="Calibri" w:cs="Calibri"/>
          <w:b/>
          <w:color w:val="000000" w:themeColor="text1"/>
          <w:kern w:val="1"/>
          <w:sz w:val="21"/>
          <w:szCs w:val="21"/>
          <w:lang w:eastAsia="ar-SA"/>
        </w:rPr>
        <w:tab/>
        <w:t>cena</w:t>
      </w:r>
    </w:p>
    <w:p w14:paraId="2EC20935" w14:textId="77777777" w:rsidR="00E13EF5" w:rsidRPr="00E13EF5" w:rsidRDefault="00E13EF5" w:rsidP="00C545FE">
      <w:pPr>
        <w:suppressAutoHyphens/>
        <w:spacing w:line="276" w:lineRule="auto"/>
        <w:jc w:val="both"/>
        <w:rPr>
          <w:rFonts w:ascii="Calibri" w:hAnsi="Calibri" w:cs="Calibri"/>
          <w:b/>
          <w:color w:val="000000" w:themeColor="text1"/>
          <w:kern w:val="1"/>
          <w:sz w:val="21"/>
          <w:szCs w:val="21"/>
          <w:lang w:eastAsia="ar-SA"/>
        </w:rPr>
      </w:pPr>
      <w:r w:rsidRPr="00E13EF5">
        <w:rPr>
          <w:rFonts w:ascii="Calibri" w:hAnsi="Calibri" w:cs="Calibri"/>
          <w:b/>
          <w:color w:val="000000" w:themeColor="text1"/>
          <w:kern w:val="1"/>
          <w:sz w:val="21"/>
          <w:szCs w:val="21"/>
          <w:lang w:eastAsia="ar-SA"/>
        </w:rPr>
        <w:t>Wzór:</w:t>
      </w:r>
      <w:r w:rsidRPr="00E13EF5">
        <w:rPr>
          <w:rFonts w:ascii="Calibri" w:hAnsi="Calibri" w:cs="Calibri"/>
          <w:b/>
          <w:color w:val="000000" w:themeColor="text1"/>
          <w:kern w:val="1"/>
          <w:sz w:val="21"/>
          <w:szCs w:val="21"/>
          <w:lang w:eastAsia="ar-SA"/>
        </w:rPr>
        <w:tab/>
        <w:t xml:space="preserve">najniższa cena z ważnych ofert / cena rozpatrywanej oferty x 100 pkt. </w:t>
      </w:r>
    </w:p>
    <w:p w14:paraId="64E7FAA9" w14:textId="77777777" w:rsidR="00E13EF5" w:rsidRPr="00E13EF5" w:rsidRDefault="00E13EF5" w:rsidP="00C545FE">
      <w:pPr>
        <w:suppressAutoHyphens/>
        <w:spacing w:line="276" w:lineRule="auto"/>
        <w:jc w:val="both"/>
        <w:rPr>
          <w:rFonts w:ascii="Calibri" w:hAnsi="Calibri" w:cs="Calibri"/>
          <w:b/>
          <w:color w:val="000000" w:themeColor="text1"/>
          <w:kern w:val="1"/>
          <w:sz w:val="21"/>
          <w:szCs w:val="21"/>
          <w:lang w:eastAsia="ar-SA"/>
        </w:rPr>
      </w:pPr>
      <w:r w:rsidRPr="00E13EF5">
        <w:rPr>
          <w:rFonts w:ascii="Calibri" w:hAnsi="Calibri" w:cs="Calibri"/>
          <w:b/>
          <w:color w:val="000000" w:themeColor="text1"/>
          <w:kern w:val="1"/>
          <w:sz w:val="21"/>
          <w:szCs w:val="21"/>
          <w:lang w:eastAsia="ar-SA"/>
        </w:rPr>
        <w:t>Sposób oceny:</w:t>
      </w:r>
      <w:r w:rsidRPr="00E13EF5">
        <w:rPr>
          <w:rFonts w:ascii="Calibri" w:hAnsi="Calibri" w:cs="Calibri"/>
          <w:b/>
          <w:color w:val="000000" w:themeColor="text1"/>
          <w:kern w:val="1"/>
          <w:sz w:val="21"/>
          <w:szCs w:val="21"/>
          <w:lang w:eastAsia="ar-SA"/>
        </w:rPr>
        <w:tab/>
        <w:t xml:space="preserve"> najkorzystniejsza ta, która otrzyma najwięcej punktów </w:t>
      </w:r>
    </w:p>
    <w:p w14:paraId="253864A4" w14:textId="5E32D7AD" w:rsidR="00895715" w:rsidRPr="00C545FE" w:rsidRDefault="00E13EF5" w:rsidP="00C545FE">
      <w:pPr>
        <w:numPr>
          <w:ilvl w:val="0"/>
          <w:numId w:val="31"/>
        </w:numPr>
        <w:tabs>
          <w:tab w:val="num" w:pos="1265"/>
        </w:tabs>
        <w:suppressAutoHyphens/>
        <w:spacing w:line="276" w:lineRule="auto"/>
        <w:ind w:left="0" w:firstLine="0"/>
        <w:jc w:val="both"/>
        <w:rPr>
          <w:rFonts w:ascii="Calibri" w:hAnsi="Calibri" w:cs="Calibri"/>
          <w:color w:val="000000" w:themeColor="text1"/>
          <w:kern w:val="1"/>
          <w:sz w:val="21"/>
          <w:szCs w:val="21"/>
          <w:lang w:eastAsia="ar-SA"/>
        </w:rPr>
      </w:pPr>
      <w:r w:rsidRPr="00E13EF5">
        <w:rPr>
          <w:rFonts w:ascii="Calibri" w:hAnsi="Calibri" w:cs="Calibri"/>
          <w:color w:val="000000" w:themeColor="text1"/>
          <w:kern w:val="1"/>
          <w:sz w:val="21"/>
          <w:szCs w:val="21"/>
          <w:lang w:eastAsia="ar-SA"/>
        </w:rPr>
        <w:t>za najkorzystniejszą zostanie wybrana oferta, która zgodnie z powyższymi kryteriami oceny ofert uzyska najwyższą liczbę punktów spośród ofert nie podlegających odrzuceniu.</w:t>
      </w:r>
    </w:p>
    <w:p w14:paraId="6A4B829F" w14:textId="0D776580" w:rsidR="000E4844" w:rsidRPr="000E4844" w:rsidRDefault="009B7B94" w:rsidP="009B7B94">
      <w:pPr>
        <w:tabs>
          <w:tab w:val="left" w:pos="360"/>
          <w:tab w:val="left" w:pos="426"/>
        </w:tabs>
        <w:spacing w:before="240"/>
        <w:ind w:firstLine="426"/>
        <w:jc w:val="both"/>
        <w:rPr>
          <w:rFonts w:asciiTheme="minorHAnsi" w:hAnsiTheme="minorHAnsi" w:cstheme="minorHAnsi"/>
          <w:b/>
          <w:sz w:val="21"/>
          <w:szCs w:val="21"/>
        </w:rPr>
      </w:pPr>
      <w:r>
        <w:rPr>
          <w:rFonts w:asciiTheme="minorHAnsi" w:hAnsiTheme="minorHAnsi" w:cstheme="minorHAnsi"/>
          <w:b/>
          <w:bCs/>
          <w:sz w:val="21"/>
          <w:szCs w:val="21"/>
        </w:rPr>
        <w:t>X</w:t>
      </w:r>
      <w:r w:rsidR="000E4844" w:rsidRPr="000E4844">
        <w:rPr>
          <w:rFonts w:asciiTheme="minorHAnsi" w:hAnsiTheme="minorHAnsi" w:cstheme="minorHAnsi"/>
          <w:b/>
          <w:bCs/>
          <w:sz w:val="21"/>
          <w:szCs w:val="21"/>
        </w:rPr>
        <w:t xml:space="preserve">. Warunki umowy: </w:t>
      </w:r>
    </w:p>
    <w:p w14:paraId="6DDEFEE7" w14:textId="77777777" w:rsidR="000E4844" w:rsidRPr="000E4844" w:rsidRDefault="000E4844" w:rsidP="00191271">
      <w:pPr>
        <w:numPr>
          <w:ilvl w:val="0"/>
          <w:numId w:val="28"/>
        </w:numPr>
        <w:tabs>
          <w:tab w:val="left" w:pos="284"/>
        </w:tabs>
        <w:suppressAutoHyphens/>
        <w:spacing w:before="240" w:line="276" w:lineRule="auto"/>
        <w:ind w:left="0" w:firstLine="0"/>
        <w:jc w:val="both"/>
        <w:rPr>
          <w:rFonts w:asciiTheme="minorHAnsi" w:hAnsiTheme="minorHAnsi" w:cstheme="minorHAnsi"/>
          <w:bCs/>
          <w:sz w:val="21"/>
          <w:szCs w:val="21"/>
        </w:rPr>
      </w:pPr>
      <w:r w:rsidRPr="000E4844">
        <w:rPr>
          <w:rFonts w:asciiTheme="minorHAnsi" w:hAnsiTheme="minorHAnsi" w:cstheme="minorHAnsi"/>
          <w:sz w:val="21"/>
          <w:szCs w:val="21"/>
        </w:rPr>
        <w:t>Umowa w sprawie realizacji zamówienia publicznego zawarta zostanie z uwzględnieniem postanowień wynikających z treści niniejszej oferty wraz z załącznikami.</w:t>
      </w:r>
    </w:p>
    <w:p w14:paraId="1EE5C866" w14:textId="77777777" w:rsidR="000E4844" w:rsidRPr="000E4844" w:rsidRDefault="000E4844" w:rsidP="000E4844">
      <w:pPr>
        <w:numPr>
          <w:ilvl w:val="0"/>
          <w:numId w:val="28"/>
        </w:numPr>
        <w:tabs>
          <w:tab w:val="left" w:pos="284"/>
        </w:tabs>
        <w:suppressAutoHyphens/>
        <w:spacing w:line="276" w:lineRule="auto"/>
        <w:ind w:left="0" w:firstLine="0"/>
        <w:jc w:val="both"/>
        <w:rPr>
          <w:rFonts w:asciiTheme="minorHAnsi" w:hAnsiTheme="minorHAnsi" w:cstheme="minorHAnsi"/>
          <w:bCs/>
          <w:sz w:val="21"/>
          <w:szCs w:val="21"/>
        </w:rPr>
      </w:pPr>
      <w:r w:rsidRPr="000E4844">
        <w:rPr>
          <w:rFonts w:asciiTheme="minorHAnsi" w:hAnsiTheme="minorHAnsi" w:cstheme="minorHAnsi"/>
          <w:sz w:val="21"/>
          <w:szCs w:val="21"/>
        </w:rPr>
        <w:t>Zamawiający podpisze umowę z Wykonawcą, który przedłoży najkorzystniejszą ofertę.</w:t>
      </w:r>
    </w:p>
    <w:p w14:paraId="7045BADB" w14:textId="77777777" w:rsidR="000E4844" w:rsidRPr="000E4844" w:rsidRDefault="000E4844" w:rsidP="000E4844">
      <w:pPr>
        <w:numPr>
          <w:ilvl w:val="0"/>
          <w:numId w:val="28"/>
        </w:numPr>
        <w:tabs>
          <w:tab w:val="left" w:pos="284"/>
        </w:tabs>
        <w:suppressAutoHyphens/>
        <w:spacing w:line="276" w:lineRule="auto"/>
        <w:ind w:left="0" w:firstLine="0"/>
        <w:jc w:val="both"/>
        <w:rPr>
          <w:rFonts w:asciiTheme="minorHAnsi" w:hAnsiTheme="minorHAnsi" w:cstheme="minorHAnsi"/>
          <w:bCs/>
          <w:sz w:val="21"/>
          <w:szCs w:val="21"/>
        </w:rPr>
      </w:pPr>
      <w:r w:rsidRPr="000E4844">
        <w:rPr>
          <w:rFonts w:asciiTheme="minorHAnsi" w:hAnsiTheme="minorHAnsi" w:cstheme="minorHAnsi"/>
          <w:sz w:val="21"/>
          <w:szCs w:val="21"/>
        </w:rPr>
        <w:t>Zamawiający zastrzega sobie prawo zmian treści umowy po jej podpisaniu. Zmiany te mogą dotyczyć w szczególności:</w:t>
      </w:r>
    </w:p>
    <w:p w14:paraId="3E1E608A" w14:textId="77777777" w:rsidR="000E4844" w:rsidRPr="000E4844"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a) wystąpienia uzasadnionych zmian w zakresie i sposobie wykonania przedmiotu zamówienia;</w:t>
      </w:r>
    </w:p>
    <w:p w14:paraId="2E6A6713" w14:textId="77777777" w:rsidR="000E4844" w:rsidRPr="000E4844"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b) wystąpienia obiektywnych przyczyn niezależnych od Zamawiającego i Wykonawcy;</w:t>
      </w:r>
    </w:p>
    <w:p w14:paraId="43010EAE" w14:textId="77777777" w:rsidR="000E4844" w:rsidRPr="000E4844"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c) wystąpienia okoliczności będących wynikiem działania siły wyższej;</w:t>
      </w:r>
    </w:p>
    <w:p w14:paraId="1A9D0DB1" w14:textId="77777777" w:rsidR="000E4844" w:rsidRPr="000E4844"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d) zmiany istotnych regulacji prawnych;</w:t>
      </w:r>
    </w:p>
    <w:p w14:paraId="17C0A9CD" w14:textId="3685C859" w:rsidR="0067034C"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e) zmian w zawartej umowie o dofinansowanie;</w:t>
      </w:r>
    </w:p>
    <w:p w14:paraId="04A33441" w14:textId="1DBA8658" w:rsidR="00241A8B"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 xml:space="preserve">f) gdy nastąpi zmiana powszechnie obowiązujących przepisów prawa w zakresie mającym wpływ </w:t>
      </w:r>
      <w:r w:rsidRPr="000E4844">
        <w:rPr>
          <w:rFonts w:asciiTheme="minorHAnsi" w:hAnsiTheme="minorHAnsi" w:cstheme="minorHAnsi"/>
          <w:color w:val="000000"/>
          <w:sz w:val="21"/>
          <w:szCs w:val="21"/>
          <w:lang w:eastAsia="ja-JP"/>
        </w:rPr>
        <w:br/>
        <w:t>na realizację Umowy;</w:t>
      </w:r>
    </w:p>
    <w:p w14:paraId="5244F082" w14:textId="553ECA0E" w:rsidR="00B259B4" w:rsidRDefault="000E4844" w:rsidP="000E4844">
      <w:pPr>
        <w:spacing w:after="120"/>
        <w:jc w:val="both"/>
        <w:rPr>
          <w:rFonts w:asciiTheme="minorHAnsi" w:hAnsiTheme="minorHAnsi" w:cstheme="minorHAnsi"/>
          <w:color w:val="000000"/>
          <w:sz w:val="21"/>
          <w:szCs w:val="21"/>
          <w:lang w:eastAsia="ja-JP"/>
        </w:rPr>
      </w:pPr>
      <w:r w:rsidRPr="000E4844">
        <w:rPr>
          <w:rFonts w:asciiTheme="minorHAnsi" w:hAnsiTheme="minorHAnsi" w:cstheme="minorHAnsi"/>
          <w:color w:val="000000"/>
          <w:sz w:val="21"/>
          <w:szCs w:val="21"/>
          <w:lang w:eastAsia="ja-JP"/>
        </w:rPr>
        <w:t>g) wynikną rozbieżności lub niejasności w Umowie, których nie można usunąć w inny sposób, a zmiana Umowy będzie umożliwiać usunięcie rozbieżności i doprecyzowanie Umowy w celu jednoznacznej interpretacji jej zapisów przez Strony.</w:t>
      </w:r>
    </w:p>
    <w:p w14:paraId="35466F60" w14:textId="11FB7748" w:rsidR="00831D61" w:rsidRPr="00C801B2" w:rsidRDefault="00256460" w:rsidP="00651E3B">
      <w:pPr>
        <w:numPr>
          <w:ilvl w:val="0"/>
          <w:numId w:val="28"/>
        </w:numPr>
        <w:tabs>
          <w:tab w:val="left" w:pos="284"/>
        </w:tabs>
        <w:suppressAutoHyphens/>
        <w:spacing w:line="276" w:lineRule="auto"/>
        <w:ind w:left="0" w:firstLine="0"/>
        <w:jc w:val="both"/>
        <w:rPr>
          <w:rFonts w:asciiTheme="minorHAnsi" w:hAnsiTheme="minorHAnsi" w:cstheme="minorHAnsi"/>
          <w:kern w:val="1"/>
          <w:sz w:val="20"/>
          <w:szCs w:val="20"/>
          <w:lang w:eastAsia="ar-SA"/>
        </w:rPr>
      </w:pPr>
      <w:r w:rsidRPr="00651E3B">
        <w:rPr>
          <w:rFonts w:ascii="Calibri" w:hAnsi="Calibri" w:cs="Calibri"/>
          <w:kern w:val="1"/>
          <w:sz w:val="21"/>
          <w:szCs w:val="21"/>
          <w:lang w:eastAsia="ar-SA"/>
        </w:rPr>
        <w:t xml:space="preserve">Wzór przyszłej Umowy z wybranym w wyniku postępowania Wykonawcą stanowi Załącznik nr </w:t>
      </w:r>
      <w:r w:rsidR="00B259B4" w:rsidRPr="00651E3B">
        <w:rPr>
          <w:rFonts w:ascii="Calibri" w:hAnsi="Calibri" w:cs="Calibri"/>
          <w:kern w:val="1"/>
          <w:sz w:val="21"/>
          <w:szCs w:val="21"/>
          <w:lang w:eastAsia="ar-SA"/>
        </w:rPr>
        <w:t>1</w:t>
      </w:r>
      <w:r w:rsidRPr="00651E3B">
        <w:rPr>
          <w:rFonts w:ascii="Calibri" w:hAnsi="Calibri" w:cs="Calibri"/>
          <w:kern w:val="1"/>
          <w:sz w:val="21"/>
          <w:szCs w:val="21"/>
          <w:lang w:eastAsia="ar-SA"/>
        </w:rPr>
        <w:t xml:space="preserve"> do formularza oferty.</w:t>
      </w:r>
    </w:p>
    <w:p w14:paraId="771BC9A3" w14:textId="77777777" w:rsidR="00C801B2" w:rsidRPr="00840423" w:rsidRDefault="00C801B2" w:rsidP="00C801B2">
      <w:pPr>
        <w:tabs>
          <w:tab w:val="left" w:pos="284"/>
        </w:tabs>
        <w:suppressAutoHyphens/>
        <w:spacing w:line="276" w:lineRule="auto"/>
        <w:jc w:val="both"/>
        <w:rPr>
          <w:rFonts w:asciiTheme="minorHAnsi" w:hAnsiTheme="minorHAnsi" w:cstheme="minorHAnsi"/>
          <w:kern w:val="1"/>
          <w:sz w:val="20"/>
          <w:szCs w:val="20"/>
          <w:lang w:eastAsia="ar-SA"/>
        </w:rPr>
      </w:pPr>
    </w:p>
    <w:p w14:paraId="05360354" w14:textId="77777777" w:rsidR="00C801B2" w:rsidRDefault="00C801B2" w:rsidP="00831D61">
      <w:pPr>
        <w:tabs>
          <w:tab w:val="left" w:pos="284"/>
        </w:tabs>
        <w:suppressAutoHyphens/>
        <w:spacing w:line="276" w:lineRule="auto"/>
        <w:jc w:val="right"/>
        <w:rPr>
          <w:rFonts w:asciiTheme="minorHAnsi" w:hAnsiTheme="minorHAnsi" w:cstheme="minorHAnsi"/>
          <w:b/>
          <w:bCs/>
          <w:kern w:val="1"/>
          <w:sz w:val="20"/>
          <w:szCs w:val="20"/>
          <w:lang w:eastAsia="ar-SA"/>
        </w:rPr>
      </w:pPr>
    </w:p>
    <w:p w14:paraId="638F303E" w14:textId="0013732C" w:rsidR="00831D61" w:rsidRPr="00B259B4" w:rsidRDefault="00831D61" w:rsidP="00831D61">
      <w:pPr>
        <w:tabs>
          <w:tab w:val="left" w:pos="284"/>
        </w:tabs>
        <w:suppressAutoHyphens/>
        <w:spacing w:line="276" w:lineRule="auto"/>
        <w:jc w:val="right"/>
        <w:rPr>
          <w:rFonts w:asciiTheme="minorHAnsi" w:hAnsiTheme="minorHAnsi" w:cstheme="minorHAnsi"/>
          <w:b/>
          <w:bCs/>
          <w:kern w:val="1"/>
          <w:sz w:val="20"/>
          <w:szCs w:val="20"/>
          <w:lang w:eastAsia="ar-SA"/>
        </w:rPr>
      </w:pPr>
      <w:r w:rsidRPr="00B259B4">
        <w:rPr>
          <w:rFonts w:asciiTheme="minorHAnsi" w:hAnsiTheme="minorHAnsi" w:cstheme="minorHAnsi"/>
          <w:b/>
          <w:bCs/>
          <w:kern w:val="1"/>
          <w:sz w:val="20"/>
          <w:szCs w:val="20"/>
          <w:lang w:eastAsia="ar-SA"/>
        </w:rPr>
        <w:t xml:space="preserve">Załącznik nr </w:t>
      </w:r>
      <w:r w:rsidR="00B259B4">
        <w:rPr>
          <w:rFonts w:asciiTheme="minorHAnsi" w:hAnsiTheme="minorHAnsi" w:cstheme="minorHAnsi"/>
          <w:b/>
          <w:bCs/>
          <w:kern w:val="1"/>
          <w:sz w:val="20"/>
          <w:szCs w:val="20"/>
          <w:lang w:eastAsia="ar-SA"/>
        </w:rPr>
        <w:t>1</w:t>
      </w:r>
    </w:p>
    <w:p w14:paraId="3300BB55" w14:textId="77777777" w:rsidR="00E764DB" w:rsidRPr="00840423" w:rsidRDefault="00E764DB" w:rsidP="00E764DB">
      <w:pPr>
        <w:suppressAutoHyphens/>
        <w:spacing w:line="276" w:lineRule="auto"/>
        <w:jc w:val="center"/>
        <w:rPr>
          <w:rFonts w:asciiTheme="minorHAnsi" w:hAnsiTheme="minorHAnsi" w:cstheme="minorHAnsi"/>
          <w:b/>
          <w:kern w:val="1"/>
          <w:sz w:val="20"/>
          <w:szCs w:val="20"/>
          <w:lang w:eastAsia="ar-SA"/>
        </w:rPr>
      </w:pPr>
    </w:p>
    <w:p w14:paraId="3E1F85CB" w14:textId="77777777" w:rsidR="00E764DB" w:rsidRPr="00840423" w:rsidRDefault="00E764DB" w:rsidP="00E764DB">
      <w:pPr>
        <w:suppressAutoHyphens/>
        <w:spacing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Istotne postanowienia umowy</w:t>
      </w:r>
    </w:p>
    <w:p w14:paraId="5A5C9563"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p>
    <w:p w14:paraId="2CDBCC3C"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W</w:t>
      </w:r>
      <w:r w:rsidRPr="00840423">
        <w:rPr>
          <w:rFonts w:asciiTheme="minorHAnsi" w:hAnsiTheme="minorHAnsi" w:cstheme="minorHAnsi"/>
          <w:b/>
          <w:kern w:val="1"/>
          <w:sz w:val="20"/>
          <w:szCs w:val="20"/>
          <w:lang w:eastAsia="ar-SA"/>
        </w:rPr>
        <w:t xml:space="preserve"> </w:t>
      </w:r>
      <w:r w:rsidRPr="00840423">
        <w:rPr>
          <w:rFonts w:asciiTheme="minorHAnsi" w:hAnsiTheme="minorHAnsi" w:cstheme="minorHAnsi"/>
          <w:kern w:val="1"/>
          <w:sz w:val="20"/>
          <w:szCs w:val="20"/>
          <w:lang w:eastAsia="ar-SA"/>
        </w:rPr>
        <w:t xml:space="preserve">dniu ............................. w Mławie pomiędzy: </w:t>
      </w:r>
    </w:p>
    <w:p w14:paraId="0736E867" w14:textId="3B409181"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b/>
          <w:kern w:val="1"/>
          <w:sz w:val="20"/>
          <w:szCs w:val="20"/>
          <w:lang w:eastAsia="ar-SA"/>
        </w:rPr>
        <w:t xml:space="preserve">Miastem Mława, </w:t>
      </w:r>
      <w:r w:rsidRPr="00840423">
        <w:rPr>
          <w:rFonts w:asciiTheme="minorHAnsi" w:hAnsiTheme="minorHAnsi" w:cstheme="minorHAnsi"/>
          <w:kern w:val="1"/>
          <w:sz w:val="20"/>
          <w:szCs w:val="20"/>
          <w:lang w:eastAsia="ar-SA"/>
        </w:rPr>
        <w:t>z siedzibą przy ul. Stary Rynek 19, 06-500 Mława, NIP 569-176-00-34,</w:t>
      </w:r>
    </w:p>
    <w:p w14:paraId="607E5949" w14:textId="77777777" w:rsidR="00E764DB" w:rsidRPr="00840423" w:rsidRDefault="00E764DB" w:rsidP="00E764DB">
      <w:pPr>
        <w:suppressAutoHyphen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t xml:space="preserve">zwanym dalej </w:t>
      </w:r>
      <w:r w:rsidRPr="00840423">
        <w:rPr>
          <w:rFonts w:asciiTheme="minorHAnsi" w:hAnsiTheme="minorHAnsi" w:cstheme="minorHAnsi"/>
          <w:b/>
          <w:kern w:val="1"/>
          <w:sz w:val="20"/>
          <w:szCs w:val="20"/>
          <w:lang w:eastAsia="ar-SA"/>
        </w:rPr>
        <w:t>Zamawiającym,</w:t>
      </w:r>
    </w:p>
    <w:p w14:paraId="6A342341"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reprezentowanym przez:</w:t>
      </w:r>
    </w:p>
    <w:p w14:paraId="6D39575E" w14:textId="4F1A491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Burmistrza Miasta Mława</w:t>
      </w:r>
      <w:r w:rsidRPr="00840423">
        <w:rPr>
          <w:rFonts w:asciiTheme="minorHAnsi" w:hAnsiTheme="minorHAnsi" w:cstheme="minorHAnsi"/>
          <w:kern w:val="1"/>
          <w:sz w:val="20"/>
          <w:szCs w:val="20"/>
          <w:lang w:eastAsia="ar-SA"/>
        </w:rPr>
        <w:tab/>
      </w:r>
      <w:r w:rsidRPr="00840423">
        <w:rPr>
          <w:rFonts w:asciiTheme="minorHAnsi" w:hAnsiTheme="minorHAnsi" w:cstheme="minorHAnsi"/>
          <w:kern w:val="1"/>
          <w:sz w:val="20"/>
          <w:szCs w:val="20"/>
          <w:lang w:eastAsia="ar-SA"/>
        </w:rPr>
        <w:tab/>
      </w:r>
      <w:r w:rsidRPr="00840423">
        <w:rPr>
          <w:rFonts w:asciiTheme="minorHAnsi" w:hAnsiTheme="minorHAnsi" w:cstheme="minorHAnsi"/>
          <w:kern w:val="1"/>
          <w:sz w:val="20"/>
          <w:szCs w:val="20"/>
          <w:lang w:eastAsia="ar-SA"/>
        </w:rPr>
        <w:tab/>
      </w:r>
      <w:r w:rsidRPr="00840423">
        <w:rPr>
          <w:rFonts w:asciiTheme="minorHAnsi" w:hAnsiTheme="minorHAnsi" w:cstheme="minorHAnsi"/>
          <w:kern w:val="1"/>
          <w:sz w:val="20"/>
          <w:szCs w:val="20"/>
          <w:lang w:eastAsia="ar-SA"/>
        </w:rPr>
        <w:tab/>
      </w:r>
      <w:r w:rsidRPr="00840423">
        <w:rPr>
          <w:rFonts w:asciiTheme="minorHAnsi" w:hAnsiTheme="minorHAnsi" w:cstheme="minorHAnsi"/>
          <w:kern w:val="1"/>
          <w:sz w:val="20"/>
          <w:szCs w:val="20"/>
          <w:lang w:eastAsia="ar-SA"/>
        </w:rPr>
        <w:tab/>
        <w:t>Sławomira Kowalewskiego</w:t>
      </w:r>
    </w:p>
    <w:p w14:paraId="4BD99A6C"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przy kontrasygnacie Skarbnika Miasta Mława</w:t>
      </w:r>
      <w:r w:rsidRPr="00840423">
        <w:rPr>
          <w:rFonts w:asciiTheme="minorHAnsi" w:hAnsiTheme="minorHAnsi" w:cstheme="minorHAnsi"/>
          <w:kern w:val="1"/>
          <w:sz w:val="20"/>
          <w:szCs w:val="20"/>
          <w:lang w:eastAsia="ar-SA"/>
        </w:rPr>
        <w:tab/>
      </w:r>
      <w:r w:rsidRPr="00840423">
        <w:rPr>
          <w:rFonts w:asciiTheme="minorHAnsi" w:hAnsiTheme="minorHAnsi" w:cstheme="minorHAnsi"/>
          <w:kern w:val="1"/>
          <w:sz w:val="20"/>
          <w:szCs w:val="20"/>
          <w:lang w:eastAsia="ar-SA"/>
        </w:rPr>
        <w:tab/>
        <w:t>Justyny Aptewicz</w:t>
      </w:r>
    </w:p>
    <w:p w14:paraId="76060303"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a </w:t>
      </w:r>
    </w:p>
    <w:p w14:paraId="5FAE8BDD"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w:t>
      </w:r>
    </w:p>
    <w:p w14:paraId="46388E34" w14:textId="77777777" w:rsidR="00E764DB" w:rsidRPr="00840423" w:rsidRDefault="00E764DB" w:rsidP="00E764DB">
      <w:pPr>
        <w:suppressAutoHyphen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t xml:space="preserve">zwanym dalej </w:t>
      </w:r>
      <w:r w:rsidRPr="00840423">
        <w:rPr>
          <w:rFonts w:asciiTheme="minorHAnsi" w:hAnsiTheme="minorHAnsi" w:cstheme="minorHAnsi"/>
          <w:b/>
          <w:kern w:val="1"/>
          <w:sz w:val="20"/>
          <w:szCs w:val="20"/>
          <w:lang w:eastAsia="ar-SA"/>
        </w:rPr>
        <w:t>Wykonawcą,</w:t>
      </w:r>
    </w:p>
    <w:p w14:paraId="02B43078"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reprezentowanym przez:</w:t>
      </w:r>
    </w:p>
    <w:p w14:paraId="55B41B52" w14:textId="7DB31314"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w:t>
      </w:r>
    </w:p>
    <w:p w14:paraId="59EFDF20" w14:textId="77777777" w:rsidR="00E764DB" w:rsidRPr="00840423" w:rsidRDefault="00E764DB" w:rsidP="00E764DB">
      <w:pPr>
        <w:suppressAutoHyphens/>
        <w:spacing w:line="276" w:lineRule="auto"/>
        <w:jc w:val="both"/>
        <w:rPr>
          <w:rFonts w:asciiTheme="minorHAnsi" w:hAnsiTheme="minorHAnsi" w:cstheme="minorHAnsi"/>
          <w:kern w:val="1"/>
          <w:sz w:val="20"/>
          <w:szCs w:val="20"/>
          <w:lang w:eastAsia="ar-SA"/>
        </w:rPr>
      </w:pPr>
    </w:p>
    <w:p w14:paraId="24ED6FAE" w14:textId="22D3D6FA" w:rsidR="00E764DB" w:rsidRPr="00C801B2" w:rsidRDefault="00E764DB" w:rsidP="00C801B2">
      <w:pPr>
        <w:spacing w:after="120" w:line="276" w:lineRule="auto"/>
        <w:ind w:firstLine="360"/>
        <w:jc w:val="both"/>
        <w:rPr>
          <w:rFonts w:asciiTheme="minorHAnsi" w:hAnsiTheme="minorHAnsi" w:cstheme="minorHAnsi"/>
          <w:iCs/>
          <w:sz w:val="20"/>
          <w:szCs w:val="20"/>
        </w:rPr>
      </w:pPr>
      <w:r w:rsidRPr="00C801B2">
        <w:rPr>
          <w:rFonts w:asciiTheme="minorHAnsi" w:hAnsiTheme="minorHAnsi" w:cstheme="minorHAnsi"/>
          <w:kern w:val="1"/>
          <w:sz w:val="20"/>
          <w:szCs w:val="20"/>
          <w:lang w:eastAsia="ar-SA"/>
        </w:rPr>
        <w:t xml:space="preserve">została zawarta umowa na </w:t>
      </w:r>
      <w:r w:rsidR="00C801B2" w:rsidRPr="00C801B2">
        <w:rPr>
          <w:rFonts w:asciiTheme="minorHAnsi" w:hAnsiTheme="minorHAnsi" w:cstheme="minorHAnsi"/>
          <w:b/>
          <w:bCs/>
          <w:iCs/>
          <w:sz w:val="20"/>
          <w:szCs w:val="20"/>
        </w:rPr>
        <w:t>Zwiększenie potencjału inwestycyjnego m. Mława w zakresie ograniczenia niskiej emisji</w:t>
      </w:r>
      <w:r w:rsidR="00C801B2">
        <w:rPr>
          <w:rFonts w:asciiTheme="minorHAnsi" w:hAnsiTheme="minorHAnsi" w:cstheme="minorHAnsi"/>
          <w:iCs/>
          <w:sz w:val="20"/>
          <w:szCs w:val="20"/>
        </w:rPr>
        <w:t>,</w:t>
      </w:r>
      <w:r w:rsidRPr="00C801B2">
        <w:rPr>
          <w:rFonts w:asciiTheme="minorHAnsi" w:hAnsiTheme="minorHAnsi" w:cstheme="minorHAnsi"/>
          <w:b/>
          <w:i/>
          <w:color w:val="000000"/>
          <w:kern w:val="1"/>
          <w:sz w:val="20"/>
          <w:szCs w:val="20"/>
          <w:lang w:eastAsia="ar-SA"/>
        </w:rPr>
        <w:t xml:space="preserve"> </w:t>
      </w:r>
      <w:r w:rsidRPr="00C801B2">
        <w:rPr>
          <w:rFonts w:asciiTheme="minorHAnsi" w:hAnsiTheme="minorHAnsi" w:cstheme="minorHAnsi"/>
          <w:kern w:val="1"/>
          <w:sz w:val="20"/>
          <w:szCs w:val="20"/>
          <w:lang w:eastAsia="ar-SA"/>
        </w:rPr>
        <w:t xml:space="preserve">która jest </w:t>
      </w:r>
      <w:r w:rsidRPr="00C801B2">
        <w:rPr>
          <w:rFonts w:asciiTheme="minorHAnsi" w:hAnsiTheme="minorHAnsi" w:cstheme="minorHAnsi"/>
          <w:color w:val="000000"/>
          <w:kern w:val="1"/>
          <w:sz w:val="20"/>
          <w:szCs w:val="20"/>
          <w:lang w:eastAsia="ar-SA"/>
        </w:rPr>
        <w:t xml:space="preserve">konsekwencją </w:t>
      </w:r>
      <w:r w:rsidRPr="00C801B2">
        <w:rPr>
          <w:rFonts w:asciiTheme="minorHAnsi" w:hAnsiTheme="minorHAnsi" w:cstheme="minorHAnsi"/>
          <w:kern w:val="1"/>
          <w:sz w:val="20"/>
          <w:szCs w:val="20"/>
          <w:lang w:eastAsia="ar-SA"/>
        </w:rPr>
        <w:t>przeprowadzonego postępowania, które nie wyczerpuje znamion zawartych w art. 2 ust. 1 Ustawy z dnia 11 września 2019.r. – Prawo zamówień publicznych (Dz. U. z 20</w:t>
      </w:r>
      <w:r w:rsidR="004E21C4" w:rsidRPr="00C801B2">
        <w:rPr>
          <w:rFonts w:asciiTheme="minorHAnsi" w:hAnsiTheme="minorHAnsi" w:cstheme="minorHAnsi"/>
          <w:kern w:val="1"/>
          <w:sz w:val="20"/>
          <w:szCs w:val="20"/>
          <w:lang w:eastAsia="ar-SA"/>
        </w:rPr>
        <w:t>2</w:t>
      </w:r>
      <w:r w:rsidR="00516347" w:rsidRPr="00C801B2">
        <w:rPr>
          <w:rFonts w:asciiTheme="minorHAnsi" w:hAnsiTheme="minorHAnsi" w:cstheme="minorHAnsi"/>
          <w:kern w:val="1"/>
          <w:sz w:val="20"/>
          <w:szCs w:val="20"/>
          <w:lang w:eastAsia="ar-SA"/>
        </w:rPr>
        <w:t>2</w:t>
      </w:r>
      <w:r w:rsidRPr="00C801B2">
        <w:rPr>
          <w:rFonts w:asciiTheme="minorHAnsi" w:hAnsiTheme="minorHAnsi" w:cstheme="minorHAnsi"/>
          <w:kern w:val="1"/>
          <w:sz w:val="20"/>
          <w:szCs w:val="20"/>
          <w:lang w:eastAsia="ar-SA"/>
        </w:rPr>
        <w:t xml:space="preserve"> r. poz. </w:t>
      </w:r>
      <w:r w:rsidR="00516347" w:rsidRPr="00C801B2">
        <w:rPr>
          <w:rFonts w:asciiTheme="minorHAnsi" w:hAnsiTheme="minorHAnsi" w:cstheme="minorHAnsi"/>
          <w:kern w:val="1"/>
          <w:sz w:val="20"/>
          <w:szCs w:val="20"/>
          <w:lang w:eastAsia="ar-SA"/>
        </w:rPr>
        <w:t>1710</w:t>
      </w:r>
      <w:r w:rsidRPr="00C801B2">
        <w:rPr>
          <w:rFonts w:asciiTheme="minorHAnsi" w:hAnsiTheme="minorHAnsi" w:cstheme="minorHAnsi"/>
          <w:kern w:val="1"/>
          <w:sz w:val="20"/>
          <w:szCs w:val="20"/>
          <w:lang w:eastAsia="ar-SA"/>
        </w:rPr>
        <w:t xml:space="preserve"> z późn. zm.) o następującej treści:</w:t>
      </w:r>
    </w:p>
    <w:p w14:paraId="0ED79B93"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1</w:t>
      </w:r>
    </w:p>
    <w:p w14:paraId="78678E8C" w14:textId="142F66AB" w:rsidR="003F4C2B" w:rsidRPr="0067034C" w:rsidRDefault="00B54CD3" w:rsidP="00AE70B9">
      <w:pPr>
        <w:suppressAutoHyphens/>
        <w:spacing w:line="276" w:lineRule="auto"/>
        <w:jc w:val="both"/>
        <w:rPr>
          <w:rFonts w:asciiTheme="minorHAnsi" w:hAnsiTheme="minorHAnsi" w:cstheme="minorHAnsi"/>
          <w:b/>
          <w:i/>
          <w:kern w:val="1"/>
          <w:sz w:val="20"/>
          <w:szCs w:val="20"/>
          <w:lang w:eastAsia="ar-SA"/>
        </w:rPr>
      </w:pPr>
      <w:r w:rsidRPr="00840423">
        <w:rPr>
          <w:rFonts w:asciiTheme="minorHAnsi" w:hAnsiTheme="minorHAnsi" w:cstheme="minorHAnsi"/>
          <w:bCs/>
          <w:kern w:val="1"/>
          <w:sz w:val="20"/>
          <w:szCs w:val="20"/>
          <w:lang w:eastAsia="ar-SA"/>
        </w:rPr>
        <w:t>1.</w:t>
      </w:r>
      <w:r w:rsidRPr="00840423">
        <w:rPr>
          <w:rFonts w:asciiTheme="minorHAnsi" w:hAnsiTheme="minorHAnsi" w:cstheme="minorHAnsi"/>
          <w:b/>
          <w:i/>
          <w:color w:val="000000"/>
          <w:kern w:val="1"/>
          <w:sz w:val="20"/>
          <w:szCs w:val="20"/>
          <w:lang w:eastAsia="ar-SA"/>
        </w:rPr>
        <w:t xml:space="preserve"> </w:t>
      </w:r>
      <w:r w:rsidR="003F4C2B" w:rsidRPr="0067034C">
        <w:rPr>
          <w:rFonts w:asciiTheme="minorHAnsi" w:hAnsiTheme="minorHAnsi" w:cstheme="minorHAnsi"/>
          <w:iCs/>
          <w:sz w:val="20"/>
          <w:szCs w:val="20"/>
        </w:rPr>
        <w:t xml:space="preserve">Przedmiot zamówienia obejmuje wykonanie analizy przed inwestycyjnej możliwości wykorzystania odnawialnych źródeł energii </w:t>
      </w:r>
      <w:r w:rsidR="00651E3B">
        <w:rPr>
          <w:rFonts w:asciiTheme="minorHAnsi" w:hAnsiTheme="minorHAnsi" w:cstheme="minorHAnsi"/>
          <w:iCs/>
          <w:sz w:val="20"/>
          <w:szCs w:val="20"/>
        </w:rPr>
        <w:t>do</w:t>
      </w:r>
      <w:r w:rsidR="003F4C2B" w:rsidRPr="0067034C">
        <w:rPr>
          <w:rFonts w:asciiTheme="minorHAnsi" w:hAnsiTheme="minorHAnsi" w:cstheme="minorHAnsi"/>
          <w:iCs/>
          <w:sz w:val="20"/>
          <w:szCs w:val="20"/>
        </w:rPr>
        <w:t xml:space="preserve"> </w:t>
      </w:r>
      <w:r w:rsidR="00651E3B">
        <w:rPr>
          <w:rFonts w:asciiTheme="minorHAnsi" w:hAnsiTheme="minorHAnsi" w:cstheme="minorHAnsi"/>
          <w:iCs/>
          <w:sz w:val="20"/>
          <w:szCs w:val="20"/>
        </w:rPr>
        <w:t>b</w:t>
      </w:r>
      <w:r w:rsidR="003B65EA" w:rsidRPr="0067034C">
        <w:rPr>
          <w:rFonts w:asciiTheme="minorHAnsi" w:hAnsiTheme="minorHAnsi" w:cstheme="minorHAnsi"/>
          <w:iCs/>
          <w:sz w:val="20"/>
          <w:szCs w:val="20"/>
        </w:rPr>
        <w:t>udynk</w:t>
      </w:r>
      <w:r w:rsidR="00651E3B">
        <w:rPr>
          <w:rFonts w:asciiTheme="minorHAnsi" w:hAnsiTheme="minorHAnsi" w:cstheme="minorHAnsi"/>
          <w:iCs/>
          <w:sz w:val="20"/>
          <w:szCs w:val="20"/>
        </w:rPr>
        <w:t>ów</w:t>
      </w:r>
      <w:r w:rsidR="003B65EA" w:rsidRPr="0067034C">
        <w:rPr>
          <w:rFonts w:asciiTheme="minorHAnsi" w:hAnsiTheme="minorHAnsi" w:cstheme="minorHAnsi"/>
          <w:iCs/>
          <w:sz w:val="20"/>
          <w:szCs w:val="20"/>
        </w:rPr>
        <w:t xml:space="preserve"> Miejskiego Ośrodka Sportu i Rekreacji w Mławie </w:t>
      </w:r>
      <w:r w:rsidR="00651E3B">
        <w:rPr>
          <w:rFonts w:asciiTheme="minorHAnsi" w:hAnsiTheme="minorHAnsi" w:cstheme="minorHAnsi"/>
          <w:iCs/>
          <w:sz w:val="20"/>
          <w:szCs w:val="20"/>
        </w:rPr>
        <w:t>.</w:t>
      </w:r>
    </w:p>
    <w:p w14:paraId="37D47663" w14:textId="5FFF37AE" w:rsidR="003F4C2B" w:rsidRPr="0067034C" w:rsidRDefault="00AE70B9" w:rsidP="003F4C2B">
      <w:pPr>
        <w:spacing w:line="276" w:lineRule="auto"/>
        <w:jc w:val="both"/>
        <w:rPr>
          <w:rFonts w:ascii="Calibri" w:hAnsi="Calibri" w:cs="Calibri"/>
          <w:bCs/>
          <w:sz w:val="20"/>
          <w:szCs w:val="20"/>
        </w:rPr>
      </w:pPr>
      <w:r w:rsidRPr="0067034C">
        <w:rPr>
          <w:rFonts w:ascii="Calibri" w:hAnsi="Calibri" w:cs="Calibri"/>
          <w:bCs/>
          <w:sz w:val="20"/>
          <w:szCs w:val="20"/>
        </w:rPr>
        <w:t xml:space="preserve">2. </w:t>
      </w:r>
      <w:r w:rsidR="003F4C2B" w:rsidRPr="0067034C">
        <w:rPr>
          <w:rFonts w:ascii="Calibri" w:hAnsi="Calibri" w:cs="Calibri"/>
          <w:bCs/>
          <w:sz w:val="20"/>
          <w:szCs w:val="20"/>
        </w:rPr>
        <w:t>W ramach niniejszego zamówienia Zamawiający przewiduje wykonanie następujących prac:</w:t>
      </w:r>
    </w:p>
    <w:p w14:paraId="6CCE9299" w14:textId="27619FB9" w:rsidR="003F4C2B" w:rsidRPr="0067034C" w:rsidRDefault="003F4C2B" w:rsidP="00E8113A">
      <w:pPr>
        <w:numPr>
          <w:ilvl w:val="0"/>
          <w:numId w:val="37"/>
        </w:numPr>
        <w:spacing w:line="276" w:lineRule="auto"/>
        <w:contextualSpacing/>
        <w:jc w:val="both"/>
        <w:rPr>
          <w:rFonts w:ascii="Calibri" w:hAnsi="Calibri" w:cs="Calibri"/>
          <w:bCs/>
          <w:sz w:val="20"/>
          <w:szCs w:val="20"/>
        </w:rPr>
      </w:pPr>
      <w:r w:rsidRPr="0067034C">
        <w:rPr>
          <w:rFonts w:ascii="Calibri" w:hAnsi="Calibri" w:cs="Calibri"/>
          <w:bCs/>
          <w:sz w:val="20"/>
          <w:szCs w:val="20"/>
        </w:rPr>
        <w:t xml:space="preserve">Przeprowadzenie analizy przed inwestycyjnej możliwości wykorzystania odnawialnych źródeł energii </w:t>
      </w:r>
      <w:r w:rsidR="00DF692E" w:rsidRPr="0067034C">
        <w:rPr>
          <w:rFonts w:ascii="Calibri" w:hAnsi="Calibri" w:cs="Calibri"/>
          <w:bCs/>
          <w:sz w:val="20"/>
          <w:szCs w:val="20"/>
        </w:rPr>
        <w:t xml:space="preserve">                   </w:t>
      </w:r>
      <w:r w:rsidRPr="0067034C">
        <w:rPr>
          <w:rFonts w:ascii="Calibri" w:hAnsi="Calibri" w:cs="Calibri"/>
          <w:bCs/>
          <w:sz w:val="20"/>
          <w:szCs w:val="20"/>
        </w:rPr>
        <w:t xml:space="preserve">w </w:t>
      </w:r>
      <w:r w:rsidR="00651E3B">
        <w:rPr>
          <w:rFonts w:ascii="Calibri" w:hAnsi="Calibri" w:cs="Calibri"/>
          <w:iCs/>
          <w:sz w:val="20"/>
          <w:szCs w:val="20"/>
        </w:rPr>
        <w:t>b</w:t>
      </w:r>
      <w:r w:rsidR="003B65EA" w:rsidRPr="0067034C">
        <w:rPr>
          <w:rFonts w:ascii="Calibri" w:hAnsi="Calibri" w:cs="Calibri"/>
          <w:iCs/>
          <w:sz w:val="20"/>
          <w:szCs w:val="20"/>
        </w:rPr>
        <w:t>udynku Miejskiego Ośrodka Sportu i Rekreacji w Mławie do sieci ciepłowniczej i gazowej</w:t>
      </w:r>
      <w:r w:rsidRPr="0067034C">
        <w:rPr>
          <w:rFonts w:ascii="Calibri" w:hAnsi="Calibri" w:cs="Calibri"/>
          <w:bCs/>
          <w:sz w:val="20"/>
          <w:szCs w:val="20"/>
        </w:rPr>
        <w:t>, pod kątem wykorzystania instalacji fotowoltaicznych i solarnych</w:t>
      </w:r>
      <w:r w:rsidR="00651E3B">
        <w:rPr>
          <w:rFonts w:ascii="Calibri" w:hAnsi="Calibri" w:cs="Calibri"/>
          <w:bCs/>
          <w:sz w:val="20"/>
          <w:szCs w:val="20"/>
        </w:rPr>
        <w:t xml:space="preserve">, </w:t>
      </w:r>
      <w:r w:rsidRPr="0067034C">
        <w:rPr>
          <w:rFonts w:ascii="Calibri" w:hAnsi="Calibri" w:cs="Calibri"/>
          <w:bCs/>
          <w:sz w:val="20"/>
          <w:szCs w:val="20"/>
        </w:rPr>
        <w:t>pomp ciepła</w:t>
      </w:r>
      <w:r w:rsidR="00651E3B">
        <w:rPr>
          <w:rFonts w:ascii="Calibri" w:hAnsi="Calibri" w:cs="Calibri"/>
          <w:bCs/>
          <w:sz w:val="20"/>
          <w:szCs w:val="20"/>
        </w:rPr>
        <w:t xml:space="preserve"> oraz innej infrastruktury,</w:t>
      </w:r>
    </w:p>
    <w:p w14:paraId="238FF731" w14:textId="3CE1C3EA" w:rsidR="0067034C" w:rsidRPr="0067034C" w:rsidRDefault="0067034C" w:rsidP="00AB4F62">
      <w:pPr>
        <w:spacing w:line="276" w:lineRule="auto"/>
        <w:jc w:val="both"/>
        <w:rPr>
          <w:rFonts w:asciiTheme="minorHAnsi" w:hAnsiTheme="minorHAnsi" w:cstheme="minorHAnsi"/>
          <w:iCs/>
          <w:sz w:val="20"/>
          <w:szCs w:val="20"/>
        </w:rPr>
      </w:pPr>
      <w:r w:rsidRPr="0067034C">
        <w:rPr>
          <w:rFonts w:ascii="Calibri" w:hAnsi="Calibri" w:cs="Calibri"/>
          <w:bCs/>
          <w:sz w:val="20"/>
          <w:szCs w:val="20"/>
        </w:rPr>
        <w:t xml:space="preserve">3.  Analiza przed inwestycyjna obejmie </w:t>
      </w:r>
      <w:r w:rsidR="00C34962">
        <w:rPr>
          <w:rFonts w:ascii="Calibri" w:hAnsi="Calibri" w:cs="Calibri"/>
          <w:bCs/>
          <w:sz w:val="20"/>
          <w:szCs w:val="20"/>
        </w:rPr>
        <w:t>B</w:t>
      </w:r>
      <w:r w:rsidRPr="0067034C">
        <w:rPr>
          <w:rFonts w:ascii="Calibri" w:hAnsi="Calibri" w:cs="Calibri"/>
          <w:bCs/>
          <w:sz w:val="20"/>
          <w:szCs w:val="20"/>
        </w:rPr>
        <w:t xml:space="preserve">udynki </w:t>
      </w:r>
      <w:r w:rsidRPr="0067034C">
        <w:rPr>
          <w:rFonts w:asciiTheme="minorHAnsi" w:hAnsiTheme="minorHAnsi" w:cstheme="minorHAnsi"/>
          <w:iCs/>
          <w:sz w:val="20"/>
          <w:szCs w:val="20"/>
        </w:rPr>
        <w:t>Miejskiego Ośrodka Sportu i Rekreacji w Mławie:</w:t>
      </w:r>
    </w:p>
    <w:p w14:paraId="6CACBDB3" w14:textId="266CDD62" w:rsidR="0067034C" w:rsidRPr="0067034C" w:rsidRDefault="0067034C" w:rsidP="00AB4F62">
      <w:pPr>
        <w:pStyle w:val="Akapitzlist"/>
        <w:numPr>
          <w:ilvl w:val="0"/>
          <w:numId w:val="42"/>
        </w:numPr>
        <w:spacing w:line="276" w:lineRule="auto"/>
        <w:rPr>
          <w:rFonts w:asciiTheme="minorHAnsi" w:hAnsiTheme="minorHAnsi" w:cstheme="minorBidi"/>
          <w:sz w:val="20"/>
          <w:szCs w:val="20"/>
        </w:rPr>
      </w:pPr>
      <w:r w:rsidRPr="0067034C">
        <w:rPr>
          <w:rFonts w:asciiTheme="minorHAnsi" w:hAnsiTheme="minorHAnsi" w:cstheme="minorBidi"/>
          <w:sz w:val="20"/>
          <w:szCs w:val="20"/>
        </w:rPr>
        <w:t>Budynek Miejskiego Ośrodka Sportu i Rekreacji w Mławie, ul. Kopernika 38 (budynek administracyjny);</w:t>
      </w:r>
    </w:p>
    <w:p w14:paraId="39F66DB2" w14:textId="77777777" w:rsidR="0067034C" w:rsidRPr="0067034C" w:rsidRDefault="0067034C" w:rsidP="0067034C">
      <w:pPr>
        <w:pStyle w:val="Akapitzlist"/>
        <w:numPr>
          <w:ilvl w:val="0"/>
          <w:numId w:val="42"/>
        </w:numPr>
        <w:spacing w:line="276" w:lineRule="auto"/>
        <w:contextualSpacing w:val="0"/>
        <w:rPr>
          <w:rFonts w:asciiTheme="minorHAnsi" w:hAnsiTheme="minorHAnsi" w:cstheme="minorBidi"/>
          <w:sz w:val="20"/>
          <w:szCs w:val="20"/>
        </w:rPr>
      </w:pPr>
      <w:r w:rsidRPr="0067034C">
        <w:rPr>
          <w:rFonts w:asciiTheme="minorHAnsi" w:hAnsiTheme="minorHAnsi" w:cstheme="minorBidi"/>
          <w:sz w:val="20"/>
          <w:szCs w:val="20"/>
        </w:rPr>
        <w:t>Budynek Miejskiego Ośrodka Sportu i Rekreacji w Mławie, ul. Kopernika 38 (budynek gospodarczy);</w:t>
      </w:r>
    </w:p>
    <w:p w14:paraId="3DDB0E45" w14:textId="77777777" w:rsidR="0067034C" w:rsidRPr="0067034C" w:rsidRDefault="0067034C" w:rsidP="0067034C">
      <w:pPr>
        <w:pStyle w:val="Akapitzlist"/>
        <w:numPr>
          <w:ilvl w:val="0"/>
          <w:numId w:val="42"/>
        </w:numPr>
        <w:spacing w:line="276" w:lineRule="auto"/>
        <w:contextualSpacing w:val="0"/>
        <w:rPr>
          <w:rFonts w:asciiTheme="minorHAnsi" w:hAnsiTheme="minorHAnsi" w:cstheme="minorBidi"/>
          <w:sz w:val="20"/>
          <w:szCs w:val="20"/>
        </w:rPr>
      </w:pPr>
      <w:r w:rsidRPr="0067034C">
        <w:rPr>
          <w:rFonts w:asciiTheme="minorHAnsi" w:hAnsiTheme="minorHAnsi" w:cstheme="minorBidi"/>
          <w:sz w:val="20"/>
          <w:szCs w:val="20"/>
        </w:rPr>
        <w:t>Budynek Miejskiego Ośrodka Sportu i Rekreacji w Mławie, ul. Kopernika 38 (budynek pływalni);</w:t>
      </w:r>
    </w:p>
    <w:p w14:paraId="1694F396" w14:textId="7C6562DC" w:rsidR="0067034C" w:rsidRPr="0067034C" w:rsidRDefault="0067034C" w:rsidP="0067034C">
      <w:pPr>
        <w:pStyle w:val="Akapitzlist"/>
        <w:numPr>
          <w:ilvl w:val="0"/>
          <w:numId w:val="42"/>
        </w:numPr>
        <w:spacing w:line="276" w:lineRule="auto"/>
        <w:contextualSpacing w:val="0"/>
        <w:rPr>
          <w:rFonts w:asciiTheme="minorHAnsi" w:hAnsiTheme="minorHAnsi" w:cstheme="minorBidi"/>
          <w:sz w:val="20"/>
          <w:szCs w:val="20"/>
        </w:rPr>
      </w:pPr>
      <w:r w:rsidRPr="0067034C">
        <w:rPr>
          <w:rFonts w:asciiTheme="minorHAnsi" w:hAnsiTheme="minorHAnsi" w:cstheme="minorBidi"/>
          <w:sz w:val="20"/>
          <w:szCs w:val="20"/>
        </w:rPr>
        <w:t xml:space="preserve">Budynek Miejskiego Ośrodka Sportu i Rekreacji w Mławie, ul. Kopernika 38 (budynek zaplecza szatniowo-sanitarnego). </w:t>
      </w:r>
    </w:p>
    <w:p w14:paraId="68AA783E" w14:textId="15F43650" w:rsidR="00840423" w:rsidRDefault="0067034C" w:rsidP="00840423">
      <w:pPr>
        <w:spacing w:line="276" w:lineRule="auto"/>
        <w:jc w:val="both"/>
        <w:rPr>
          <w:rFonts w:asciiTheme="minorHAnsi" w:hAnsiTheme="minorHAnsi" w:cstheme="minorHAnsi"/>
          <w:iCs/>
          <w:sz w:val="20"/>
          <w:szCs w:val="20"/>
        </w:rPr>
      </w:pPr>
      <w:r>
        <w:rPr>
          <w:rFonts w:asciiTheme="minorHAnsi" w:hAnsiTheme="minorHAnsi" w:cstheme="minorHAnsi"/>
          <w:iCs/>
          <w:sz w:val="20"/>
          <w:szCs w:val="20"/>
        </w:rPr>
        <w:t>4</w:t>
      </w:r>
      <w:r w:rsidR="001F5A25" w:rsidRPr="00840423">
        <w:rPr>
          <w:rFonts w:asciiTheme="minorHAnsi" w:hAnsiTheme="minorHAnsi" w:cstheme="minorHAnsi"/>
          <w:iCs/>
          <w:sz w:val="20"/>
          <w:szCs w:val="20"/>
        </w:rPr>
        <w:t xml:space="preserve">. </w:t>
      </w:r>
      <w:r w:rsidR="003F4C2B" w:rsidRPr="00840423">
        <w:rPr>
          <w:rFonts w:asciiTheme="minorHAnsi" w:hAnsiTheme="minorHAnsi" w:cstheme="minorHAnsi"/>
          <w:iCs/>
          <w:sz w:val="20"/>
          <w:szCs w:val="20"/>
        </w:rPr>
        <w:t xml:space="preserve">Wykonanie opisanych powyżej czynności ma na celu ukazanie najlepszych z możliwych do zastosowania </w:t>
      </w:r>
      <w:r w:rsidR="00DF692E">
        <w:rPr>
          <w:rFonts w:asciiTheme="minorHAnsi" w:hAnsiTheme="minorHAnsi" w:cstheme="minorHAnsi"/>
          <w:iCs/>
          <w:sz w:val="20"/>
          <w:szCs w:val="20"/>
        </w:rPr>
        <w:t xml:space="preserve">                            </w:t>
      </w:r>
      <w:r w:rsidR="003F4C2B" w:rsidRPr="00840423">
        <w:rPr>
          <w:rFonts w:asciiTheme="minorHAnsi" w:hAnsiTheme="minorHAnsi" w:cstheme="minorHAnsi"/>
          <w:iCs/>
          <w:sz w:val="20"/>
          <w:szCs w:val="20"/>
        </w:rPr>
        <w:t>i zasadnych ekonomicznie rozwiązań, które przyczynią się do ograniczenia niskiej emisji oraz wskazanie możliwości i potrzeb gminy w zakresie zadań inwestycyjnych, których konsekwencją będzie poprawa jakości życia mieszkańców poprzez poprawę jakości powietrza na terenie Miasta Mława.</w:t>
      </w:r>
      <w:r w:rsidR="00610B55">
        <w:rPr>
          <w:rFonts w:asciiTheme="minorHAnsi" w:hAnsiTheme="minorHAnsi" w:cstheme="minorHAnsi"/>
          <w:iCs/>
          <w:sz w:val="20"/>
          <w:szCs w:val="20"/>
        </w:rPr>
        <w:t xml:space="preserve"> Dokumentacja powinna mieć formę audytu, który wskaże korzyści przy zastosowaniu i problemy pod względem technologicznym oraz przeprowadzić analizę ekonomiczną proponowanych rozwiązań.</w:t>
      </w:r>
    </w:p>
    <w:p w14:paraId="0586A147" w14:textId="0A770BA0" w:rsidR="003F4C2B" w:rsidRPr="00840423" w:rsidRDefault="0067034C" w:rsidP="00840423">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5</w:t>
      </w:r>
      <w:r w:rsidR="00DE40A8" w:rsidRPr="00840423">
        <w:rPr>
          <w:rFonts w:asciiTheme="minorHAnsi" w:hAnsiTheme="minorHAnsi" w:cstheme="minorHAnsi"/>
          <w:bCs/>
          <w:sz w:val="20"/>
          <w:szCs w:val="20"/>
        </w:rPr>
        <w:t xml:space="preserve">. </w:t>
      </w:r>
      <w:r w:rsidR="003F4C2B" w:rsidRPr="00840423">
        <w:rPr>
          <w:rFonts w:asciiTheme="minorHAnsi" w:hAnsiTheme="minorHAnsi" w:cstheme="minorHAnsi"/>
          <w:bCs/>
          <w:sz w:val="20"/>
          <w:szCs w:val="20"/>
        </w:rPr>
        <w:t xml:space="preserve">Opracowana dokumentacja powinna stanowić odrębny dokument dla każdego budynku. </w:t>
      </w:r>
    </w:p>
    <w:p w14:paraId="7879CF07" w14:textId="6C48EF09" w:rsidR="0067034C" w:rsidRDefault="0067034C" w:rsidP="00840423">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6</w:t>
      </w:r>
      <w:r w:rsidR="00DE40A8" w:rsidRPr="00840423">
        <w:rPr>
          <w:rFonts w:asciiTheme="minorHAnsi" w:hAnsiTheme="minorHAnsi" w:cstheme="minorHAnsi"/>
          <w:bCs/>
          <w:sz w:val="20"/>
          <w:szCs w:val="20"/>
        </w:rPr>
        <w:t xml:space="preserve">. </w:t>
      </w:r>
      <w:r w:rsidR="003F4C2B" w:rsidRPr="00840423">
        <w:rPr>
          <w:rFonts w:asciiTheme="minorHAnsi" w:hAnsiTheme="minorHAnsi" w:cstheme="minorHAnsi"/>
          <w:bCs/>
          <w:sz w:val="20"/>
          <w:szCs w:val="20"/>
        </w:rPr>
        <w:t xml:space="preserve">Dokumentację należy sporządzić w 3 egzemplarzach oraz w wersji elektronicznej. </w:t>
      </w:r>
    </w:p>
    <w:p w14:paraId="3D1D6D45" w14:textId="484E21F7" w:rsidR="00D7561D" w:rsidRDefault="0067034C" w:rsidP="00840423">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7</w:t>
      </w:r>
      <w:r w:rsidR="00DE40A8" w:rsidRPr="00840423">
        <w:rPr>
          <w:rFonts w:asciiTheme="minorHAnsi" w:hAnsiTheme="minorHAnsi" w:cstheme="minorHAnsi"/>
          <w:bCs/>
          <w:sz w:val="20"/>
          <w:szCs w:val="20"/>
        </w:rPr>
        <w:t xml:space="preserve">. </w:t>
      </w:r>
      <w:r w:rsidR="003F4C2B" w:rsidRPr="00840423">
        <w:rPr>
          <w:rFonts w:asciiTheme="minorHAnsi" w:hAnsiTheme="minorHAnsi" w:cstheme="minorHAnsi"/>
          <w:bCs/>
          <w:sz w:val="20"/>
          <w:szCs w:val="20"/>
        </w:rPr>
        <w:t xml:space="preserve">Dokumentacja projektowa w swej treści nie może zawierać wskazań na znaki towarowe, patenty lub pochodzenie, chyba, że jest to uzasadnione specyfikacją przedmiotu zamówienia lub Wykonawca nie może opisać przedmiotu zamówienia za pomocą dostatecznie dokładnych określeń, a wskazaniu takiemu będą </w:t>
      </w:r>
    </w:p>
    <w:p w14:paraId="43C3FEE3" w14:textId="1073F5ED" w:rsidR="00840423" w:rsidRDefault="003F4C2B" w:rsidP="00840423">
      <w:pPr>
        <w:spacing w:line="276" w:lineRule="auto"/>
        <w:jc w:val="both"/>
        <w:rPr>
          <w:rFonts w:asciiTheme="minorHAnsi" w:hAnsiTheme="minorHAnsi" w:cstheme="minorHAnsi"/>
          <w:bCs/>
          <w:sz w:val="20"/>
          <w:szCs w:val="20"/>
        </w:rPr>
      </w:pPr>
      <w:r w:rsidRPr="00840423">
        <w:rPr>
          <w:rFonts w:asciiTheme="minorHAnsi" w:hAnsiTheme="minorHAnsi" w:cstheme="minorHAnsi"/>
          <w:bCs/>
          <w:sz w:val="20"/>
          <w:szCs w:val="20"/>
        </w:rPr>
        <w:t>towarzyszyć wyrazy „lub równoważne”. Wykonawca ma obowiązek uzgodnienia z Zamawiającym rozwiązań równoważnych i jest zobowiązany do określenia w dokumentacji, w jaki sposób</w:t>
      </w:r>
      <w:r w:rsidR="00DE40A8" w:rsidRPr="00840423">
        <w:rPr>
          <w:rFonts w:asciiTheme="minorHAnsi" w:hAnsiTheme="minorHAnsi" w:cstheme="minorHAnsi"/>
          <w:bCs/>
          <w:sz w:val="20"/>
          <w:szCs w:val="20"/>
        </w:rPr>
        <w:t xml:space="preserve"> </w:t>
      </w:r>
      <w:r w:rsidRPr="00840423">
        <w:rPr>
          <w:rFonts w:asciiTheme="minorHAnsi" w:hAnsiTheme="minorHAnsi" w:cstheme="minorHAnsi"/>
          <w:bCs/>
          <w:sz w:val="20"/>
          <w:szCs w:val="20"/>
        </w:rPr>
        <w:t xml:space="preserve">tę równoważność wykaże. </w:t>
      </w:r>
    </w:p>
    <w:p w14:paraId="6F98B659" w14:textId="7A714057" w:rsidR="003F4C2B" w:rsidRPr="00840423" w:rsidRDefault="0067034C" w:rsidP="003F4C2B">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8</w:t>
      </w:r>
      <w:r w:rsidR="00DE40A8" w:rsidRPr="00840423">
        <w:rPr>
          <w:rFonts w:asciiTheme="minorHAnsi" w:hAnsiTheme="minorHAnsi" w:cstheme="minorHAnsi"/>
          <w:bCs/>
          <w:sz w:val="20"/>
          <w:szCs w:val="20"/>
        </w:rPr>
        <w:t xml:space="preserve">. </w:t>
      </w:r>
      <w:r w:rsidR="003F4C2B" w:rsidRPr="00840423">
        <w:rPr>
          <w:rFonts w:asciiTheme="minorHAnsi" w:hAnsiTheme="minorHAnsi" w:cstheme="minorHAnsi"/>
          <w:bCs/>
          <w:sz w:val="20"/>
          <w:szCs w:val="20"/>
        </w:rPr>
        <w:t>Przedmiotowa dokumentacja musi być zgodna z:</w:t>
      </w:r>
    </w:p>
    <w:p w14:paraId="50985A89" w14:textId="77777777" w:rsidR="003F4C2B" w:rsidRPr="00840423" w:rsidRDefault="003F4C2B" w:rsidP="003F4C2B">
      <w:pPr>
        <w:spacing w:line="276" w:lineRule="auto"/>
        <w:jc w:val="both"/>
        <w:rPr>
          <w:rFonts w:asciiTheme="minorHAnsi" w:hAnsiTheme="minorHAnsi" w:cstheme="minorHAnsi"/>
          <w:bCs/>
          <w:sz w:val="20"/>
          <w:szCs w:val="20"/>
        </w:rPr>
      </w:pPr>
      <w:r w:rsidRPr="00840423">
        <w:rPr>
          <w:rFonts w:asciiTheme="minorHAnsi" w:hAnsiTheme="minorHAnsi" w:cstheme="minorHAnsi"/>
          <w:bCs/>
          <w:sz w:val="20"/>
          <w:szCs w:val="20"/>
        </w:rPr>
        <w:lastRenderedPageBreak/>
        <w:t>- Programem Ochrony Powietrza dla stref w województwie mazowieckim, w którym zostały przekroczone poziomy dopuszczalne i docelowe substancji w powietrzu,</w:t>
      </w:r>
    </w:p>
    <w:p w14:paraId="7FD60A50" w14:textId="77777777" w:rsidR="003F4C2B" w:rsidRPr="00840423" w:rsidRDefault="003F4C2B" w:rsidP="003F4C2B">
      <w:pPr>
        <w:spacing w:line="276" w:lineRule="auto"/>
        <w:jc w:val="both"/>
        <w:rPr>
          <w:rFonts w:asciiTheme="minorHAnsi" w:hAnsiTheme="minorHAnsi" w:cstheme="minorHAnsi"/>
          <w:bCs/>
          <w:sz w:val="20"/>
          <w:szCs w:val="20"/>
        </w:rPr>
      </w:pPr>
      <w:r w:rsidRPr="00840423">
        <w:rPr>
          <w:rFonts w:asciiTheme="minorHAnsi" w:hAnsiTheme="minorHAnsi" w:cstheme="minorHAnsi"/>
          <w:bCs/>
          <w:sz w:val="20"/>
          <w:szCs w:val="20"/>
        </w:rPr>
        <w:t>- Uchwałą Antysmogową dla Mazowsza,</w:t>
      </w:r>
    </w:p>
    <w:p w14:paraId="5156A961" w14:textId="77777777" w:rsidR="003F4C2B" w:rsidRPr="00840423" w:rsidRDefault="003F4C2B" w:rsidP="003F4C2B">
      <w:pPr>
        <w:spacing w:line="276" w:lineRule="auto"/>
        <w:jc w:val="both"/>
        <w:rPr>
          <w:rFonts w:asciiTheme="minorHAnsi" w:hAnsiTheme="minorHAnsi" w:cstheme="minorHAnsi"/>
          <w:bCs/>
          <w:sz w:val="20"/>
          <w:szCs w:val="20"/>
        </w:rPr>
      </w:pPr>
      <w:r w:rsidRPr="00840423">
        <w:rPr>
          <w:rFonts w:asciiTheme="minorHAnsi" w:hAnsiTheme="minorHAnsi" w:cstheme="minorHAnsi"/>
          <w:bCs/>
          <w:sz w:val="20"/>
          <w:szCs w:val="20"/>
        </w:rPr>
        <w:t>- Programem Ograniczania Niskiej Emisji dla Miasta Mława,</w:t>
      </w:r>
    </w:p>
    <w:p w14:paraId="6C8C61B6" w14:textId="77777777" w:rsidR="00DE40A8" w:rsidRPr="00840423" w:rsidRDefault="003F4C2B" w:rsidP="00DE40A8">
      <w:pPr>
        <w:spacing w:line="276" w:lineRule="auto"/>
        <w:jc w:val="both"/>
        <w:rPr>
          <w:rFonts w:asciiTheme="minorHAnsi" w:hAnsiTheme="minorHAnsi" w:cstheme="minorHAnsi"/>
          <w:bCs/>
          <w:sz w:val="20"/>
          <w:szCs w:val="20"/>
        </w:rPr>
      </w:pPr>
      <w:r w:rsidRPr="00840423">
        <w:rPr>
          <w:rFonts w:asciiTheme="minorHAnsi" w:hAnsiTheme="minorHAnsi" w:cstheme="minorHAnsi"/>
          <w:bCs/>
          <w:sz w:val="20"/>
          <w:szCs w:val="20"/>
        </w:rPr>
        <w:t xml:space="preserve">- Programem Ochrony Środowiska dla Miasta Mława do roku 2022. </w:t>
      </w:r>
    </w:p>
    <w:p w14:paraId="520AE482" w14:textId="5141CF03" w:rsidR="003F4C2B" w:rsidRPr="00840423" w:rsidRDefault="0067034C" w:rsidP="00665DC9">
      <w:pPr>
        <w:spacing w:line="276" w:lineRule="auto"/>
        <w:jc w:val="both"/>
        <w:rPr>
          <w:rFonts w:asciiTheme="minorHAnsi" w:hAnsiTheme="minorHAnsi" w:cstheme="minorHAnsi"/>
          <w:bCs/>
          <w:sz w:val="20"/>
          <w:szCs w:val="20"/>
        </w:rPr>
      </w:pPr>
      <w:r>
        <w:rPr>
          <w:rFonts w:asciiTheme="minorHAnsi" w:hAnsiTheme="minorHAnsi" w:cstheme="minorHAnsi"/>
          <w:bCs/>
          <w:sz w:val="20"/>
          <w:szCs w:val="20"/>
        </w:rPr>
        <w:t>9</w:t>
      </w:r>
      <w:r w:rsidR="00DE40A8" w:rsidRPr="00840423">
        <w:rPr>
          <w:rFonts w:asciiTheme="minorHAnsi" w:hAnsiTheme="minorHAnsi" w:cstheme="minorHAnsi"/>
          <w:bCs/>
          <w:sz w:val="20"/>
          <w:szCs w:val="20"/>
        </w:rPr>
        <w:t xml:space="preserve">. </w:t>
      </w:r>
      <w:r w:rsidR="003F4C2B" w:rsidRPr="00840423">
        <w:rPr>
          <w:rFonts w:asciiTheme="minorHAnsi" w:hAnsiTheme="minorHAnsi" w:cstheme="minorHAnsi"/>
          <w:iCs/>
          <w:sz w:val="20"/>
          <w:szCs w:val="20"/>
        </w:rPr>
        <w:t xml:space="preserve">Analiza przed inwestycyjna i dokumentacja techniczna muszą być wykonane zgodnie </w:t>
      </w:r>
      <w:r w:rsidR="00665DC9" w:rsidRPr="00840423">
        <w:rPr>
          <w:rFonts w:asciiTheme="minorHAnsi" w:hAnsiTheme="minorHAnsi" w:cstheme="minorHAnsi"/>
          <w:iCs/>
          <w:sz w:val="20"/>
          <w:szCs w:val="20"/>
        </w:rPr>
        <w:br/>
      </w:r>
      <w:r w:rsidR="003F4C2B" w:rsidRPr="00840423">
        <w:rPr>
          <w:rFonts w:asciiTheme="minorHAnsi" w:hAnsiTheme="minorHAnsi" w:cstheme="minorHAnsi"/>
          <w:iCs/>
          <w:sz w:val="20"/>
          <w:szCs w:val="20"/>
        </w:rPr>
        <w:t xml:space="preserve">z wytycznymi zawartymi w Regulaminie udzielenia i przekazywania pomocy finansowej </w:t>
      </w:r>
      <w:r w:rsidR="00665DC9" w:rsidRPr="00840423">
        <w:rPr>
          <w:rFonts w:asciiTheme="minorHAnsi" w:hAnsiTheme="minorHAnsi" w:cstheme="minorHAnsi"/>
          <w:iCs/>
          <w:sz w:val="20"/>
          <w:szCs w:val="20"/>
        </w:rPr>
        <w:br/>
      </w:r>
      <w:r w:rsidR="003F4C2B" w:rsidRPr="00840423">
        <w:rPr>
          <w:rFonts w:asciiTheme="minorHAnsi" w:hAnsiTheme="minorHAnsi" w:cstheme="minorHAnsi"/>
          <w:iCs/>
          <w:sz w:val="20"/>
          <w:szCs w:val="20"/>
        </w:rPr>
        <w:t>z budżetu Województwa</w:t>
      </w:r>
      <w:r w:rsidR="00665DC9" w:rsidRPr="00840423">
        <w:rPr>
          <w:rFonts w:asciiTheme="minorHAnsi" w:hAnsiTheme="minorHAnsi" w:cstheme="minorHAnsi"/>
          <w:iCs/>
          <w:sz w:val="20"/>
          <w:szCs w:val="20"/>
        </w:rPr>
        <w:t xml:space="preserve"> </w:t>
      </w:r>
      <w:r w:rsidR="003F4C2B" w:rsidRPr="00840423">
        <w:rPr>
          <w:rFonts w:asciiTheme="minorHAnsi" w:hAnsiTheme="minorHAnsi" w:cstheme="minorHAnsi"/>
          <w:iCs/>
          <w:sz w:val="20"/>
          <w:szCs w:val="20"/>
        </w:rPr>
        <w:t>Mazowieckiego w ramach programu „Mazowsze dla czystego powietrza 2022”. Regulamin udzieleni</w:t>
      </w:r>
      <w:r w:rsidR="00665DC9" w:rsidRPr="00840423">
        <w:rPr>
          <w:rFonts w:asciiTheme="minorHAnsi" w:hAnsiTheme="minorHAnsi" w:cstheme="minorHAnsi"/>
          <w:iCs/>
          <w:sz w:val="20"/>
          <w:szCs w:val="20"/>
        </w:rPr>
        <w:t xml:space="preserve">a </w:t>
      </w:r>
      <w:r w:rsidR="003F4C2B" w:rsidRPr="00840423">
        <w:rPr>
          <w:rFonts w:asciiTheme="minorHAnsi" w:hAnsiTheme="minorHAnsi" w:cstheme="minorHAnsi"/>
          <w:iCs/>
          <w:sz w:val="20"/>
          <w:szCs w:val="20"/>
        </w:rPr>
        <w:t>i przekazywania pomocy finansowej z budżetu Województwa Mazowieckiego w ramach programu „Mazowsze dla czystego powietrza 2022” dostępny jest na stronie www.mazovia.pl.</w:t>
      </w:r>
    </w:p>
    <w:p w14:paraId="3ED58E1B" w14:textId="29C74C51" w:rsidR="00B54CD3" w:rsidRPr="00840423" w:rsidRDefault="0067034C" w:rsidP="00B54CD3">
      <w:pPr>
        <w:suppressAutoHyphens/>
        <w:spacing w:line="276" w:lineRule="auto"/>
        <w:jc w:val="both"/>
        <w:rPr>
          <w:rFonts w:asciiTheme="minorHAnsi" w:hAnsiTheme="minorHAnsi" w:cstheme="minorHAnsi"/>
          <w:color w:val="000000" w:themeColor="text1"/>
          <w:kern w:val="1"/>
          <w:sz w:val="20"/>
          <w:szCs w:val="20"/>
          <w:lang w:eastAsia="ar-SA"/>
        </w:rPr>
      </w:pPr>
      <w:r>
        <w:rPr>
          <w:rFonts w:asciiTheme="minorHAnsi" w:hAnsiTheme="minorHAnsi" w:cstheme="minorHAnsi"/>
          <w:kern w:val="1"/>
          <w:sz w:val="20"/>
          <w:szCs w:val="20"/>
          <w:lang w:eastAsia="ar-SA"/>
        </w:rPr>
        <w:t>10</w:t>
      </w:r>
      <w:r w:rsidR="00665DC9" w:rsidRPr="00840423">
        <w:rPr>
          <w:rFonts w:asciiTheme="minorHAnsi" w:hAnsiTheme="minorHAnsi" w:cstheme="minorHAnsi"/>
          <w:color w:val="000000" w:themeColor="text1"/>
          <w:kern w:val="1"/>
          <w:sz w:val="20"/>
          <w:szCs w:val="20"/>
          <w:lang w:eastAsia="ar-SA"/>
        </w:rPr>
        <w:t>.</w:t>
      </w:r>
      <w:r w:rsidR="00B54CD3" w:rsidRPr="00840423">
        <w:rPr>
          <w:rFonts w:asciiTheme="minorHAnsi" w:hAnsiTheme="minorHAnsi" w:cstheme="minorHAnsi"/>
          <w:color w:val="000000" w:themeColor="text1"/>
          <w:kern w:val="1"/>
          <w:sz w:val="20"/>
          <w:szCs w:val="20"/>
          <w:lang w:eastAsia="ar-SA"/>
        </w:rPr>
        <w:t xml:space="preserve"> Wydanie całości prac projektowych nastąpi w siedzibie Zamawiającego.</w:t>
      </w:r>
    </w:p>
    <w:p w14:paraId="63166CB7" w14:textId="5BCA1970" w:rsidR="00665DC9" w:rsidRPr="00840423" w:rsidRDefault="00665DC9" w:rsidP="00665DC9">
      <w:pPr>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t>1</w:t>
      </w:r>
      <w:r w:rsidR="0067034C">
        <w:rPr>
          <w:rFonts w:asciiTheme="minorHAnsi" w:hAnsiTheme="minorHAnsi" w:cstheme="minorHAnsi"/>
          <w:kern w:val="1"/>
          <w:sz w:val="20"/>
          <w:szCs w:val="20"/>
          <w:lang w:eastAsia="ar-SA"/>
        </w:rPr>
        <w:t>1</w:t>
      </w:r>
      <w:r w:rsidRPr="00840423">
        <w:rPr>
          <w:rFonts w:asciiTheme="minorHAnsi" w:hAnsiTheme="minorHAnsi" w:cstheme="minorHAnsi"/>
          <w:kern w:val="1"/>
          <w:sz w:val="20"/>
          <w:szCs w:val="20"/>
          <w:lang w:eastAsia="ar-SA"/>
        </w:rPr>
        <w:t xml:space="preserve">. </w:t>
      </w:r>
      <w:r w:rsidR="00B54CD3" w:rsidRPr="00840423">
        <w:rPr>
          <w:rFonts w:asciiTheme="minorHAnsi" w:hAnsiTheme="minorHAnsi" w:cstheme="minorHAnsi"/>
          <w:kern w:val="1"/>
          <w:sz w:val="20"/>
          <w:szCs w:val="20"/>
          <w:lang w:eastAsia="ar-SA"/>
        </w:rPr>
        <w:t>Wykonawca sporządzi protokół zdawczo-odbiorczy, który przekaże wraz z dokumentacją. Powyższy protokół zdawczo-odbiorczy będzie stanowił podstawę wystawienia faktury za wykonaną usługę.</w:t>
      </w:r>
    </w:p>
    <w:p w14:paraId="7A9ABBD5"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2</w:t>
      </w:r>
    </w:p>
    <w:p w14:paraId="2A63B1FC" w14:textId="5F1D8CA8" w:rsidR="00B54CD3" w:rsidRPr="00840423" w:rsidRDefault="00B54CD3" w:rsidP="00665DC9">
      <w:pPr>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Wykonawca po zapoznaniu się z sytuacją faktyczną, w tym w szczególności ze stanem technicznym i warunkami lokalnymi, zapewnia, że posiada niezbędną wiedzę fachową, kwalifikacje, doświadczenie, możliwości </w:t>
      </w:r>
      <w:r w:rsidR="00C069C8">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t>i uprawnienia konieczne dla prawidłowego wykonania</w:t>
      </w:r>
      <w:r w:rsidR="00665DC9" w:rsidRPr="00840423">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t xml:space="preserve">Umowy. Wykonawca dołączy do </w:t>
      </w:r>
      <w:r w:rsidR="00665DC9" w:rsidRPr="00840423">
        <w:rPr>
          <w:rFonts w:asciiTheme="minorHAnsi" w:hAnsiTheme="minorHAnsi" w:cstheme="minorHAnsi"/>
          <w:kern w:val="1"/>
          <w:sz w:val="20"/>
          <w:szCs w:val="20"/>
          <w:lang w:eastAsia="ar-SA"/>
        </w:rPr>
        <w:t>dokumentacji</w:t>
      </w:r>
      <w:r w:rsidRPr="00840423">
        <w:rPr>
          <w:rFonts w:asciiTheme="minorHAnsi" w:hAnsiTheme="minorHAnsi" w:cstheme="minorHAnsi"/>
          <w:kern w:val="1"/>
          <w:sz w:val="20"/>
          <w:szCs w:val="20"/>
          <w:lang w:eastAsia="ar-SA"/>
        </w:rPr>
        <w:t xml:space="preserve"> oświadczenie, że jest on</w:t>
      </w:r>
      <w:r w:rsidR="00665DC9" w:rsidRPr="00840423">
        <w:rPr>
          <w:rFonts w:asciiTheme="minorHAnsi" w:hAnsiTheme="minorHAnsi" w:cstheme="minorHAnsi"/>
          <w:kern w:val="1"/>
          <w:sz w:val="20"/>
          <w:szCs w:val="20"/>
          <w:lang w:eastAsia="ar-SA"/>
        </w:rPr>
        <w:t xml:space="preserve">a </w:t>
      </w:r>
      <w:r w:rsidRPr="00840423">
        <w:rPr>
          <w:rFonts w:asciiTheme="minorHAnsi" w:hAnsiTheme="minorHAnsi" w:cstheme="minorHAnsi"/>
          <w:kern w:val="1"/>
          <w:sz w:val="20"/>
          <w:szCs w:val="20"/>
          <w:lang w:eastAsia="ar-SA"/>
        </w:rPr>
        <w:t>wykonan</w:t>
      </w:r>
      <w:r w:rsidR="00665DC9" w:rsidRPr="00840423">
        <w:rPr>
          <w:rFonts w:asciiTheme="minorHAnsi" w:hAnsiTheme="minorHAnsi" w:cstheme="minorHAnsi"/>
          <w:kern w:val="1"/>
          <w:sz w:val="20"/>
          <w:szCs w:val="20"/>
          <w:lang w:eastAsia="ar-SA"/>
        </w:rPr>
        <w:t>a</w:t>
      </w:r>
      <w:r w:rsidRPr="00840423">
        <w:rPr>
          <w:rFonts w:asciiTheme="minorHAnsi" w:hAnsiTheme="minorHAnsi" w:cstheme="minorHAnsi"/>
          <w:kern w:val="1"/>
          <w:sz w:val="20"/>
          <w:szCs w:val="20"/>
          <w:lang w:eastAsia="ar-SA"/>
        </w:rPr>
        <w:t xml:space="preserve"> zgodnie z umową, obowiązującymi przepisami technicznymi, normami, wytycznymi i został sporządzony w stanie kompletnym z punktu widzenia celu, jakiemu ma służyć.</w:t>
      </w:r>
    </w:p>
    <w:p w14:paraId="7BF4645D" w14:textId="77777777" w:rsidR="00665DC9" w:rsidRPr="00840423" w:rsidRDefault="00665DC9" w:rsidP="00665DC9">
      <w:pPr>
        <w:jc w:val="both"/>
        <w:rPr>
          <w:rFonts w:asciiTheme="minorHAnsi" w:hAnsiTheme="minorHAnsi" w:cstheme="minorHAnsi"/>
          <w:b/>
          <w:kern w:val="1"/>
          <w:sz w:val="20"/>
          <w:szCs w:val="20"/>
          <w:lang w:eastAsia="ar-SA"/>
        </w:rPr>
      </w:pPr>
    </w:p>
    <w:p w14:paraId="4DAFC9F1" w14:textId="2BC473E4"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3</w:t>
      </w:r>
    </w:p>
    <w:p w14:paraId="6BE301A2" w14:textId="0FE578AD"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1. Wykonawca wykona przedmiot Umowy, określony w § 1 niniejszej Umowy w terminie </w:t>
      </w:r>
      <w:r w:rsidR="00665DC9" w:rsidRPr="00840423">
        <w:rPr>
          <w:rFonts w:asciiTheme="minorHAnsi" w:hAnsiTheme="minorHAnsi" w:cstheme="minorHAnsi"/>
          <w:kern w:val="1"/>
          <w:sz w:val="20"/>
          <w:szCs w:val="20"/>
          <w:lang w:eastAsia="ar-SA"/>
        </w:rPr>
        <w:t xml:space="preserve">do </w:t>
      </w:r>
      <w:r w:rsidR="00DF692E">
        <w:rPr>
          <w:rFonts w:asciiTheme="minorHAnsi" w:hAnsiTheme="minorHAnsi" w:cstheme="minorHAnsi"/>
          <w:b/>
          <w:kern w:val="1"/>
          <w:sz w:val="20"/>
          <w:szCs w:val="20"/>
          <w:shd w:val="clear" w:color="auto" w:fill="FFFFFF"/>
          <w:lang w:eastAsia="ar-SA"/>
        </w:rPr>
        <w:t>3</w:t>
      </w:r>
      <w:r w:rsidR="00EE18E9">
        <w:rPr>
          <w:rFonts w:asciiTheme="minorHAnsi" w:hAnsiTheme="minorHAnsi" w:cstheme="minorHAnsi"/>
          <w:b/>
          <w:kern w:val="1"/>
          <w:sz w:val="20"/>
          <w:szCs w:val="20"/>
          <w:shd w:val="clear" w:color="auto" w:fill="FFFFFF"/>
          <w:lang w:eastAsia="ar-SA"/>
        </w:rPr>
        <w:t>0</w:t>
      </w:r>
      <w:r w:rsidR="00665DC9" w:rsidRPr="00840423">
        <w:rPr>
          <w:rFonts w:asciiTheme="minorHAnsi" w:hAnsiTheme="minorHAnsi" w:cstheme="minorHAnsi"/>
          <w:b/>
          <w:kern w:val="1"/>
          <w:sz w:val="20"/>
          <w:szCs w:val="20"/>
          <w:shd w:val="clear" w:color="auto" w:fill="FFFFFF"/>
          <w:lang w:eastAsia="ar-SA"/>
        </w:rPr>
        <w:t xml:space="preserve"> </w:t>
      </w:r>
      <w:r w:rsidR="00D7561D">
        <w:rPr>
          <w:rFonts w:asciiTheme="minorHAnsi" w:hAnsiTheme="minorHAnsi" w:cstheme="minorHAnsi"/>
          <w:b/>
          <w:kern w:val="1"/>
          <w:sz w:val="20"/>
          <w:szCs w:val="20"/>
          <w:shd w:val="clear" w:color="auto" w:fill="FFFFFF"/>
          <w:lang w:eastAsia="ar-SA"/>
        </w:rPr>
        <w:t xml:space="preserve">listopada </w:t>
      </w:r>
      <w:r w:rsidR="00665DC9" w:rsidRPr="00840423">
        <w:rPr>
          <w:rFonts w:asciiTheme="minorHAnsi" w:hAnsiTheme="minorHAnsi" w:cstheme="minorHAnsi"/>
          <w:b/>
          <w:kern w:val="1"/>
          <w:sz w:val="20"/>
          <w:szCs w:val="20"/>
          <w:shd w:val="clear" w:color="auto" w:fill="FFFFFF"/>
          <w:lang w:eastAsia="ar-SA"/>
        </w:rPr>
        <w:t>2022r.</w:t>
      </w:r>
    </w:p>
    <w:p w14:paraId="10370932" w14:textId="26B0AB0C" w:rsidR="00B414F7"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2. Zapłata wynagrodzenia należnego Wykonawcy dokonana będzie przelewem na jego rachunek bankowy.</w:t>
      </w:r>
    </w:p>
    <w:p w14:paraId="641437D2" w14:textId="69495978" w:rsidR="00B54CD3" w:rsidRPr="00840423" w:rsidRDefault="00B54CD3" w:rsidP="00B414F7">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3. Wystawienie faktury końcowej następuje na podstawie podpisanego przez Zamawiającego protokołu zdawczo-odbiorczego.</w:t>
      </w:r>
    </w:p>
    <w:p w14:paraId="76AE5C09"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4</w:t>
      </w:r>
    </w:p>
    <w:p w14:paraId="1A0DC2ED" w14:textId="77777777" w:rsidR="00B54CD3" w:rsidRPr="00840423" w:rsidRDefault="00B54CD3" w:rsidP="00B54CD3">
      <w:pPr>
        <w:numPr>
          <w:ilvl w:val="0"/>
          <w:numId w:val="32"/>
        </w:numPr>
        <w:suppressAutoHyphens/>
        <w:spacing w:line="276" w:lineRule="auto"/>
        <w:ind w:left="0" w:firstLine="0"/>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t>Za wykonanie przedmiotu umowy określonego w § 1 Strony ustalają wynagrodzenie w kwocie:</w:t>
      </w:r>
    </w:p>
    <w:p w14:paraId="1CFBC91A" w14:textId="77777777" w:rsidR="00B54CD3" w:rsidRPr="00840423" w:rsidRDefault="00B54CD3" w:rsidP="00B54CD3">
      <w:pPr>
        <w:suppressAutoHyphen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wartość netto</w:t>
      </w:r>
      <w:r w:rsidRPr="00840423">
        <w:rPr>
          <w:rFonts w:asciiTheme="minorHAnsi" w:hAnsiTheme="minorHAnsi" w:cstheme="minorHAnsi"/>
          <w:b/>
          <w:kern w:val="1"/>
          <w:sz w:val="20"/>
          <w:szCs w:val="20"/>
          <w:lang w:eastAsia="ar-SA"/>
        </w:rPr>
        <w:tab/>
      </w:r>
      <w:r w:rsidRPr="00840423">
        <w:rPr>
          <w:rFonts w:asciiTheme="minorHAnsi" w:hAnsiTheme="minorHAnsi" w:cstheme="minorHAnsi"/>
          <w:b/>
          <w:kern w:val="1"/>
          <w:sz w:val="20"/>
          <w:szCs w:val="20"/>
          <w:lang w:eastAsia="ar-SA"/>
        </w:rPr>
        <w:tab/>
        <w:t>........................... zł</w:t>
      </w:r>
    </w:p>
    <w:p w14:paraId="025EBD78" w14:textId="77777777" w:rsidR="00B54CD3" w:rsidRPr="00840423" w:rsidRDefault="00B54CD3" w:rsidP="00B54CD3">
      <w:pPr>
        <w:suppressAutoHyphen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podatek VAT</w:t>
      </w:r>
      <w:r w:rsidRPr="00840423">
        <w:rPr>
          <w:rFonts w:asciiTheme="minorHAnsi" w:hAnsiTheme="minorHAnsi" w:cstheme="minorHAnsi"/>
          <w:b/>
          <w:kern w:val="1"/>
          <w:sz w:val="20"/>
          <w:szCs w:val="20"/>
          <w:lang w:eastAsia="ar-SA"/>
        </w:rPr>
        <w:tab/>
      </w:r>
      <w:r w:rsidRPr="00840423">
        <w:rPr>
          <w:rFonts w:asciiTheme="minorHAnsi" w:hAnsiTheme="minorHAnsi" w:cstheme="minorHAnsi"/>
          <w:b/>
          <w:kern w:val="1"/>
          <w:sz w:val="20"/>
          <w:szCs w:val="20"/>
          <w:lang w:eastAsia="ar-SA"/>
        </w:rPr>
        <w:tab/>
        <w:t>........................... zł</w:t>
      </w:r>
    </w:p>
    <w:p w14:paraId="079761F7" w14:textId="77777777" w:rsidR="00B54CD3" w:rsidRPr="00840423" w:rsidRDefault="00B54CD3" w:rsidP="00B54CD3">
      <w:pPr>
        <w:suppressAutoHyphen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wartość brutto</w:t>
      </w:r>
      <w:r w:rsidRPr="00840423">
        <w:rPr>
          <w:rFonts w:asciiTheme="minorHAnsi" w:hAnsiTheme="minorHAnsi" w:cstheme="minorHAnsi"/>
          <w:b/>
          <w:kern w:val="1"/>
          <w:sz w:val="20"/>
          <w:szCs w:val="20"/>
          <w:lang w:eastAsia="ar-SA"/>
        </w:rPr>
        <w:tab/>
        <w:t>........................... zł</w:t>
      </w:r>
    </w:p>
    <w:p w14:paraId="5595EB24" w14:textId="77777777"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b/>
          <w:kern w:val="1"/>
          <w:sz w:val="20"/>
          <w:szCs w:val="20"/>
          <w:lang w:eastAsia="ar-SA"/>
        </w:rPr>
        <w:t>(słownie: .............................................................................................................. zł brutto)</w:t>
      </w:r>
    </w:p>
    <w:p w14:paraId="736AAD91" w14:textId="4487CFF9" w:rsidR="00B54CD3" w:rsidRPr="00840423" w:rsidRDefault="00B54CD3" w:rsidP="00B54CD3">
      <w:pPr>
        <w:suppressAutoHyphens/>
        <w:spacing w:line="276" w:lineRule="auto"/>
        <w:jc w:val="both"/>
        <w:rPr>
          <w:rFonts w:asciiTheme="minorHAnsi" w:hAnsiTheme="minorHAnsi" w:cstheme="minorHAnsi"/>
          <w:spacing w:val="4"/>
          <w:kern w:val="1"/>
          <w:sz w:val="20"/>
          <w:szCs w:val="20"/>
          <w:lang w:eastAsia="ar-SA"/>
        </w:rPr>
      </w:pPr>
      <w:r w:rsidRPr="00840423">
        <w:rPr>
          <w:rFonts w:asciiTheme="minorHAnsi" w:hAnsiTheme="minorHAnsi" w:cstheme="minorHAnsi"/>
          <w:kern w:val="1"/>
          <w:sz w:val="20"/>
          <w:szCs w:val="20"/>
          <w:lang w:eastAsia="ar-SA"/>
        </w:rPr>
        <w:t>2. Zapłata za prawidłowo wystawioną fakturę VAT, nastąpi w terminie 21 dni kalendarzowych, licząc od dnia jej dostarczenia do siedziby Zamawiającego.</w:t>
      </w:r>
    </w:p>
    <w:p w14:paraId="5E917B00" w14:textId="77777777" w:rsidR="00B54CD3" w:rsidRPr="00840423" w:rsidRDefault="00B54CD3" w:rsidP="00B54CD3">
      <w:pPr>
        <w:widowControl w:val="0"/>
        <w:shd w:val="clear" w:color="auto" w:fill="FFFFFF"/>
        <w:tabs>
          <w:tab w:val="left" w:pos="284"/>
        </w:tabs>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spacing w:val="4"/>
          <w:kern w:val="1"/>
          <w:sz w:val="20"/>
          <w:szCs w:val="20"/>
          <w:lang w:eastAsia="ar-SA"/>
        </w:rPr>
        <w:t xml:space="preserve">3. Za termin zapłaty uznaje się dzień, w którym Zamawiający polecił swojemu </w:t>
      </w:r>
      <w:r w:rsidRPr="00840423">
        <w:rPr>
          <w:rFonts w:asciiTheme="minorHAnsi" w:hAnsiTheme="minorHAnsi" w:cstheme="minorHAnsi"/>
          <w:spacing w:val="5"/>
          <w:kern w:val="1"/>
          <w:sz w:val="20"/>
          <w:szCs w:val="20"/>
          <w:lang w:eastAsia="ar-SA"/>
        </w:rPr>
        <w:t>bankowi dokonanie przelewu wynagrodzenia Wykonawcy na jego konto wskazane na fakturze VAT.</w:t>
      </w:r>
    </w:p>
    <w:p w14:paraId="0E289B6D" w14:textId="77777777" w:rsidR="00B54CD3" w:rsidRPr="00840423" w:rsidRDefault="00B54CD3" w:rsidP="00B54CD3">
      <w:pPr>
        <w:widowControl w:val="0"/>
        <w:shd w:val="clear" w:color="auto" w:fill="FFFFFF"/>
        <w:tabs>
          <w:tab w:val="left" w:pos="284"/>
        </w:tabs>
        <w:autoSpaceDE w:val="0"/>
        <w:spacing w:line="276" w:lineRule="auto"/>
        <w:jc w:val="both"/>
        <w:rPr>
          <w:rFonts w:asciiTheme="minorHAnsi" w:hAnsiTheme="minorHAnsi" w:cstheme="minorHAnsi"/>
          <w:spacing w:val="5"/>
          <w:kern w:val="1"/>
          <w:sz w:val="20"/>
          <w:szCs w:val="20"/>
          <w:lang w:eastAsia="ar-SA"/>
        </w:rPr>
      </w:pPr>
      <w:r w:rsidRPr="00840423">
        <w:rPr>
          <w:rFonts w:asciiTheme="minorHAnsi" w:hAnsiTheme="minorHAnsi" w:cstheme="minorHAnsi"/>
          <w:kern w:val="1"/>
          <w:sz w:val="20"/>
          <w:szCs w:val="20"/>
          <w:lang w:eastAsia="ar-SA"/>
        </w:rPr>
        <w:t xml:space="preserve">4. Prawa i obowiązki stron określone i wynikające z niniejszej umowy nie mogą być przenoszone na osoby trzecie bez zgody drugiej strony. </w:t>
      </w:r>
    </w:p>
    <w:p w14:paraId="46DF51B4" w14:textId="77777777" w:rsidR="00B54CD3" w:rsidRPr="00840423" w:rsidRDefault="00B54CD3" w:rsidP="00B54CD3">
      <w:pPr>
        <w:tabs>
          <w:tab w:val="left" w:pos="928"/>
        </w:tabs>
        <w:suppressAutoHyphens/>
        <w:spacing w:line="276" w:lineRule="auto"/>
        <w:jc w:val="both"/>
        <w:rPr>
          <w:rFonts w:asciiTheme="minorHAnsi" w:eastAsia="Garamond" w:hAnsiTheme="minorHAnsi" w:cstheme="minorHAnsi"/>
          <w:sz w:val="20"/>
          <w:szCs w:val="20"/>
          <w:lang w:eastAsia="ar-SA"/>
        </w:rPr>
      </w:pPr>
      <w:r w:rsidRPr="00840423">
        <w:rPr>
          <w:rFonts w:asciiTheme="minorHAnsi" w:eastAsia="Garamond" w:hAnsiTheme="minorHAnsi" w:cstheme="minorHAnsi"/>
          <w:spacing w:val="5"/>
          <w:sz w:val="20"/>
          <w:szCs w:val="20"/>
          <w:lang w:eastAsia="ar-SA"/>
        </w:rPr>
        <w:t xml:space="preserve">5. </w:t>
      </w:r>
      <w:r w:rsidRPr="00840423">
        <w:rPr>
          <w:rFonts w:asciiTheme="minorHAnsi" w:eastAsia="Garamond" w:hAnsiTheme="minorHAnsi" w:cstheme="minorHAnsi"/>
          <w:sz w:val="20"/>
          <w:szCs w:val="20"/>
          <w:lang w:eastAsia="ar-SA"/>
        </w:rPr>
        <w:t>Wykonawca oświadcza, że jest czynnym/ zwolnionym/ niezarejestrowanym podatnikiem VAT.</w:t>
      </w:r>
    </w:p>
    <w:p w14:paraId="004E4D92" w14:textId="29426CE2" w:rsidR="00B54CD3" w:rsidRPr="00840423" w:rsidRDefault="00B54CD3" w:rsidP="00B54CD3">
      <w:pPr>
        <w:widowControl w:val="0"/>
        <w:shd w:val="clear" w:color="auto" w:fill="FFFFFF"/>
        <w:tabs>
          <w:tab w:val="left" w:pos="1800"/>
        </w:tabs>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6. Wynagrodzenie Wykonawcy będącego czynnym podatnikiem VAT będzie uiszczane z wykorzystaniem Mechanizmu Podzielonej Płatności na rachunek bankowy Wykonawcy o numerze ……………………. do którego jest prowadzony rachunek VAT.</w:t>
      </w:r>
    </w:p>
    <w:p w14:paraId="3966CE88" w14:textId="06BADEE2" w:rsidR="00D7561D" w:rsidRDefault="00B54CD3" w:rsidP="00B54CD3">
      <w:pPr>
        <w:widowControl w:val="0"/>
        <w:shd w:val="clear" w:color="auto" w:fill="FFFFFF"/>
        <w:tabs>
          <w:tab w:val="left" w:pos="284"/>
          <w:tab w:val="left" w:pos="928"/>
          <w:tab w:val="left" w:pos="1800"/>
        </w:tabs>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7. Wykonawca oświadcza, iż niezwłocznie poinformuje Zamawiającego o zmianie rachunku bankowego. </w:t>
      </w:r>
    </w:p>
    <w:p w14:paraId="79625154" w14:textId="380DFFA3" w:rsidR="00840423" w:rsidRPr="00840423" w:rsidRDefault="00B54CD3" w:rsidP="00B54CD3">
      <w:pPr>
        <w:widowControl w:val="0"/>
        <w:shd w:val="clear" w:color="auto" w:fill="FFFFFF"/>
        <w:tabs>
          <w:tab w:val="left" w:pos="284"/>
          <w:tab w:val="left" w:pos="928"/>
          <w:tab w:val="left" w:pos="1800"/>
        </w:tabs>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8. Wykonawca, będący czynnym podatnikiem VAT oświadcza, iż do nowego rachunku bankowego, o którym mowa w ust. 7 będzie prowadzony rachunek VAT.</w:t>
      </w:r>
    </w:p>
    <w:p w14:paraId="7993673A" w14:textId="3E876502" w:rsidR="00B54CD3" w:rsidRPr="00840423" w:rsidRDefault="00B54CD3" w:rsidP="00B54CD3">
      <w:pPr>
        <w:widowControl w:val="0"/>
        <w:shd w:val="clear" w:color="auto" w:fill="FFFFFF"/>
        <w:tabs>
          <w:tab w:val="left" w:pos="284"/>
          <w:tab w:val="left" w:pos="928"/>
          <w:tab w:val="left" w:pos="1800"/>
        </w:tabs>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9. Zmiana numeru rachunku płatniczego Wykonawcy może zostać dokonana wyłącznie w formie aneksu do umowy pod rygorem nieważności. W przypadku podania błędnego rachunku płatniczego, ryzyko </w:t>
      </w:r>
      <w:r w:rsidR="00840423">
        <w:rPr>
          <w:rFonts w:asciiTheme="minorHAnsi" w:hAnsiTheme="minorHAnsi" w:cstheme="minorHAnsi"/>
          <w:kern w:val="1"/>
          <w:sz w:val="20"/>
          <w:szCs w:val="20"/>
          <w:lang w:eastAsia="ar-SA"/>
        </w:rPr>
        <w:br/>
      </w:r>
      <w:r w:rsidRPr="00840423">
        <w:rPr>
          <w:rFonts w:asciiTheme="minorHAnsi" w:hAnsiTheme="minorHAnsi" w:cstheme="minorHAnsi"/>
          <w:kern w:val="1"/>
          <w:sz w:val="20"/>
          <w:szCs w:val="20"/>
          <w:lang w:eastAsia="ar-SA"/>
        </w:rPr>
        <w:t>i odpowiedzialność ponosi Wykonawca.</w:t>
      </w:r>
    </w:p>
    <w:p w14:paraId="26EC22B8" w14:textId="54D44579" w:rsidR="00B54CD3" w:rsidRDefault="00B54CD3" w:rsidP="00B54CD3">
      <w:pPr>
        <w:tabs>
          <w:tab w:val="left" w:pos="928"/>
        </w:tabs>
        <w:suppressAutoHyphens/>
        <w:jc w:val="both"/>
        <w:rPr>
          <w:rFonts w:asciiTheme="minorHAnsi" w:eastAsia="Garamond" w:hAnsiTheme="minorHAnsi" w:cstheme="minorHAnsi"/>
          <w:sz w:val="20"/>
          <w:szCs w:val="20"/>
          <w:lang w:eastAsia="ar-SA"/>
        </w:rPr>
      </w:pPr>
      <w:r w:rsidRPr="00840423">
        <w:rPr>
          <w:rFonts w:asciiTheme="minorHAnsi" w:eastAsia="Garamond" w:hAnsiTheme="minorHAnsi" w:cstheme="minorHAnsi"/>
          <w:sz w:val="20"/>
          <w:szCs w:val="20"/>
          <w:lang w:eastAsia="ar-SA"/>
        </w:rPr>
        <w:lastRenderedPageBreak/>
        <w:t>10. Wykonawca, będący czynnym podatnikiem VAT oświadcza, iż wskazany w ust. 6 rachunek bankowy jest zgodny z wykazem, o którym mowa w art. 96b ustawy o VAT (tzw. białą listą podatników).</w:t>
      </w:r>
    </w:p>
    <w:p w14:paraId="6E7A0573" w14:textId="5A300C74" w:rsidR="00610B55" w:rsidRDefault="00610B55" w:rsidP="00B54CD3">
      <w:pPr>
        <w:tabs>
          <w:tab w:val="left" w:pos="928"/>
        </w:tabs>
        <w:suppressAutoHyphens/>
        <w:jc w:val="both"/>
        <w:rPr>
          <w:rFonts w:asciiTheme="minorHAnsi" w:eastAsia="Garamond" w:hAnsiTheme="minorHAnsi" w:cstheme="minorHAnsi"/>
          <w:sz w:val="20"/>
          <w:szCs w:val="20"/>
          <w:lang w:eastAsia="ar-SA"/>
        </w:rPr>
      </w:pPr>
    </w:p>
    <w:p w14:paraId="005AABC4" w14:textId="77777777" w:rsidR="00610B55" w:rsidRPr="00840423" w:rsidRDefault="00610B55" w:rsidP="00B54CD3">
      <w:pPr>
        <w:tabs>
          <w:tab w:val="left" w:pos="928"/>
        </w:tabs>
        <w:suppressAutoHyphens/>
        <w:jc w:val="both"/>
        <w:rPr>
          <w:rFonts w:asciiTheme="minorHAnsi" w:eastAsia="Garamond" w:hAnsiTheme="minorHAnsi" w:cstheme="minorHAnsi"/>
          <w:sz w:val="20"/>
          <w:szCs w:val="20"/>
          <w:lang w:eastAsia="ar-SA"/>
        </w:rPr>
      </w:pPr>
    </w:p>
    <w:p w14:paraId="56012765" w14:textId="13A510EF" w:rsidR="003E6012" w:rsidRPr="00840423" w:rsidRDefault="00B54CD3" w:rsidP="00B54CD3">
      <w:pPr>
        <w:tabs>
          <w:tab w:val="left" w:pos="928"/>
        </w:tabs>
        <w:suppressAutoHyphens/>
        <w:jc w:val="both"/>
        <w:rPr>
          <w:rFonts w:asciiTheme="minorHAnsi" w:eastAsia="Garamond" w:hAnsiTheme="minorHAnsi" w:cstheme="minorHAnsi"/>
          <w:sz w:val="20"/>
          <w:szCs w:val="20"/>
          <w:lang w:eastAsia="ar-SA"/>
        </w:rPr>
      </w:pPr>
      <w:r w:rsidRPr="00840423">
        <w:rPr>
          <w:rFonts w:asciiTheme="minorHAnsi" w:eastAsia="Garamond" w:hAnsiTheme="minorHAnsi" w:cstheme="minorHAnsi"/>
          <w:sz w:val="20"/>
          <w:szCs w:val="20"/>
          <w:lang w:eastAsia="ar-SA"/>
        </w:rPr>
        <w:t>11. Zamawiający nie odpowiada za niedokonanie płatności w terminie, jeżeli zwłoka wynika z braku zapewnienia przez Wykonawcę, będącego czynnym podatnikiem VAT, możliwości dokonania płatności z wykorzystaniem Mechanizmu Podzielonej Płatności, w szczególności</w:t>
      </w:r>
      <w:r w:rsidR="00B414F7" w:rsidRPr="00840423">
        <w:rPr>
          <w:rFonts w:asciiTheme="minorHAnsi" w:eastAsia="Garamond" w:hAnsiTheme="minorHAnsi" w:cstheme="minorHAnsi"/>
          <w:sz w:val="20"/>
          <w:szCs w:val="20"/>
          <w:lang w:eastAsia="ar-SA"/>
        </w:rPr>
        <w:t xml:space="preserve"> </w:t>
      </w:r>
      <w:r w:rsidRPr="00840423">
        <w:rPr>
          <w:rFonts w:asciiTheme="minorHAnsi" w:eastAsia="Garamond" w:hAnsiTheme="minorHAnsi" w:cstheme="minorHAnsi"/>
          <w:sz w:val="20"/>
          <w:szCs w:val="20"/>
          <w:lang w:eastAsia="ar-SA"/>
        </w:rPr>
        <w:t xml:space="preserve">z powodu braku rachunku VAT do podanego rachunku bankowego. </w:t>
      </w:r>
    </w:p>
    <w:p w14:paraId="70652B1F" w14:textId="7D36B6F4" w:rsidR="00B414F7" w:rsidRDefault="00B54CD3" w:rsidP="00D7561D">
      <w:pPr>
        <w:tabs>
          <w:tab w:val="left" w:pos="928"/>
        </w:tabs>
        <w:suppressAutoHyphens/>
        <w:jc w:val="both"/>
        <w:rPr>
          <w:rFonts w:asciiTheme="minorHAnsi" w:eastAsia="Garamond" w:hAnsiTheme="minorHAnsi" w:cstheme="minorHAnsi"/>
          <w:sz w:val="20"/>
          <w:szCs w:val="20"/>
          <w:lang w:eastAsia="ar-SA"/>
        </w:rPr>
      </w:pPr>
      <w:r w:rsidRPr="00840423">
        <w:rPr>
          <w:rFonts w:asciiTheme="minorHAnsi" w:eastAsia="Garamond" w:hAnsiTheme="minorHAnsi" w:cstheme="minorHAnsi"/>
          <w:sz w:val="20"/>
          <w:szCs w:val="20"/>
          <w:lang w:eastAsia="ar-SA"/>
        </w:rPr>
        <w:t>12. Zamawiający nie jest zobowiązany do zapłaty wynagrodzenia wskazanego w fakturze VAT, w przypadku zamieszczenia na niej rachunku płatniczego, nie znajdującego się na „białej liście”. Wykonawca zrzeka się odsetek ustawowych za opóźnienie, jak również odsetek za opóźnienie w transakcjach handlowych, za okres pomiędzy datą zapłaty wskazaną na fakturze, a datą zapłaty wynagrodzenia dokonaną po doręczeniu przez Wykonawcę faktury VAT z numerem rachunku bankowego znajdującego się na „białej liście”.</w:t>
      </w:r>
    </w:p>
    <w:p w14:paraId="371597B1" w14:textId="77777777" w:rsidR="00D7561D" w:rsidRPr="00D7561D" w:rsidRDefault="00D7561D" w:rsidP="00D7561D">
      <w:pPr>
        <w:tabs>
          <w:tab w:val="left" w:pos="928"/>
        </w:tabs>
        <w:suppressAutoHyphens/>
        <w:jc w:val="both"/>
        <w:rPr>
          <w:rFonts w:asciiTheme="minorHAnsi" w:eastAsia="Garamond" w:hAnsiTheme="minorHAnsi" w:cstheme="minorHAnsi"/>
          <w:sz w:val="20"/>
          <w:szCs w:val="20"/>
          <w:lang w:eastAsia="ar-SA"/>
        </w:rPr>
      </w:pPr>
    </w:p>
    <w:p w14:paraId="5F8C37C8" w14:textId="2552B136"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5</w:t>
      </w:r>
    </w:p>
    <w:p w14:paraId="2144DB22" w14:textId="6B3AE2CD"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1. Wykonawca jest odpowiedzialny względem Zamawiającego, jeżeli wykonany przedmiot Umowy ma wady, zmniejszające jego wartość lub użyteczność ze względu na cel określony w Umowie lub wynikający </w:t>
      </w:r>
      <w:r w:rsidR="00840423">
        <w:rPr>
          <w:rFonts w:asciiTheme="minorHAnsi" w:hAnsiTheme="minorHAnsi" w:cstheme="minorHAnsi"/>
          <w:kern w:val="1"/>
          <w:sz w:val="20"/>
          <w:szCs w:val="20"/>
          <w:lang w:eastAsia="ar-SA"/>
        </w:rPr>
        <w:br/>
      </w:r>
      <w:r w:rsidRPr="00840423">
        <w:rPr>
          <w:rFonts w:asciiTheme="minorHAnsi" w:hAnsiTheme="minorHAnsi" w:cstheme="minorHAnsi"/>
          <w:kern w:val="1"/>
          <w:sz w:val="20"/>
          <w:szCs w:val="20"/>
          <w:lang w:eastAsia="ar-SA"/>
        </w:rPr>
        <w:t>z przeznaczenia rzeczy, albo jeżeli wykonany przedmiot Umowy nie ma właściwości.</w:t>
      </w:r>
    </w:p>
    <w:p w14:paraId="69977B45" w14:textId="447907A6"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2. Wykonawca odpowiada za działania i zaniechanie osób, z których pomocą zobowiązanie wykonuje, jak również osób, którym wykonanie powierza, jak za własne działanie lub zaniechanie.</w:t>
      </w:r>
    </w:p>
    <w:p w14:paraId="7360F0B0" w14:textId="5A6ED4C5"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3. Wykonawca jest odpowiedzialny z tytułu rękojmi za wady fizyczne przedmiotu Umowy istniejące w czasie dokonywania czynności odbioru oraz za wady powstałe po odbiorze dokumentacji, lecz z przyczyn tkwiących </w:t>
      </w:r>
      <w:r w:rsidR="00C069C8">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t xml:space="preserve">w wykonanym przedmiocie Umowy w chwili odbioru. </w:t>
      </w:r>
    </w:p>
    <w:p w14:paraId="68FE7BFB" w14:textId="64B1AF59"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4.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05E749B1" w14:textId="77777777"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5. 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1502C84C" w14:textId="77777777"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6. W razie odebrania przedmiotu Umowy z zastrzeżeniem, co do stwierdzonej przy odbiorze wady nadającej się do usunięcia lub stwierdzenia takiej wady w okresie rękojmi Zamawiający może:</w:t>
      </w:r>
    </w:p>
    <w:p w14:paraId="26CAB98B" w14:textId="77777777"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1) żądać usunięcia wady, wyznaczając Wykonawcy odpowiedni termin,</w:t>
      </w:r>
    </w:p>
    <w:p w14:paraId="4A3CCA3C" w14:textId="77777777"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2) żądać zapłaty odszkodowania odpowiednio do poniesionych szkód i do utraconej wartości użytkowej, estetycznej i technicznej.</w:t>
      </w:r>
    </w:p>
    <w:p w14:paraId="1927373E" w14:textId="77777777" w:rsidR="00B54CD3" w:rsidRPr="00840423" w:rsidRDefault="00B54CD3" w:rsidP="00B54CD3">
      <w:pPr>
        <w:tabs>
          <w:tab w:val="right" w:pos="9072"/>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7. Na przedmiot umowy Wykonawca udziela Zamawiającemu 36 miesięcy gwarancji.</w:t>
      </w:r>
    </w:p>
    <w:p w14:paraId="107EF807" w14:textId="77777777"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8. Bieg terminu gwarancji rozpoczyna się od daty odbioru przedmiotu umowy.</w:t>
      </w:r>
    </w:p>
    <w:p w14:paraId="71FDE85A" w14:textId="05514368"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9. Odpowiedzialność Wykonawcy zostaje rozszerzona z tytułu rękojmi i Strony postanawiają, że termin rękojmi za wady kończy się wraz z upływem odpowiedzialności Wykonawcy z tytułu gwarancji robót wykonywanych na podstawie opracowania będącego przedmiotem umowy.</w:t>
      </w:r>
    </w:p>
    <w:p w14:paraId="34C7AD4C"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6</w:t>
      </w:r>
    </w:p>
    <w:p w14:paraId="6B5005F6" w14:textId="77777777"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1. Strony ustalają następujące obowiązki szczegółowe:</w:t>
      </w:r>
    </w:p>
    <w:p w14:paraId="7801A7E6" w14:textId="2AB528DC" w:rsidR="00B54CD3" w:rsidRPr="00840423" w:rsidRDefault="00B54CD3" w:rsidP="00B54CD3">
      <w:pPr>
        <w:tabs>
          <w:tab w:val="left" w:pos="284"/>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1)Wykonawca w ramach wynagrodzenia określonego w </w:t>
      </w:r>
      <w:r w:rsidRPr="00840423">
        <w:rPr>
          <w:rFonts w:asciiTheme="minorHAnsi" w:hAnsiTheme="minorHAnsi" w:cstheme="minorHAnsi"/>
          <w:bCs/>
          <w:kern w:val="1"/>
          <w:sz w:val="20"/>
          <w:szCs w:val="20"/>
          <w:lang w:eastAsia="ar-SA"/>
        </w:rPr>
        <w:t>§</w:t>
      </w:r>
      <w:r w:rsidRPr="00840423">
        <w:rPr>
          <w:rFonts w:asciiTheme="minorHAnsi" w:hAnsiTheme="minorHAnsi" w:cstheme="minorHAnsi"/>
          <w:b/>
          <w:kern w:val="1"/>
          <w:sz w:val="20"/>
          <w:szCs w:val="20"/>
          <w:lang w:eastAsia="ar-SA"/>
        </w:rPr>
        <w:t xml:space="preserve"> </w:t>
      </w:r>
      <w:r w:rsidR="0020612A" w:rsidRPr="00840423">
        <w:rPr>
          <w:rFonts w:asciiTheme="minorHAnsi" w:hAnsiTheme="minorHAnsi" w:cstheme="minorHAnsi"/>
          <w:kern w:val="1"/>
          <w:sz w:val="20"/>
          <w:szCs w:val="20"/>
          <w:lang w:eastAsia="ar-SA"/>
        </w:rPr>
        <w:t>4</w:t>
      </w:r>
      <w:r w:rsidRPr="00840423">
        <w:rPr>
          <w:rFonts w:asciiTheme="minorHAnsi" w:hAnsiTheme="minorHAnsi" w:cstheme="minorHAnsi"/>
          <w:kern w:val="1"/>
          <w:sz w:val="20"/>
          <w:szCs w:val="20"/>
          <w:lang w:eastAsia="ar-SA"/>
        </w:rPr>
        <w:t xml:space="preserve"> umowy przenosi na Zamawiającego wszelkie prawa, wynikające z prawa autorskiego w stosunku do wykonanego przedmiotu umowy.</w:t>
      </w:r>
    </w:p>
    <w:p w14:paraId="28203BFF" w14:textId="77777777" w:rsidR="00D7561D" w:rsidRDefault="00D7561D" w:rsidP="003E6012">
      <w:pPr>
        <w:tabs>
          <w:tab w:val="left" w:pos="284"/>
        </w:tabs>
        <w:spacing w:line="276" w:lineRule="auto"/>
        <w:jc w:val="both"/>
        <w:rPr>
          <w:rFonts w:asciiTheme="minorHAnsi" w:hAnsiTheme="minorHAnsi" w:cstheme="minorHAnsi"/>
          <w:kern w:val="1"/>
          <w:sz w:val="20"/>
          <w:szCs w:val="20"/>
          <w:lang w:eastAsia="ar-SA"/>
        </w:rPr>
      </w:pPr>
    </w:p>
    <w:p w14:paraId="5FD5A06D" w14:textId="77777777" w:rsidR="00D7561D" w:rsidRDefault="00D7561D" w:rsidP="003E6012">
      <w:pPr>
        <w:tabs>
          <w:tab w:val="left" w:pos="284"/>
        </w:tabs>
        <w:spacing w:line="276" w:lineRule="auto"/>
        <w:jc w:val="both"/>
        <w:rPr>
          <w:rFonts w:asciiTheme="minorHAnsi" w:hAnsiTheme="minorHAnsi" w:cstheme="minorHAnsi"/>
          <w:kern w:val="1"/>
          <w:sz w:val="20"/>
          <w:szCs w:val="20"/>
          <w:lang w:eastAsia="ar-SA"/>
        </w:rPr>
      </w:pPr>
    </w:p>
    <w:p w14:paraId="0CF7D46E" w14:textId="21785FA0" w:rsidR="00840423" w:rsidRPr="00840423" w:rsidRDefault="00B54CD3" w:rsidP="003E6012">
      <w:pPr>
        <w:tabs>
          <w:tab w:val="left" w:pos="284"/>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2) Zamawiający ma prawo do używania i sporządzania kopii wykonanego przedmiotu umowy </w:t>
      </w:r>
      <w:r w:rsidRPr="00840423">
        <w:rPr>
          <w:rFonts w:asciiTheme="minorHAnsi" w:hAnsiTheme="minorHAnsi" w:cstheme="minorHAnsi"/>
          <w:kern w:val="1"/>
          <w:sz w:val="20"/>
          <w:szCs w:val="20"/>
          <w:lang w:eastAsia="ar-SA"/>
        </w:rPr>
        <w:br/>
        <w:t>do wszystkich czynności związanych z realizacją inwestycji.</w:t>
      </w:r>
    </w:p>
    <w:p w14:paraId="0F81570F" w14:textId="0FB141A7" w:rsidR="00B54CD3" w:rsidRPr="00840423" w:rsidRDefault="00B54CD3" w:rsidP="00B54CD3">
      <w:pPr>
        <w:tabs>
          <w:tab w:val="left" w:pos="284"/>
        </w:tabs>
        <w:spacing w:after="120" w:line="276" w:lineRule="auto"/>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lastRenderedPageBreak/>
        <w:t>3) Strony ustalają, że w trakcie trwania realizacji inwestycji objętych przedmiotem umowy pełnienie nadzoru autorskiego wykonywane będzie przez Wykonawcę na każde uzasadnione wezwanie Zamawiającego w ramach ceny ustalonej w ofercie za opracowanie dokumentacji.</w:t>
      </w:r>
    </w:p>
    <w:p w14:paraId="6FF58621" w14:textId="77777777" w:rsidR="00B54CD3" w:rsidRPr="00840423" w:rsidRDefault="00B54CD3" w:rsidP="00B54CD3">
      <w:pPr>
        <w:suppressAutoHyphens/>
        <w:spacing w:line="276" w:lineRule="auto"/>
        <w:jc w:val="center"/>
        <w:rPr>
          <w:rFonts w:asciiTheme="minorHAnsi" w:hAnsiTheme="minorHAnsi" w:cstheme="minorHAnsi"/>
          <w:b/>
          <w:kern w:val="1"/>
          <w:sz w:val="20"/>
          <w:szCs w:val="20"/>
          <w:lang w:eastAsia="ar-SA"/>
        </w:rPr>
      </w:pPr>
    </w:p>
    <w:p w14:paraId="39279C38" w14:textId="77777777" w:rsidR="00B54CD3" w:rsidRPr="00840423" w:rsidRDefault="00B54CD3" w:rsidP="00B54CD3">
      <w:pPr>
        <w:suppressAutoHyphens/>
        <w:spacing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xml:space="preserve">§7 </w:t>
      </w:r>
    </w:p>
    <w:p w14:paraId="3FA0F07A" w14:textId="77777777" w:rsidR="00B54CD3" w:rsidRPr="00840423" w:rsidRDefault="00B54CD3" w:rsidP="00FC0026">
      <w:pPr>
        <w:numPr>
          <w:ilvl w:val="0"/>
          <w:numId w:val="33"/>
        </w:numPr>
        <w:suppressAutoHyphens/>
        <w:spacing w:line="276" w:lineRule="auto"/>
        <w:ind w:left="0" w:firstLine="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Do kierowania pracami projektowymi, stanowiącymi przedmiot umowy zostaje wyznaczony przez Wykonawcę  Pan (Pani) </w:t>
      </w:r>
      <w:r w:rsidRPr="00840423">
        <w:rPr>
          <w:rFonts w:asciiTheme="minorHAnsi" w:hAnsiTheme="minorHAnsi" w:cstheme="minorHAnsi"/>
          <w:b/>
          <w:kern w:val="1"/>
          <w:sz w:val="20"/>
          <w:szCs w:val="20"/>
          <w:lang w:eastAsia="ar-SA"/>
        </w:rPr>
        <w:t>…………………………….</w:t>
      </w:r>
      <w:r w:rsidRPr="00840423">
        <w:rPr>
          <w:rFonts w:asciiTheme="minorHAnsi" w:hAnsiTheme="minorHAnsi" w:cstheme="minorHAnsi"/>
          <w:kern w:val="1"/>
          <w:sz w:val="20"/>
          <w:szCs w:val="20"/>
          <w:lang w:eastAsia="ar-SA"/>
        </w:rPr>
        <w:t>.</w:t>
      </w:r>
    </w:p>
    <w:p w14:paraId="1C3653E3" w14:textId="77777777" w:rsidR="00B54CD3" w:rsidRPr="00840423" w:rsidRDefault="00B54CD3" w:rsidP="00FC0026">
      <w:pPr>
        <w:numPr>
          <w:ilvl w:val="0"/>
          <w:numId w:val="33"/>
        </w:numPr>
        <w:suppressAutoHyphens/>
        <w:spacing w:after="120" w:line="276" w:lineRule="auto"/>
        <w:ind w:left="0" w:firstLine="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Jako koordynator prac w zakresie obowiązków umownych ze strony Zamawiającego jest: Piotr Tomaszewski - Naczelnik Wydziału Inwestycji.</w:t>
      </w:r>
    </w:p>
    <w:p w14:paraId="190DD78E" w14:textId="1E89C0EB" w:rsidR="00B54CD3" w:rsidRPr="00D7561D" w:rsidRDefault="00B54CD3" w:rsidP="00D7561D">
      <w:pPr>
        <w:numPr>
          <w:ilvl w:val="0"/>
          <w:numId w:val="33"/>
        </w:numPr>
        <w:suppressAutoHyphens/>
        <w:spacing w:after="120" w:line="276" w:lineRule="auto"/>
        <w:ind w:left="0" w:firstLine="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Koordynator będzie miał zapewnioną pełną możliwość zaznajomienia się z rozwiązaniami projektowymi </w:t>
      </w:r>
      <w:r w:rsidR="00C069C8">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t>i wnoszenia do nich uwag.</w:t>
      </w:r>
    </w:p>
    <w:p w14:paraId="4BB8DE27" w14:textId="77777777" w:rsidR="00F82CFA" w:rsidRPr="00840423" w:rsidRDefault="00B54CD3" w:rsidP="00F82CFA">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8</w:t>
      </w:r>
    </w:p>
    <w:p w14:paraId="55E439B5" w14:textId="4AF8EDC4" w:rsidR="00F82CFA" w:rsidRPr="00840423" w:rsidRDefault="00F82CFA" w:rsidP="00A33322">
      <w:pPr>
        <w:suppressAutoHyphens/>
        <w:spacing w:line="276" w:lineRule="auto"/>
        <w:jc w:val="both"/>
        <w:rPr>
          <w:rFonts w:asciiTheme="minorHAnsi" w:hAnsiTheme="minorHAnsi" w:cstheme="minorHAnsi"/>
          <w:bCs/>
          <w:kern w:val="1"/>
          <w:sz w:val="20"/>
          <w:szCs w:val="20"/>
          <w:lang w:eastAsia="ar-SA"/>
        </w:rPr>
      </w:pPr>
      <w:r w:rsidRPr="00840423">
        <w:rPr>
          <w:rFonts w:asciiTheme="minorHAnsi" w:hAnsiTheme="minorHAnsi" w:cstheme="minorHAnsi"/>
          <w:bCs/>
          <w:kern w:val="1"/>
          <w:sz w:val="20"/>
          <w:szCs w:val="20"/>
          <w:lang w:eastAsia="ar-SA"/>
        </w:rPr>
        <w:t>1. Zamawiający może odstąpić od umowy bez wyznaczenia dodatkowego terminu, jeżeli Wykonawca opóźnia się z realizacją umowy, a w szczególności nie zrealizował umowy</w:t>
      </w:r>
      <w:r w:rsidR="00840423">
        <w:rPr>
          <w:rFonts w:asciiTheme="minorHAnsi" w:hAnsiTheme="minorHAnsi" w:cstheme="minorHAnsi"/>
          <w:bCs/>
          <w:kern w:val="1"/>
          <w:sz w:val="20"/>
          <w:szCs w:val="20"/>
          <w:lang w:eastAsia="ar-SA"/>
        </w:rPr>
        <w:t xml:space="preserve"> </w:t>
      </w:r>
      <w:r w:rsidRPr="00840423">
        <w:rPr>
          <w:rFonts w:asciiTheme="minorHAnsi" w:hAnsiTheme="minorHAnsi" w:cstheme="minorHAnsi"/>
          <w:bCs/>
          <w:kern w:val="1"/>
          <w:sz w:val="20"/>
          <w:szCs w:val="20"/>
          <w:lang w:eastAsia="ar-SA"/>
        </w:rPr>
        <w:t>w określonym terminie.</w:t>
      </w:r>
    </w:p>
    <w:p w14:paraId="43CDDA9A" w14:textId="05D3C370" w:rsidR="00F82CFA" w:rsidRPr="00840423" w:rsidRDefault="00F82CFA" w:rsidP="00A33322">
      <w:pPr>
        <w:suppressAutoHyphen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bCs/>
          <w:kern w:val="1"/>
          <w:sz w:val="20"/>
          <w:szCs w:val="20"/>
          <w:lang w:eastAsia="ar-SA"/>
        </w:rPr>
        <w:t>2. Zamawiający może odstąpić od umowy w przypadku, o którym w ust. 1 w terminie 15 dni od daty zajścia okoliczności uzasadniających odstąpienie od umowy.</w:t>
      </w:r>
    </w:p>
    <w:p w14:paraId="0A2351B0" w14:textId="652F91E1" w:rsidR="00B54CD3" w:rsidRPr="00D7561D" w:rsidRDefault="008D5C52" w:rsidP="00D7561D">
      <w:pPr>
        <w:widowControl w:val="0"/>
        <w:autoSpaceDE w:val="0"/>
        <w:jc w:val="both"/>
        <w:rPr>
          <w:rFonts w:asciiTheme="minorHAnsi" w:hAnsiTheme="minorHAnsi" w:cstheme="minorHAnsi"/>
          <w:color w:val="000000" w:themeColor="text1"/>
          <w:kern w:val="1"/>
          <w:sz w:val="20"/>
          <w:szCs w:val="20"/>
          <w:lang w:eastAsia="ar-SA"/>
        </w:rPr>
      </w:pPr>
      <w:r w:rsidRPr="00840423">
        <w:rPr>
          <w:rFonts w:asciiTheme="minorHAnsi" w:hAnsiTheme="minorHAnsi" w:cstheme="minorHAnsi"/>
          <w:color w:val="000000" w:themeColor="text1"/>
          <w:kern w:val="1"/>
          <w:sz w:val="20"/>
          <w:szCs w:val="20"/>
          <w:lang w:eastAsia="ar-SA"/>
        </w:rPr>
        <w:t>3</w:t>
      </w:r>
      <w:r w:rsidR="00B54CD3" w:rsidRPr="00840423">
        <w:rPr>
          <w:rFonts w:asciiTheme="minorHAnsi" w:hAnsiTheme="minorHAnsi" w:cstheme="minorHAnsi"/>
          <w:color w:val="000000" w:themeColor="text1"/>
          <w:kern w:val="1"/>
          <w:sz w:val="20"/>
          <w:szCs w:val="20"/>
          <w:lang w:eastAsia="ar-SA"/>
        </w:rPr>
        <w:t>.</w:t>
      </w:r>
      <w:r w:rsidRPr="00840423">
        <w:rPr>
          <w:rFonts w:asciiTheme="minorHAnsi" w:hAnsiTheme="minorHAnsi" w:cstheme="minorHAnsi"/>
          <w:color w:val="000000" w:themeColor="text1"/>
          <w:kern w:val="1"/>
          <w:sz w:val="20"/>
          <w:szCs w:val="20"/>
          <w:lang w:eastAsia="ar-SA"/>
        </w:rPr>
        <w:t xml:space="preserve"> </w:t>
      </w:r>
      <w:r w:rsidR="00B54CD3" w:rsidRPr="00840423">
        <w:rPr>
          <w:rFonts w:asciiTheme="minorHAnsi" w:hAnsiTheme="minorHAnsi" w:cstheme="minorHAnsi"/>
          <w:color w:val="000000" w:themeColor="text1"/>
          <w:kern w:val="1"/>
          <w:sz w:val="20"/>
          <w:szCs w:val="20"/>
          <w:lang w:eastAsia="ar-SA"/>
        </w:rPr>
        <w:t xml:space="preserve">Zamawiający może odstąpić od umowy, o ile Wykonawca </w:t>
      </w:r>
      <w:r w:rsidR="00B54CD3" w:rsidRPr="00840423">
        <w:rPr>
          <w:rFonts w:asciiTheme="minorHAnsi" w:hAnsiTheme="minorHAnsi" w:cstheme="minorHAnsi"/>
          <w:color w:val="000000" w:themeColor="text1"/>
          <w:spacing w:val="5"/>
          <w:kern w:val="1"/>
          <w:sz w:val="20"/>
          <w:szCs w:val="20"/>
          <w:lang w:eastAsia="ar-SA"/>
        </w:rPr>
        <w:t xml:space="preserve">wykonuje dokumentację </w:t>
      </w:r>
      <w:r w:rsidR="00B54CD3" w:rsidRPr="00840423">
        <w:rPr>
          <w:rFonts w:asciiTheme="minorHAnsi" w:hAnsiTheme="minorHAnsi" w:cstheme="minorHAnsi"/>
          <w:color w:val="000000" w:themeColor="text1"/>
          <w:kern w:val="1"/>
          <w:sz w:val="20"/>
          <w:szCs w:val="20"/>
          <w:lang w:eastAsia="ar-SA"/>
        </w:rPr>
        <w:t>nierzetelnie lub w </w:t>
      </w:r>
      <w:r w:rsidR="00B54CD3" w:rsidRPr="00840423">
        <w:rPr>
          <w:rFonts w:asciiTheme="minorHAnsi" w:hAnsiTheme="minorHAnsi" w:cstheme="minorHAnsi"/>
          <w:color w:val="000000" w:themeColor="text1"/>
          <w:spacing w:val="5"/>
          <w:kern w:val="1"/>
          <w:sz w:val="20"/>
          <w:szCs w:val="20"/>
          <w:lang w:eastAsia="ar-SA"/>
        </w:rPr>
        <w:t>sposób sprzeczny z umową, a w szczególności</w:t>
      </w:r>
      <w:r w:rsidR="00B54CD3" w:rsidRPr="00840423">
        <w:rPr>
          <w:rFonts w:asciiTheme="minorHAnsi" w:hAnsiTheme="minorHAnsi" w:cstheme="minorHAnsi"/>
          <w:color w:val="000000" w:themeColor="text1"/>
          <w:spacing w:val="3"/>
          <w:kern w:val="1"/>
          <w:sz w:val="20"/>
          <w:szCs w:val="20"/>
          <w:lang w:eastAsia="ar-SA"/>
        </w:rPr>
        <w:t xml:space="preserve"> niezgodnie z dokonanymi uzgodnieniami. Wówczas Zamawiający zapłaci wynagrodzenie za proporcjonalnie do ich udziału w całości zadania.</w:t>
      </w:r>
    </w:p>
    <w:p w14:paraId="08018CC8"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9</w:t>
      </w:r>
    </w:p>
    <w:p w14:paraId="3E827ED7" w14:textId="0F53A5BA"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1. Strony ustalają odpowiedzialność za niewykonanie lub nienależyte wykonanie przedmiotu umowy w formie kar umownych. </w:t>
      </w:r>
    </w:p>
    <w:p w14:paraId="2F48E210" w14:textId="77777777"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2. Wykonawca zapłaci Zamawiającemu kary umowne:</w:t>
      </w:r>
    </w:p>
    <w:p w14:paraId="1A153F21" w14:textId="77777777" w:rsidR="00B54CD3" w:rsidRPr="00840423" w:rsidRDefault="00B54CD3" w:rsidP="00B54CD3">
      <w:pPr>
        <w:tabs>
          <w:tab w:val="left" w:pos="720"/>
        </w:tabs>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1) za odstąpienie od Umowy nie spowodowane winą Zamawiającego w wysokości 20% całkowitego wynagrodzenia brutto Wykonawcy, określonego w § 4 ust. 1 Umowy,</w:t>
      </w:r>
    </w:p>
    <w:p w14:paraId="07EB02B2" w14:textId="4AC6544A" w:rsidR="00C17D9B" w:rsidRPr="00840423" w:rsidRDefault="00B54CD3" w:rsidP="00840423">
      <w:pPr>
        <w:tabs>
          <w:tab w:val="left" w:pos="-993"/>
          <w:tab w:val="left" w:pos="720"/>
        </w:tabs>
        <w:suppressAutoHyphens/>
        <w:overflowPunct w:val="0"/>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2) za opóźnienie w ukończeniu przedmiotu Umowy, jak również za opóźnienie w usunięciu wady w dokumentacji w wysokości 0,5% całkowitego wynagrodzenia brutto Wykonawcy, określonego w § 4 ust. 1 umowy, za każdy dzień opóźnienia, </w:t>
      </w:r>
    </w:p>
    <w:p w14:paraId="3D02CEB3" w14:textId="1D37FCD4" w:rsidR="00B54CD3" w:rsidRPr="00840423" w:rsidRDefault="00B54CD3" w:rsidP="00B54CD3">
      <w:pPr>
        <w:widowControl w:val="0"/>
        <w:autoSpaceDE w:val="0"/>
        <w:jc w:val="both"/>
        <w:rPr>
          <w:rFonts w:asciiTheme="minorHAnsi" w:hAnsiTheme="minorHAnsi" w:cstheme="minorHAnsi"/>
          <w:spacing w:val="4"/>
          <w:kern w:val="1"/>
          <w:sz w:val="20"/>
          <w:szCs w:val="20"/>
          <w:lang w:eastAsia="ar-SA"/>
        </w:rPr>
      </w:pPr>
      <w:r w:rsidRPr="00840423">
        <w:rPr>
          <w:rFonts w:asciiTheme="minorHAnsi" w:hAnsiTheme="minorHAnsi" w:cstheme="minorHAnsi"/>
          <w:kern w:val="1"/>
          <w:sz w:val="20"/>
          <w:szCs w:val="20"/>
          <w:lang w:eastAsia="ar-SA"/>
        </w:rPr>
        <w:t xml:space="preserve">3) </w:t>
      </w:r>
      <w:r w:rsidRPr="00840423">
        <w:rPr>
          <w:rFonts w:asciiTheme="minorHAnsi" w:hAnsiTheme="minorHAnsi" w:cstheme="minorHAnsi"/>
          <w:spacing w:val="4"/>
          <w:kern w:val="1"/>
          <w:sz w:val="20"/>
          <w:szCs w:val="20"/>
          <w:lang w:eastAsia="ar-SA"/>
        </w:rPr>
        <w:t xml:space="preserve">za zwłokę w usunięciu wad stwierdzonych przy odbiorze lub w okresie rękojmi za wady w wysokości 0,5% całkowitego </w:t>
      </w:r>
      <w:r w:rsidRPr="00840423">
        <w:rPr>
          <w:rFonts w:asciiTheme="minorHAnsi" w:hAnsiTheme="minorHAnsi" w:cstheme="minorHAnsi"/>
          <w:spacing w:val="3"/>
          <w:kern w:val="1"/>
          <w:sz w:val="20"/>
          <w:szCs w:val="20"/>
          <w:lang w:eastAsia="ar-SA"/>
        </w:rPr>
        <w:t xml:space="preserve">wynagrodzenia brutto Wykonawcy, określonego w §4 ust. 1 za każdy rozpoczęty dzień zwłoki liczony od dnia </w:t>
      </w:r>
      <w:r w:rsidRPr="00840423">
        <w:rPr>
          <w:rFonts w:asciiTheme="minorHAnsi" w:hAnsiTheme="minorHAnsi" w:cstheme="minorHAnsi"/>
          <w:spacing w:val="5"/>
          <w:kern w:val="1"/>
          <w:sz w:val="20"/>
          <w:szCs w:val="20"/>
          <w:lang w:eastAsia="ar-SA"/>
        </w:rPr>
        <w:t>wyznaczonego na ich usunięcie,</w:t>
      </w:r>
    </w:p>
    <w:p w14:paraId="2FC08C15" w14:textId="77777777" w:rsidR="00B54CD3" w:rsidRPr="00840423" w:rsidRDefault="00B54CD3" w:rsidP="00B54CD3">
      <w:pPr>
        <w:widowControl w:val="0"/>
        <w:autoSpaceDE w:val="0"/>
        <w:jc w:val="both"/>
        <w:rPr>
          <w:rFonts w:asciiTheme="minorHAnsi" w:hAnsiTheme="minorHAnsi" w:cstheme="minorHAnsi"/>
          <w:kern w:val="1"/>
          <w:sz w:val="20"/>
          <w:szCs w:val="20"/>
          <w:lang w:eastAsia="ar-SA"/>
        </w:rPr>
      </w:pPr>
      <w:r w:rsidRPr="00840423">
        <w:rPr>
          <w:rFonts w:asciiTheme="minorHAnsi" w:hAnsiTheme="minorHAnsi" w:cstheme="minorHAnsi"/>
          <w:spacing w:val="5"/>
          <w:kern w:val="1"/>
          <w:sz w:val="20"/>
          <w:szCs w:val="20"/>
          <w:lang w:eastAsia="ar-SA"/>
        </w:rPr>
        <w:t xml:space="preserve">3. </w:t>
      </w:r>
      <w:r w:rsidRPr="00840423">
        <w:rPr>
          <w:rFonts w:asciiTheme="minorHAnsi" w:hAnsiTheme="minorHAnsi" w:cstheme="minorHAnsi"/>
          <w:kern w:val="1"/>
          <w:sz w:val="20"/>
          <w:szCs w:val="20"/>
          <w:lang w:eastAsia="ar-SA"/>
        </w:rPr>
        <w:t xml:space="preserve">W przypadku odstąpienia przez Zamawiającego od umowy, w trakcie jej realizacji, Wykonawcy przysługuje wynagrodzenie odpowiadające stanowi zaawansowania prac, stwierdzone protokołem zdawczo-odbiorczym sporządzonym przy udziale Zamawiającego. </w:t>
      </w:r>
    </w:p>
    <w:p w14:paraId="08CAE06B" w14:textId="5DD32A8C" w:rsidR="00B54CD3" w:rsidRPr="00840423" w:rsidRDefault="00B54CD3" w:rsidP="00B54CD3">
      <w:pPr>
        <w:widowControl w:val="0"/>
        <w:autoSpaceDE w:val="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4. Zamawiający zastrzega sobie prawo dochodzenia od Wykonawcy odszkodowania uzupełniającego, przenoszącego wysokość zastrzeżonych w umowie kar umownych do wysokości rzeczywiście poniesionej szkody. </w:t>
      </w:r>
    </w:p>
    <w:p w14:paraId="6A1013BA" w14:textId="77777777" w:rsidR="00B54CD3" w:rsidRPr="00840423" w:rsidRDefault="00B54CD3" w:rsidP="00B54CD3">
      <w:pPr>
        <w:widowControl w:val="0"/>
        <w:autoSpaceDE w:val="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5. W przypadku stwierdzenia nienależytego wykonania przedmiotu umowy Wykonawca jest zobowiązany do nieodpłatnego usunięcia wad w terminie 10 dni od Jego powiadomienia.</w:t>
      </w:r>
    </w:p>
    <w:p w14:paraId="05D1C2E1" w14:textId="77777777" w:rsidR="00B54CD3" w:rsidRPr="00840423" w:rsidRDefault="00B54CD3" w:rsidP="00B54CD3">
      <w:pPr>
        <w:widowControl w:val="0"/>
        <w:autoSpaceDE w:val="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6. Zamawiający zastrzega sobie prawo odstąpienia od umowy bez skutków prawnych, w tym uiszczenia kar z tym związanych, jeżeli Wykonawca opóźnia się z rozpoczęciem lub realizacją umowy tak dalece, że nie gwarantuje to zakończenia prac w umownym terminie.</w:t>
      </w:r>
    </w:p>
    <w:p w14:paraId="5B2DF253" w14:textId="359C7DCA" w:rsidR="00B54CD3" w:rsidRDefault="00B54CD3" w:rsidP="00B54CD3">
      <w:pPr>
        <w:widowControl w:val="0"/>
        <w:shd w:val="clear" w:color="auto" w:fill="FFFFFF"/>
        <w:autoSpaceDE w:val="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7. Górny limit kar umownych, do których naliczenia uprawniony jest Zamawiający stanowi wysokość 20% całkowitego wynagrodzenia brutto Wykonawcy, określonego w § 4 ust. 1.</w:t>
      </w:r>
    </w:p>
    <w:p w14:paraId="0CB64A06" w14:textId="28BB9E50" w:rsidR="00B54CD3" w:rsidRPr="00840423" w:rsidRDefault="00B54CD3" w:rsidP="00D421E2">
      <w:pPr>
        <w:widowControl w:val="0"/>
        <w:numPr>
          <w:ilvl w:val="0"/>
          <w:numId w:val="34"/>
        </w:numPr>
        <w:shd w:val="clear" w:color="auto" w:fill="FFFFFF"/>
        <w:tabs>
          <w:tab w:val="clear" w:pos="360"/>
          <w:tab w:val="num" w:pos="142"/>
        </w:tabs>
        <w:suppressAutoHyphens/>
        <w:autoSpaceDE w:val="0"/>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Zamawiający naliczy kary umowne określone w ust. 1 a przystąpi do ich egzekucji zgodnie</w:t>
      </w:r>
      <w:r w:rsidR="00930F98" w:rsidRPr="00840423">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t>z zapisem w ust. 9 niniejszego paragrafu.</w:t>
      </w:r>
    </w:p>
    <w:p w14:paraId="24BA288E" w14:textId="6C97BAAF" w:rsidR="00C17D9B" w:rsidRDefault="00B54CD3" w:rsidP="00C17D9B">
      <w:pPr>
        <w:widowControl w:val="0"/>
        <w:numPr>
          <w:ilvl w:val="0"/>
          <w:numId w:val="34"/>
        </w:numPr>
        <w:shd w:val="clear" w:color="auto" w:fill="FFFFFF"/>
        <w:suppressAutoHyphens/>
        <w:autoSpaceDE w:val="0"/>
        <w:spacing w:line="276" w:lineRule="auto"/>
        <w:ind w:left="0" w:firstLine="0"/>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w:t>
      </w:r>
      <w:r w:rsidR="00C069C8">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lastRenderedPageBreak/>
        <w:t xml:space="preserve">a także Zamawiający nie zaspokoi tych kar z zabezpieczenia należytego wykonania umowy. o ile zdarzenie, </w:t>
      </w:r>
      <w:r w:rsidR="00C069C8">
        <w:rPr>
          <w:rFonts w:asciiTheme="minorHAnsi" w:hAnsiTheme="minorHAnsi" w:cstheme="minorHAnsi"/>
          <w:kern w:val="1"/>
          <w:sz w:val="20"/>
          <w:szCs w:val="20"/>
          <w:lang w:eastAsia="ar-SA"/>
        </w:rPr>
        <w:t xml:space="preserve">                            </w:t>
      </w:r>
      <w:r w:rsidRPr="00840423">
        <w:rPr>
          <w:rFonts w:asciiTheme="minorHAnsi" w:hAnsiTheme="minorHAnsi" w:cstheme="minorHAnsi"/>
          <w:kern w:val="1"/>
          <w:sz w:val="20"/>
          <w:szCs w:val="20"/>
          <w:lang w:eastAsia="ar-SA"/>
        </w:rPr>
        <w:t>w związku z którym zastrzeżono tę karę, nastąpiło w okresie ogłoszenia stanu zagrożenia epidemicznego albo stanu epidemii.</w:t>
      </w:r>
    </w:p>
    <w:p w14:paraId="13E1AF9B" w14:textId="541A93AA" w:rsidR="00610B55" w:rsidRDefault="00610B55" w:rsidP="00610B55">
      <w:pPr>
        <w:widowControl w:val="0"/>
        <w:shd w:val="clear" w:color="auto" w:fill="FFFFFF"/>
        <w:suppressAutoHyphens/>
        <w:autoSpaceDE w:val="0"/>
        <w:spacing w:line="276" w:lineRule="auto"/>
        <w:jc w:val="both"/>
        <w:rPr>
          <w:rFonts w:asciiTheme="minorHAnsi" w:hAnsiTheme="minorHAnsi" w:cstheme="minorHAnsi"/>
          <w:kern w:val="1"/>
          <w:sz w:val="20"/>
          <w:szCs w:val="20"/>
          <w:lang w:eastAsia="ar-SA"/>
        </w:rPr>
      </w:pPr>
    </w:p>
    <w:p w14:paraId="1A9FD01B" w14:textId="7FFF4C22" w:rsidR="00610B55" w:rsidRDefault="00610B55" w:rsidP="00610B55">
      <w:pPr>
        <w:widowControl w:val="0"/>
        <w:shd w:val="clear" w:color="auto" w:fill="FFFFFF"/>
        <w:suppressAutoHyphens/>
        <w:autoSpaceDE w:val="0"/>
        <w:spacing w:line="276" w:lineRule="auto"/>
        <w:jc w:val="both"/>
        <w:rPr>
          <w:rFonts w:asciiTheme="minorHAnsi" w:hAnsiTheme="minorHAnsi" w:cstheme="minorHAnsi"/>
          <w:kern w:val="1"/>
          <w:sz w:val="20"/>
          <w:szCs w:val="20"/>
          <w:lang w:eastAsia="ar-SA"/>
        </w:rPr>
      </w:pPr>
    </w:p>
    <w:p w14:paraId="0018BAA1" w14:textId="77777777" w:rsidR="00610B55" w:rsidRPr="007A3FA2" w:rsidRDefault="00610B55" w:rsidP="00610B55">
      <w:pPr>
        <w:widowControl w:val="0"/>
        <w:shd w:val="clear" w:color="auto" w:fill="FFFFFF"/>
        <w:suppressAutoHyphens/>
        <w:autoSpaceDE w:val="0"/>
        <w:spacing w:line="276" w:lineRule="auto"/>
        <w:jc w:val="both"/>
        <w:rPr>
          <w:rFonts w:asciiTheme="minorHAnsi" w:hAnsiTheme="minorHAnsi" w:cstheme="minorHAnsi"/>
          <w:kern w:val="1"/>
          <w:sz w:val="20"/>
          <w:szCs w:val="20"/>
          <w:lang w:eastAsia="ar-SA"/>
        </w:rPr>
      </w:pPr>
    </w:p>
    <w:p w14:paraId="7A58CB2C"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10</w:t>
      </w:r>
    </w:p>
    <w:p w14:paraId="3B77498D" w14:textId="77777777"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1. Zmiana postanowień umowy może nastąpić wyłącznie w formie pisemnej, w drodze aneksu, pod rygorem nieważności.</w:t>
      </w:r>
    </w:p>
    <w:p w14:paraId="6A4D75B8" w14:textId="77777777"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2. Zamawiający zastrzega sobie prawo zmian treści niniejszej umowy po jej podpisaniu. Zmiany te mogą dotyczyć w szczególności:</w:t>
      </w:r>
    </w:p>
    <w:p w14:paraId="38AA0955" w14:textId="77777777" w:rsidR="00B54CD3" w:rsidRPr="00840423" w:rsidRDefault="00B54CD3" w:rsidP="00B54CD3">
      <w:pPr>
        <w:suppressAutoHyphen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1) przedłużenia terminu realizacji umowy ze względu na: </w:t>
      </w:r>
    </w:p>
    <w:p w14:paraId="6E34D486" w14:textId="77777777"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a) przedłużające się uzgodnienia, opinie, </w:t>
      </w:r>
    </w:p>
    <w:p w14:paraId="7BC9FFED" w14:textId="77777777"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b) </w:t>
      </w:r>
      <w:bookmarkStart w:id="3" w:name="_Hlk72227961"/>
      <w:r w:rsidRPr="00840423">
        <w:rPr>
          <w:rFonts w:asciiTheme="minorHAnsi" w:hAnsiTheme="minorHAnsi" w:cstheme="minorHAnsi"/>
          <w:kern w:val="1"/>
          <w:sz w:val="20"/>
          <w:szCs w:val="20"/>
          <w:lang w:eastAsia="ar-SA"/>
        </w:rPr>
        <w:t xml:space="preserve">przedłużające się terminy </w:t>
      </w:r>
      <w:bookmarkEnd w:id="3"/>
      <w:r w:rsidRPr="00840423">
        <w:rPr>
          <w:rFonts w:asciiTheme="minorHAnsi" w:hAnsiTheme="minorHAnsi" w:cstheme="minorHAnsi"/>
          <w:kern w:val="1"/>
          <w:sz w:val="20"/>
          <w:szCs w:val="20"/>
          <w:lang w:eastAsia="ar-SA"/>
        </w:rPr>
        <w:t>związane z uzyskaniem warunków oraz wymaganych decyzji,</w:t>
      </w:r>
    </w:p>
    <w:p w14:paraId="0F6C32FE" w14:textId="47E8FAE7" w:rsidR="00B54CD3" w:rsidRPr="00840423" w:rsidRDefault="00B54CD3" w:rsidP="00B54CD3">
      <w:pPr>
        <w:widowControl w:val="0"/>
        <w:shd w:val="clear" w:color="auto" w:fill="FFFFFF"/>
        <w:tabs>
          <w:tab w:val="left" w:pos="720"/>
        </w:tabs>
        <w:autoSpaceDE w:val="0"/>
        <w:autoSpaceDN w:val="0"/>
        <w:adjustRightInd w:val="0"/>
        <w:spacing w:line="274" w:lineRule="exact"/>
        <w:ind w:left="29"/>
        <w:jc w:val="both"/>
        <w:rPr>
          <w:rFonts w:asciiTheme="minorHAnsi" w:hAnsiTheme="minorHAnsi" w:cstheme="minorHAnsi"/>
          <w:sz w:val="20"/>
          <w:szCs w:val="20"/>
          <w:lang w:eastAsia="ar-SA"/>
        </w:rPr>
      </w:pPr>
      <w:r w:rsidRPr="00840423">
        <w:rPr>
          <w:rFonts w:asciiTheme="minorHAnsi" w:hAnsiTheme="minorHAnsi" w:cstheme="minorHAnsi"/>
          <w:kern w:val="1"/>
          <w:sz w:val="20"/>
          <w:szCs w:val="20"/>
          <w:lang w:eastAsia="ar-SA"/>
        </w:rPr>
        <w:t>c)</w:t>
      </w:r>
      <w:r w:rsidRPr="00840423">
        <w:rPr>
          <w:rFonts w:asciiTheme="minorHAnsi" w:hAnsiTheme="minorHAnsi" w:cstheme="minorHAnsi"/>
          <w:sz w:val="20"/>
          <w:szCs w:val="20"/>
          <w:lang w:eastAsia="ar-SA"/>
        </w:rPr>
        <w:t xml:space="preserve"> </w:t>
      </w:r>
      <w:r w:rsidRPr="00840423">
        <w:rPr>
          <w:rFonts w:asciiTheme="minorHAnsi" w:hAnsiTheme="minorHAnsi" w:cstheme="minorHAnsi"/>
          <w:kern w:val="1"/>
          <w:sz w:val="20"/>
          <w:szCs w:val="20"/>
          <w:lang w:eastAsia="ar-SA"/>
        </w:rPr>
        <w:t xml:space="preserve">przedłużające się terminy uzgodnień, warunków decyzji z uwagi na </w:t>
      </w:r>
      <w:r w:rsidRPr="00840423">
        <w:rPr>
          <w:rFonts w:asciiTheme="minorHAnsi" w:hAnsiTheme="minorHAnsi" w:cstheme="minorHAnsi"/>
          <w:sz w:val="20"/>
          <w:szCs w:val="20"/>
          <w:lang w:eastAsia="ar-SA"/>
        </w:rPr>
        <w:t xml:space="preserve">obostrzenia rządowe, wprowadzone </w:t>
      </w:r>
      <w:r w:rsidR="00C069C8">
        <w:rPr>
          <w:rFonts w:asciiTheme="minorHAnsi" w:hAnsiTheme="minorHAnsi" w:cstheme="minorHAnsi"/>
          <w:sz w:val="20"/>
          <w:szCs w:val="20"/>
          <w:lang w:eastAsia="ar-SA"/>
        </w:rPr>
        <w:t xml:space="preserve">                                 </w:t>
      </w:r>
      <w:r w:rsidRPr="00840423">
        <w:rPr>
          <w:rFonts w:asciiTheme="minorHAnsi" w:hAnsiTheme="minorHAnsi" w:cstheme="minorHAnsi"/>
          <w:sz w:val="20"/>
          <w:szCs w:val="20"/>
          <w:lang w:eastAsia="ar-SA"/>
        </w:rPr>
        <w:t>w związku z sytuacją epidemiczną, związaną z koronawirusem SARS-CoV - 2, wywołującym zachorowanie na COVID-19.</w:t>
      </w:r>
    </w:p>
    <w:p w14:paraId="44ECF28B" w14:textId="77777777" w:rsidR="00B54CD3" w:rsidRPr="00840423" w:rsidRDefault="00B54CD3" w:rsidP="00B54CD3">
      <w:pPr>
        <w:tabs>
          <w:tab w:val="left" w:pos="284"/>
        </w:tabs>
        <w:spacing w:line="276" w:lineRule="auto"/>
        <w:jc w:val="both"/>
        <w:rPr>
          <w:rFonts w:asciiTheme="minorHAnsi" w:hAnsiTheme="minorHAnsi" w:cstheme="minorHAnsi"/>
          <w:kern w:val="2"/>
          <w:sz w:val="20"/>
          <w:szCs w:val="20"/>
          <w:lang w:eastAsia="ar-SA"/>
        </w:rPr>
      </w:pPr>
      <w:r w:rsidRPr="00840423">
        <w:rPr>
          <w:rFonts w:asciiTheme="minorHAnsi" w:hAnsiTheme="minorHAnsi" w:cstheme="minorHAnsi"/>
          <w:kern w:val="1"/>
          <w:sz w:val="20"/>
          <w:szCs w:val="20"/>
          <w:lang w:eastAsia="ar-SA"/>
        </w:rPr>
        <w:t>2) zmiany osobowe:</w:t>
      </w:r>
      <w:bookmarkStart w:id="4" w:name="_GoBack2"/>
      <w:bookmarkEnd w:id="4"/>
    </w:p>
    <w:p w14:paraId="5121A825" w14:textId="4C16357D" w:rsidR="00B54CD3" w:rsidRPr="00840423" w:rsidRDefault="00B54CD3" w:rsidP="00B54CD3">
      <w:pPr>
        <w:tabs>
          <w:tab w:val="left" w:pos="284"/>
          <w:tab w:val="left" w:pos="1134"/>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a) zmiana osób przy pomocy których Wykonawca realizuje przedmiot umowy, na inne legitymujące się co najmniej równoważnymi uprawnieniami  i kwalifikacjami,</w:t>
      </w:r>
    </w:p>
    <w:p w14:paraId="0B30DB2D" w14:textId="4FF4A477" w:rsidR="00C17D9B" w:rsidRPr="00840423" w:rsidRDefault="00B54CD3" w:rsidP="00840423">
      <w:pPr>
        <w:tabs>
          <w:tab w:val="left" w:pos="284"/>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3) zmiana umowy w związku z przekształceniem firmy lub wynikające z następstwa prawnego, zgodnie z obowiązującymi przepisami.</w:t>
      </w:r>
    </w:p>
    <w:p w14:paraId="10DFED55" w14:textId="7F26B669"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3. Wszelkie zmiany treści umowy, o których mowa w ust. 2 wymagają powiadomienia Wykonawcy i uzgodnienia z nim warunków wdrożenia.</w:t>
      </w:r>
    </w:p>
    <w:p w14:paraId="79A0800F" w14:textId="513658E1" w:rsidR="00B54CD3" w:rsidRPr="00840423" w:rsidRDefault="00B54CD3" w:rsidP="00B54CD3">
      <w:pPr>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4. 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14:paraId="02AEE8FB" w14:textId="77777777" w:rsidR="00B54CD3" w:rsidRPr="00840423" w:rsidRDefault="00B54CD3" w:rsidP="00B54CD3">
      <w:pPr>
        <w:suppressAutoHyphens/>
        <w:spacing w:before="120" w:after="120" w:line="276" w:lineRule="auto"/>
        <w:jc w:val="center"/>
        <w:rPr>
          <w:rFonts w:asciiTheme="minorHAnsi" w:hAnsiTheme="minorHAnsi" w:cstheme="minorHAnsi"/>
          <w:b/>
          <w:kern w:val="1"/>
          <w:sz w:val="20"/>
          <w:szCs w:val="20"/>
          <w:lang w:eastAsia="ar-SA"/>
        </w:rPr>
      </w:pPr>
      <w:r w:rsidRPr="00840423">
        <w:rPr>
          <w:rFonts w:asciiTheme="minorHAnsi" w:hAnsiTheme="minorHAnsi" w:cstheme="minorHAnsi"/>
          <w:b/>
          <w:kern w:val="1"/>
          <w:sz w:val="20"/>
          <w:szCs w:val="20"/>
          <w:lang w:eastAsia="ar-SA"/>
        </w:rPr>
        <w:t>§ 11</w:t>
      </w:r>
    </w:p>
    <w:p w14:paraId="0B2C9105" w14:textId="77777777"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1. W sprawach nieuregulowanych postanowieniami Umowy zastosowanie mają przepisy Kodeksu cywilnego.</w:t>
      </w:r>
    </w:p>
    <w:p w14:paraId="47C42A43" w14:textId="2CFC8190"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 xml:space="preserve">2. Wykonawca nie może bez zgody Zamawiającego dokonać cesji wierzytelności, przysługującej mu z tytułu realizacji Umowy, na osoby trzecie. </w:t>
      </w:r>
    </w:p>
    <w:p w14:paraId="4B9614B6" w14:textId="77777777" w:rsidR="00B54CD3" w:rsidRPr="00840423" w:rsidRDefault="00B54CD3" w:rsidP="00B54CD3">
      <w:pPr>
        <w:tabs>
          <w:tab w:val="left" w:pos="360"/>
        </w:tabs>
        <w:spacing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3.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57A56681" w14:textId="77777777" w:rsidR="00B54CD3" w:rsidRPr="00840423" w:rsidRDefault="00B54CD3" w:rsidP="00B54CD3">
      <w:pPr>
        <w:tabs>
          <w:tab w:val="left" w:pos="360"/>
        </w:tabs>
        <w:spacing w:line="276" w:lineRule="auto"/>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t>4. Umowę sporządzono w dwóch jednakowo brzmiących egzemplarzach, z przeznaczeniem jednego egzemplarza dla Zamawiającego i jednego egzemplarza dla Wykonawcy.</w:t>
      </w:r>
    </w:p>
    <w:p w14:paraId="2A061A1F" w14:textId="77777777" w:rsidR="00D421E2" w:rsidRPr="00840423" w:rsidRDefault="00B54CD3" w:rsidP="00B54CD3">
      <w:pPr>
        <w:suppressAutoHyphens/>
        <w:spacing w:after="120" w:line="276" w:lineRule="auto"/>
        <w:jc w:val="both"/>
        <w:rPr>
          <w:rFonts w:asciiTheme="minorHAnsi" w:hAnsiTheme="minorHAnsi" w:cstheme="minorHAnsi"/>
          <w:kern w:val="1"/>
          <w:sz w:val="20"/>
          <w:szCs w:val="20"/>
          <w:lang w:eastAsia="ar-SA"/>
        </w:rPr>
      </w:pPr>
      <w:r w:rsidRPr="00840423">
        <w:rPr>
          <w:rFonts w:asciiTheme="minorHAnsi" w:hAnsiTheme="minorHAnsi" w:cstheme="minorHAnsi"/>
          <w:kern w:val="1"/>
          <w:sz w:val="20"/>
          <w:szCs w:val="20"/>
          <w:lang w:eastAsia="ar-SA"/>
        </w:rPr>
        <w:tab/>
      </w:r>
    </w:p>
    <w:p w14:paraId="43A0F985" w14:textId="2809877C" w:rsidR="00B54CD3" w:rsidRPr="00840423" w:rsidRDefault="00B54CD3" w:rsidP="00840423">
      <w:pPr>
        <w:suppressAutoHyphens/>
        <w:spacing w:after="120" w:line="276" w:lineRule="auto"/>
        <w:jc w:val="both"/>
        <w:rPr>
          <w:rFonts w:asciiTheme="minorHAnsi" w:hAnsiTheme="minorHAnsi" w:cstheme="minorHAnsi"/>
          <w:b/>
          <w:kern w:val="1"/>
          <w:sz w:val="20"/>
          <w:szCs w:val="20"/>
          <w:lang w:eastAsia="ar-SA"/>
        </w:rPr>
      </w:pPr>
      <w:r w:rsidRPr="00840423">
        <w:rPr>
          <w:rFonts w:asciiTheme="minorHAnsi" w:hAnsiTheme="minorHAnsi" w:cstheme="minorHAnsi"/>
          <w:kern w:val="1"/>
          <w:sz w:val="20"/>
          <w:szCs w:val="20"/>
          <w:lang w:eastAsia="ar-SA"/>
        </w:rPr>
        <w:tab/>
      </w:r>
      <w:r w:rsidR="00840423">
        <w:rPr>
          <w:rFonts w:asciiTheme="minorHAnsi" w:hAnsiTheme="minorHAnsi" w:cstheme="minorHAnsi"/>
          <w:kern w:val="1"/>
          <w:sz w:val="20"/>
          <w:szCs w:val="20"/>
          <w:lang w:eastAsia="ar-SA"/>
        </w:rPr>
        <w:tab/>
      </w:r>
      <w:r w:rsidRPr="00840423">
        <w:rPr>
          <w:rFonts w:asciiTheme="minorHAnsi" w:hAnsiTheme="minorHAnsi" w:cstheme="minorHAnsi"/>
          <w:b/>
          <w:kern w:val="1"/>
          <w:sz w:val="20"/>
          <w:szCs w:val="20"/>
          <w:lang w:eastAsia="ar-SA"/>
        </w:rPr>
        <w:t xml:space="preserve">ZAMAWIAJĄCY:                                   </w:t>
      </w:r>
      <w:r w:rsidRPr="00840423">
        <w:rPr>
          <w:rFonts w:asciiTheme="minorHAnsi" w:hAnsiTheme="minorHAnsi" w:cstheme="minorHAnsi"/>
          <w:b/>
          <w:kern w:val="1"/>
          <w:sz w:val="20"/>
          <w:szCs w:val="20"/>
          <w:lang w:eastAsia="ar-SA"/>
        </w:rPr>
        <w:tab/>
      </w:r>
      <w:r w:rsidRPr="00840423">
        <w:rPr>
          <w:rFonts w:asciiTheme="minorHAnsi" w:hAnsiTheme="minorHAnsi" w:cstheme="minorHAnsi"/>
          <w:b/>
          <w:kern w:val="1"/>
          <w:sz w:val="20"/>
          <w:szCs w:val="20"/>
          <w:lang w:eastAsia="ar-SA"/>
        </w:rPr>
        <w:tab/>
      </w:r>
      <w:r w:rsidRPr="00840423">
        <w:rPr>
          <w:rFonts w:asciiTheme="minorHAnsi" w:hAnsiTheme="minorHAnsi" w:cstheme="minorHAnsi"/>
          <w:b/>
          <w:kern w:val="1"/>
          <w:sz w:val="20"/>
          <w:szCs w:val="20"/>
          <w:lang w:eastAsia="ar-SA"/>
        </w:rPr>
        <w:tab/>
        <w:t xml:space="preserve">WYKONAWCA: </w:t>
      </w:r>
    </w:p>
    <w:p w14:paraId="11913E5C" w14:textId="4FBC52C8" w:rsidR="00B54CD3" w:rsidRDefault="00B54CD3"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06C0A784" w14:textId="27E72070"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68D425FA" w14:textId="2DC1D7FD"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0087DB88" w14:textId="76FDA2FB"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7B626853" w14:textId="0949282C"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5696E8BD" w14:textId="766B82CF"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15862B79" w14:textId="573E8690"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14BD38B4" w14:textId="3A350491"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1EFD0AD7" w14:textId="6C959D9D" w:rsidR="00610B55"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42CC8320" w14:textId="77777777" w:rsidR="00610B55" w:rsidRPr="00840423" w:rsidRDefault="00610B55" w:rsidP="00B54CD3">
      <w:pPr>
        <w:tabs>
          <w:tab w:val="left" w:pos="-285"/>
          <w:tab w:val="left" w:pos="300"/>
        </w:tabs>
        <w:suppressAutoHyphens/>
        <w:spacing w:line="276" w:lineRule="auto"/>
        <w:jc w:val="both"/>
        <w:rPr>
          <w:rFonts w:asciiTheme="minorHAnsi" w:hAnsiTheme="minorHAnsi" w:cstheme="minorHAnsi"/>
          <w:kern w:val="1"/>
          <w:sz w:val="20"/>
          <w:szCs w:val="20"/>
          <w:lang w:eastAsia="ar-SA"/>
        </w:rPr>
      </w:pPr>
    </w:p>
    <w:p w14:paraId="459CBE73" w14:textId="37DD00B7" w:rsidR="00B54CD3" w:rsidRPr="00D7561D" w:rsidRDefault="00B54CD3" w:rsidP="00D421E2">
      <w:pPr>
        <w:tabs>
          <w:tab w:val="left" w:pos="-285"/>
          <w:tab w:val="left" w:pos="300"/>
        </w:tabs>
        <w:suppressAutoHyphens/>
        <w:spacing w:line="276" w:lineRule="auto"/>
        <w:jc w:val="right"/>
        <w:rPr>
          <w:b/>
          <w:bCs/>
          <w:kern w:val="1"/>
          <w:sz w:val="19"/>
          <w:szCs w:val="19"/>
          <w:lang w:eastAsia="ar-SA"/>
        </w:rPr>
      </w:pP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B54CD3">
        <w:rPr>
          <w:kern w:val="1"/>
          <w:sz w:val="19"/>
          <w:szCs w:val="19"/>
          <w:lang w:eastAsia="ar-SA"/>
        </w:rPr>
        <w:tab/>
      </w:r>
      <w:r w:rsidRPr="00D7561D">
        <w:rPr>
          <w:b/>
          <w:bCs/>
          <w:kern w:val="1"/>
          <w:sz w:val="19"/>
          <w:szCs w:val="19"/>
          <w:lang w:eastAsia="ar-SA"/>
        </w:rPr>
        <w:t xml:space="preserve">Załącznik Nr </w:t>
      </w:r>
      <w:r w:rsidR="00B259B4" w:rsidRPr="00D7561D">
        <w:rPr>
          <w:b/>
          <w:bCs/>
          <w:kern w:val="1"/>
          <w:sz w:val="19"/>
          <w:szCs w:val="19"/>
          <w:lang w:eastAsia="ar-SA"/>
        </w:rPr>
        <w:t>2</w:t>
      </w:r>
    </w:p>
    <w:p w14:paraId="294318EC" w14:textId="77777777" w:rsidR="00B54CD3" w:rsidRPr="00B54CD3" w:rsidRDefault="00B54CD3" w:rsidP="00B54CD3">
      <w:pPr>
        <w:suppressAutoHyphens/>
        <w:spacing w:line="276" w:lineRule="auto"/>
        <w:jc w:val="center"/>
        <w:rPr>
          <w:b/>
          <w:kern w:val="1"/>
          <w:sz w:val="19"/>
          <w:szCs w:val="19"/>
          <w:lang w:eastAsia="ar-SA"/>
        </w:rPr>
      </w:pPr>
    </w:p>
    <w:p w14:paraId="0E1FD2BB" w14:textId="54B5CD66" w:rsidR="00B54CD3" w:rsidRDefault="00B54CD3" w:rsidP="00B54CD3">
      <w:pPr>
        <w:suppressAutoHyphens/>
        <w:spacing w:line="276" w:lineRule="auto"/>
        <w:jc w:val="center"/>
        <w:rPr>
          <w:b/>
          <w:bCs/>
          <w:kern w:val="1"/>
          <w:sz w:val="20"/>
          <w:szCs w:val="20"/>
          <w:lang w:eastAsia="ar-SA"/>
        </w:rPr>
      </w:pPr>
      <w:r w:rsidRPr="00B54CD3">
        <w:rPr>
          <w:b/>
          <w:bCs/>
          <w:kern w:val="1"/>
          <w:sz w:val="20"/>
          <w:szCs w:val="20"/>
          <w:lang w:eastAsia="ar-SA"/>
        </w:rPr>
        <w:t xml:space="preserve"> INFORMACJA O OGÓLNYCH ZASADACH OCHRONY DANYCH OSOBOWYCH, STOSOWANYCH W URZĘDZIE MIASTA MŁAWA</w:t>
      </w:r>
    </w:p>
    <w:p w14:paraId="5D95AD33" w14:textId="77777777" w:rsidR="00156ECE" w:rsidRPr="00B54CD3" w:rsidRDefault="00156ECE" w:rsidP="00B54CD3">
      <w:pPr>
        <w:suppressAutoHyphens/>
        <w:spacing w:line="276" w:lineRule="auto"/>
        <w:jc w:val="center"/>
        <w:rPr>
          <w:b/>
          <w:bCs/>
          <w:kern w:val="1"/>
          <w:sz w:val="20"/>
          <w:szCs w:val="20"/>
          <w:lang w:eastAsia="ar-SA"/>
        </w:rPr>
      </w:pPr>
    </w:p>
    <w:p w14:paraId="75E3FDDD" w14:textId="312E3A13" w:rsidR="00B54CD3" w:rsidRPr="00B54CD3" w:rsidRDefault="00B54CD3" w:rsidP="00B54CD3">
      <w:pPr>
        <w:suppressAutoHyphens/>
        <w:spacing w:line="276" w:lineRule="auto"/>
        <w:jc w:val="both"/>
        <w:rPr>
          <w:kern w:val="1"/>
          <w:sz w:val="20"/>
          <w:szCs w:val="20"/>
          <w:lang w:eastAsia="ar-SA"/>
        </w:rPr>
      </w:pPr>
      <w:r w:rsidRPr="00B54CD3">
        <w:rPr>
          <w:kern w:val="1"/>
          <w:sz w:val="20"/>
          <w:szCs w:val="20"/>
          <w:lang w:eastAsia="ar-SA"/>
        </w:rPr>
        <w:t xml:space="preserve">Na podstawie Art. 13 ust. 1 i 2 rozporządzenia Parlamentu Europejskiego i Rady (UE) 2016/679 z dnia 27 kwietnia 2016 r. w sprawie ochrony osób fizycznych w związku z przetwarzaniem danych osobowych </w:t>
      </w:r>
      <w:r w:rsidR="00D421E2">
        <w:rPr>
          <w:kern w:val="1"/>
          <w:sz w:val="20"/>
          <w:szCs w:val="20"/>
          <w:lang w:eastAsia="ar-SA"/>
        </w:rPr>
        <w:br/>
      </w:r>
      <w:r w:rsidRPr="00B54CD3">
        <w:rPr>
          <w:kern w:val="1"/>
          <w:sz w:val="20"/>
          <w:szCs w:val="20"/>
          <w:lang w:eastAsia="ar-SA"/>
        </w:rPr>
        <w:t>i w sprawie swobodnego przepływu takich danych oraz uchylenia dyrektywy 95/46/WE (ogólnego rozporządzenia o ochronie danych), Dz.U.UE.L.2016.119.1 (dalej: RODO), uprzejmie informujemy, że:</w:t>
      </w:r>
    </w:p>
    <w:p w14:paraId="468EEE63" w14:textId="77777777" w:rsidR="00B54CD3" w:rsidRPr="00B54CD3" w:rsidRDefault="00B54CD3" w:rsidP="00B54CD3">
      <w:pPr>
        <w:jc w:val="both"/>
        <w:rPr>
          <w:sz w:val="20"/>
          <w:szCs w:val="20"/>
        </w:rPr>
      </w:pPr>
      <w:r w:rsidRPr="00B54CD3">
        <w:rPr>
          <w:sz w:val="20"/>
          <w:szCs w:val="20"/>
        </w:rPr>
        <w:t xml:space="preserve">1.    Administratorem pozyskanych danych osobowych jest Urząd Miasta w Mławie, adres siedziby: ul. Stary Rynek 19, 06-500 Mława, dane kontaktowe: Tel. 23 654 33 82, e-mail: </w:t>
      </w:r>
      <w:hyperlink r:id="rId10" w:history="1">
        <w:r w:rsidRPr="00B54CD3">
          <w:rPr>
            <w:color w:val="0000FF"/>
            <w:sz w:val="20"/>
            <w:szCs w:val="20"/>
            <w:u w:val="single"/>
          </w:rPr>
          <w:t>info@mlawa.pl</w:t>
        </w:r>
      </w:hyperlink>
    </w:p>
    <w:p w14:paraId="745C2367" w14:textId="77777777" w:rsidR="00B54CD3" w:rsidRPr="00B54CD3" w:rsidRDefault="00B54CD3" w:rsidP="00B54CD3">
      <w:pPr>
        <w:jc w:val="both"/>
        <w:rPr>
          <w:sz w:val="20"/>
          <w:szCs w:val="20"/>
        </w:rPr>
      </w:pPr>
      <w:r w:rsidRPr="00B54CD3">
        <w:rPr>
          <w:sz w:val="20"/>
          <w:szCs w:val="20"/>
        </w:rPr>
        <w:t>2.    W sprawach z zakresu ochrony danych osobowych możliwy jest kontakt z inspektorem ochrony danych, którym jest: Marcin Kurpiewski</w:t>
      </w:r>
      <w:r w:rsidRPr="00B54CD3">
        <w:rPr>
          <w:b/>
          <w:bCs/>
          <w:sz w:val="20"/>
          <w:szCs w:val="20"/>
        </w:rPr>
        <w:t xml:space="preserve">, </w:t>
      </w:r>
      <w:r w:rsidRPr="00B54CD3">
        <w:rPr>
          <w:sz w:val="20"/>
          <w:szCs w:val="20"/>
        </w:rPr>
        <w:t xml:space="preserve">e-mail: </w:t>
      </w:r>
      <w:hyperlink r:id="rId11" w:history="1">
        <w:r w:rsidRPr="00B54CD3">
          <w:rPr>
            <w:color w:val="0000FF"/>
            <w:sz w:val="20"/>
            <w:szCs w:val="20"/>
            <w:u w:val="single"/>
          </w:rPr>
          <w:t>ido@mlawa.</w:t>
        </w:r>
      </w:hyperlink>
      <w:r w:rsidRPr="00B54CD3">
        <w:rPr>
          <w:sz w:val="20"/>
          <w:szCs w:val="20"/>
          <w:u w:val="single"/>
        </w:rPr>
        <w:t>pl</w:t>
      </w:r>
    </w:p>
    <w:p w14:paraId="0DC725A6" w14:textId="77777777" w:rsidR="00B54CD3" w:rsidRPr="00B54CD3" w:rsidRDefault="00B54CD3" w:rsidP="00B54CD3">
      <w:pPr>
        <w:jc w:val="both"/>
        <w:rPr>
          <w:sz w:val="20"/>
          <w:szCs w:val="20"/>
        </w:rPr>
      </w:pPr>
      <w:r w:rsidRPr="00B54CD3">
        <w:rPr>
          <w:sz w:val="20"/>
          <w:szCs w:val="20"/>
        </w:rPr>
        <w:t>3.    Niniejsze zasady obejmują następujące kategorie osób biorące udział w postępowaniu:</w:t>
      </w:r>
    </w:p>
    <w:p w14:paraId="2BFC1544" w14:textId="77777777" w:rsidR="00B54CD3" w:rsidRPr="00B54CD3" w:rsidRDefault="00B54CD3" w:rsidP="00B54CD3">
      <w:pPr>
        <w:jc w:val="both"/>
        <w:rPr>
          <w:sz w:val="20"/>
          <w:szCs w:val="20"/>
        </w:rPr>
      </w:pPr>
      <w:r w:rsidRPr="00B54CD3">
        <w:rPr>
          <w:sz w:val="20"/>
          <w:szCs w:val="20"/>
        </w:rPr>
        <w:t>a)    osoby fizyczne nieprowadzące działalności gospodarczej,</w:t>
      </w:r>
    </w:p>
    <w:p w14:paraId="00C8A1E1" w14:textId="77777777" w:rsidR="00B54CD3" w:rsidRPr="00B54CD3" w:rsidRDefault="00B54CD3" w:rsidP="00B54CD3">
      <w:pPr>
        <w:jc w:val="both"/>
        <w:rPr>
          <w:sz w:val="20"/>
          <w:szCs w:val="20"/>
        </w:rPr>
      </w:pPr>
      <w:r w:rsidRPr="00B54CD3">
        <w:rPr>
          <w:sz w:val="20"/>
          <w:szCs w:val="20"/>
        </w:rPr>
        <w:t>b)   osoby fizyczne prowadzące działalność gospodarczą,</w:t>
      </w:r>
    </w:p>
    <w:p w14:paraId="2BF6F5DA" w14:textId="77777777" w:rsidR="00B54CD3" w:rsidRPr="00B54CD3" w:rsidRDefault="00B54CD3" w:rsidP="00B54CD3">
      <w:pPr>
        <w:jc w:val="both"/>
        <w:rPr>
          <w:sz w:val="20"/>
          <w:szCs w:val="20"/>
        </w:rPr>
      </w:pPr>
      <w:r w:rsidRPr="00B54CD3">
        <w:rPr>
          <w:sz w:val="20"/>
          <w:szCs w:val="20"/>
        </w:rPr>
        <w:t>c)    członkowie organu zarządzającego wykonawcy, będący osobami fizycznymi,</w:t>
      </w:r>
    </w:p>
    <w:p w14:paraId="3C42801E" w14:textId="77777777" w:rsidR="00B54CD3" w:rsidRPr="00B54CD3" w:rsidRDefault="00B54CD3" w:rsidP="00B54CD3">
      <w:pPr>
        <w:jc w:val="both"/>
        <w:rPr>
          <w:sz w:val="20"/>
          <w:szCs w:val="20"/>
        </w:rPr>
      </w:pPr>
      <w:r w:rsidRPr="00B54CD3">
        <w:rPr>
          <w:sz w:val="20"/>
          <w:szCs w:val="20"/>
        </w:rPr>
        <w:t>d)   pełnomocnicy wykonawców będący osobami fizycznymi.</w:t>
      </w:r>
    </w:p>
    <w:p w14:paraId="5E39CEA8" w14:textId="77777777" w:rsidR="00B54CD3" w:rsidRPr="00B54CD3" w:rsidRDefault="00B54CD3" w:rsidP="00B54CD3">
      <w:pPr>
        <w:jc w:val="both"/>
        <w:rPr>
          <w:sz w:val="20"/>
          <w:szCs w:val="20"/>
        </w:rPr>
      </w:pPr>
      <w:r w:rsidRPr="00B54CD3">
        <w:rPr>
          <w:sz w:val="20"/>
          <w:szCs w:val="20"/>
        </w:rPr>
        <w:t>4.    Każdorazowo podczas pozyskiwania danych osobowych zostaną Państwo poinformowani o celu, podstawie prawnej i okresie przetwarzania danych osobowych;</w:t>
      </w:r>
    </w:p>
    <w:p w14:paraId="6AB9FDC3" w14:textId="77777777" w:rsidR="00B54CD3" w:rsidRPr="00B54CD3" w:rsidRDefault="00B54CD3" w:rsidP="00B54CD3">
      <w:pPr>
        <w:jc w:val="both"/>
        <w:rPr>
          <w:sz w:val="20"/>
          <w:szCs w:val="20"/>
        </w:rPr>
      </w:pPr>
      <w:r w:rsidRPr="00B54CD3">
        <w:rPr>
          <w:sz w:val="20"/>
          <w:szCs w:val="20"/>
        </w:rPr>
        <w:t>5.    Administrator nie planuje powierzać danych osobowych innym osobom fizycznym czy organizacjom a także nie zamierza przekazywać danych do państw trzecich ani do organizacji międzynarodowych;</w:t>
      </w:r>
    </w:p>
    <w:p w14:paraId="7C490FE8" w14:textId="7470889B" w:rsidR="00B54CD3" w:rsidRPr="00B54CD3" w:rsidRDefault="00B54CD3" w:rsidP="00B54CD3">
      <w:pPr>
        <w:jc w:val="both"/>
        <w:rPr>
          <w:sz w:val="20"/>
          <w:szCs w:val="20"/>
        </w:rPr>
      </w:pPr>
      <w:r w:rsidRPr="00B54CD3">
        <w:rPr>
          <w:sz w:val="20"/>
          <w:szCs w:val="20"/>
        </w:rPr>
        <w:t xml:space="preserve">6.    Dane osobowe przetwarzane będą na podstawie Art. 6 ust. 1 lit. c RODO w celu związanym z postępowaniem o udzielenie zamówienia nr </w:t>
      </w:r>
      <w:r w:rsidRPr="00D1612D">
        <w:rPr>
          <w:b/>
          <w:bCs/>
          <w:color w:val="000000" w:themeColor="text1"/>
          <w:sz w:val="20"/>
          <w:szCs w:val="20"/>
        </w:rPr>
        <w:t>WI.271.</w:t>
      </w:r>
      <w:r w:rsidR="00D1612D" w:rsidRPr="00D1612D">
        <w:rPr>
          <w:b/>
          <w:bCs/>
          <w:color w:val="000000" w:themeColor="text1"/>
          <w:sz w:val="20"/>
          <w:szCs w:val="20"/>
        </w:rPr>
        <w:t>36</w:t>
      </w:r>
      <w:r w:rsidRPr="00D1612D">
        <w:rPr>
          <w:b/>
          <w:bCs/>
          <w:color w:val="000000" w:themeColor="text1"/>
          <w:sz w:val="20"/>
          <w:szCs w:val="20"/>
        </w:rPr>
        <w:t>.2022</w:t>
      </w:r>
      <w:r w:rsidRPr="00D1612D">
        <w:rPr>
          <w:b/>
          <w:color w:val="000000" w:themeColor="text1"/>
          <w:sz w:val="20"/>
          <w:szCs w:val="20"/>
        </w:rPr>
        <w:t>.</w:t>
      </w:r>
      <w:r w:rsidR="00D1612D" w:rsidRPr="00D1612D">
        <w:rPr>
          <w:b/>
          <w:color w:val="000000" w:themeColor="text1"/>
          <w:sz w:val="20"/>
          <w:szCs w:val="20"/>
        </w:rPr>
        <w:t>PT</w:t>
      </w:r>
      <w:r w:rsidRPr="00D1612D">
        <w:rPr>
          <w:color w:val="000000" w:themeColor="text1"/>
          <w:sz w:val="20"/>
          <w:szCs w:val="20"/>
        </w:rPr>
        <w:t>;</w:t>
      </w:r>
    </w:p>
    <w:p w14:paraId="19F430F8" w14:textId="77777777" w:rsidR="00B54CD3" w:rsidRPr="00B54CD3" w:rsidRDefault="00B54CD3" w:rsidP="00B54CD3">
      <w:pPr>
        <w:jc w:val="both"/>
        <w:rPr>
          <w:sz w:val="20"/>
          <w:szCs w:val="20"/>
        </w:rPr>
      </w:pPr>
      <w:r w:rsidRPr="00B54CD3">
        <w:rPr>
          <w:sz w:val="20"/>
          <w:szCs w:val="20"/>
        </w:rPr>
        <w:t xml:space="preserve">7.    Jeżeli ma zastosowanie, odbiorcami Państwa danych osobowych będą osoby lub podmioty, którym udostępniona zostanie dokumentacja postępowania w oparciu o art. 74 ust. 1 pkt 1 ustawy Pzp. </w:t>
      </w:r>
    </w:p>
    <w:p w14:paraId="48074CF8" w14:textId="77777777" w:rsidR="00B54CD3" w:rsidRPr="00B54CD3" w:rsidRDefault="00B54CD3" w:rsidP="00B54CD3">
      <w:pPr>
        <w:jc w:val="both"/>
        <w:rPr>
          <w:sz w:val="20"/>
          <w:szCs w:val="20"/>
        </w:rPr>
      </w:pPr>
      <w:r w:rsidRPr="00B54CD3">
        <w:rPr>
          <w:sz w:val="20"/>
          <w:szCs w:val="20"/>
        </w:rPr>
        <w:t>8.    Dane osobowe będą przechowywane, zgodnie z art. 434 ust. 1 ustawy Pzp, przez okres 4 lat a jeżeli okres realizacji umowy będzie dłuższy - cały okres trwania umowy;</w:t>
      </w:r>
    </w:p>
    <w:p w14:paraId="5B20ACBF" w14:textId="77777777" w:rsidR="00B54CD3" w:rsidRPr="00B54CD3" w:rsidRDefault="00B54CD3" w:rsidP="00B54CD3">
      <w:pPr>
        <w:jc w:val="both"/>
        <w:rPr>
          <w:sz w:val="20"/>
          <w:szCs w:val="20"/>
        </w:rPr>
      </w:pPr>
      <w:r w:rsidRPr="00B54CD3">
        <w:rPr>
          <w:sz w:val="20"/>
          <w:szCs w:val="20"/>
        </w:rPr>
        <w:t xml:space="preserve">9.    W przypadku zamówień o wartości powyżej 130 000,00 zł, obowiązek podania danych osobowych bezpośrednio </w:t>
      </w:r>
      <w:r w:rsidRPr="00B54CD3">
        <w:rPr>
          <w:sz w:val="20"/>
          <w:szCs w:val="20"/>
        </w:rPr>
        <w:br/>
        <w:t xml:space="preserve">od Wykonawcy o osobie biorącej udział w postępowaniu o udzielenie zamówienia publicznego jako wykonawcy w myśl zasady jawności takiego postępowania jest wymogiem ustawowym określonym w przepisach ustawy Pzp, związanym z udziałem w postępowaniu o udzielenie zamówienia publicznego; konsekwencje niepodania określonych danych wynikają z ustawy Pzp;  </w:t>
      </w:r>
    </w:p>
    <w:p w14:paraId="0F8FEF62" w14:textId="77777777" w:rsidR="00B54CD3" w:rsidRPr="00B54CD3" w:rsidRDefault="00B54CD3" w:rsidP="00B54CD3">
      <w:pPr>
        <w:jc w:val="both"/>
        <w:rPr>
          <w:sz w:val="20"/>
          <w:szCs w:val="20"/>
        </w:rPr>
      </w:pPr>
      <w:r w:rsidRPr="00B54CD3">
        <w:rPr>
          <w:sz w:val="20"/>
          <w:szCs w:val="20"/>
        </w:rPr>
        <w:t xml:space="preserve">10.  W odniesieniu do Państwa danych osobowych decyzje nie będą podejmowane w sposób zautomatyzowany, stosowanie </w:t>
      </w:r>
      <w:r w:rsidRPr="00B54CD3">
        <w:rPr>
          <w:sz w:val="20"/>
          <w:szCs w:val="20"/>
        </w:rPr>
        <w:br/>
        <w:t>do Art. 22 RODO;</w:t>
      </w:r>
    </w:p>
    <w:p w14:paraId="1FDF4DD5" w14:textId="77777777" w:rsidR="00B54CD3" w:rsidRPr="00B54CD3" w:rsidRDefault="00B54CD3" w:rsidP="00B54CD3">
      <w:pPr>
        <w:jc w:val="both"/>
        <w:rPr>
          <w:sz w:val="20"/>
          <w:szCs w:val="20"/>
        </w:rPr>
      </w:pPr>
      <w:r w:rsidRPr="00B54CD3">
        <w:rPr>
          <w:sz w:val="20"/>
          <w:szCs w:val="20"/>
        </w:rPr>
        <w:t>11.  posiadacie Państwo:</w:t>
      </w:r>
    </w:p>
    <w:p w14:paraId="54B9A5F1" w14:textId="77777777" w:rsidR="00B54CD3" w:rsidRPr="00B54CD3" w:rsidRDefault="00B54CD3" w:rsidP="00B54CD3">
      <w:pPr>
        <w:jc w:val="both"/>
        <w:rPr>
          <w:sz w:val="20"/>
          <w:szCs w:val="20"/>
        </w:rPr>
      </w:pPr>
      <w:r w:rsidRPr="00B54CD3">
        <w:rPr>
          <w:sz w:val="20"/>
          <w:szCs w:val="20"/>
        </w:rPr>
        <w:t>a)    na podstawie Art. 15 RODO prawo dostępu do danych osobowych Państwa dotyczących;</w:t>
      </w:r>
    </w:p>
    <w:p w14:paraId="711FE5EA" w14:textId="77777777" w:rsidR="00B54CD3" w:rsidRPr="00B54CD3" w:rsidRDefault="00B54CD3" w:rsidP="00B54CD3">
      <w:pPr>
        <w:jc w:val="both"/>
        <w:rPr>
          <w:sz w:val="20"/>
          <w:szCs w:val="20"/>
        </w:rPr>
      </w:pPr>
      <w:r w:rsidRPr="00B54CD3">
        <w:rPr>
          <w:sz w:val="20"/>
          <w:szCs w:val="20"/>
        </w:rPr>
        <w:t>b)   na podstawie Art. 16 RODO prawo do sprostowania Państwa danych osobowych;</w:t>
      </w:r>
    </w:p>
    <w:p w14:paraId="6FC43A44" w14:textId="77777777" w:rsidR="00B54CD3" w:rsidRPr="00B54CD3" w:rsidRDefault="00B54CD3" w:rsidP="00B54CD3">
      <w:pPr>
        <w:jc w:val="both"/>
        <w:rPr>
          <w:sz w:val="20"/>
          <w:szCs w:val="20"/>
        </w:rPr>
      </w:pPr>
      <w:r w:rsidRPr="00B54CD3">
        <w:rPr>
          <w:sz w:val="20"/>
          <w:szCs w:val="20"/>
        </w:rPr>
        <w:t xml:space="preserve">c)    na podstawie Art. 18 RODO prawo żądania od administratora ograniczenia przetwarzania danych osobowych z zastrzeżeniem przypadków, o których mowa w Art. 18 ust. 2 RODO;  </w:t>
      </w:r>
    </w:p>
    <w:p w14:paraId="55FC3112" w14:textId="77777777" w:rsidR="00B54CD3" w:rsidRPr="00B54CD3" w:rsidRDefault="00B54CD3" w:rsidP="00B54CD3">
      <w:pPr>
        <w:jc w:val="both"/>
        <w:rPr>
          <w:sz w:val="20"/>
          <w:szCs w:val="20"/>
        </w:rPr>
      </w:pPr>
      <w:r w:rsidRPr="00B54CD3">
        <w:rPr>
          <w:sz w:val="20"/>
          <w:szCs w:val="20"/>
        </w:rPr>
        <w:t>d)   prawo do wniesienia skargi do Prezesa Urzędu Ochrony Danych Osobowych, gdy uznacie Państwo, że przetwarzanie danych osobowych Państwa dotyczących narusza przepisy RODO;</w:t>
      </w:r>
    </w:p>
    <w:p w14:paraId="46F36ECF" w14:textId="77777777" w:rsidR="00B54CD3" w:rsidRPr="00B54CD3" w:rsidRDefault="00B54CD3" w:rsidP="00B54CD3">
      <w:pPr>
        <w:jc w:val="both"/>
        <w:rPr>
          <w:sz w:val="20"/>
          <w:szCs w:val="20"/>
        </w:rPr>
      </w:pPr>
      <w:r w:rsidRPr="00B54CD3">
        <w:rPr>
          <w:sz w:val="20"/>
          <w:szCs w:val="20"/>
        </w:rPr>
        <w:t>12.  nie przysługuje Państwu:</w:t>
      </w:r>
    </w:p>
    <w:p w14:paraId="03EECAED" w14:textId="77777777" w:rsidR="00B54CD3" w:rsidRPr="00B54CD3" w:rsidRDefault="00B54CD3" w:rsidP="00B54CD3">
      <w:pPr>
        <w:jc w:val="both"/>
        <w:rPr>
          <w:sz w:val="20"/>
          <w:szCs w:val="20"/>
        </w:rPr>
      </w:pPr>
      <w:r w:rsidRPr="00B54CD3">
        <w:rPr>
          <w:sz w:val="20"/>
          <w:szCs w:val="20"/>
        </w:rPr>
        <w:t>a)    w związku z Art. 17 ust. 3 lit. b, d lub e RODO prawo do usunięcia danych osobowych;</w:t>
      </w:r>
    </w:p>
    <w:p w14:paraId="7AEBA3C3" w14:textId="77777777" w:rsidR="00B54CD3" w:rsidRPr="00B54CD3" w:rsidRDefault="00B54CD3" w:rsidP="00B54CD3">
      <w:pPr>
        <w:jc w:val="both"/>
        <w:rPr>
          <w:sz w:val="20"/>
          <w:szCs w:val="20"/>
        </w:rPr>
      </w:pPr>
      <w:r w:rsidRPr="00B54CD3">
        <w:rPr>
          <w:sz w:val="20"/>
          <w:szCs w:val="20"/>
        </w:rPr>
        <w:t>b)   prawo do przenoszenia danych osobowych, o którym mowa w Art. 20 RODO;</w:t>
      </w:r>
    </w:p>
    <w:p w14:paraId="3CF65C7D" w14:textId="77777777" w:rsidR="00B54CD3" w:rsidRPr="00B54CD3" w:rsidRDefault="00B54CD3" w:rsidP="00B54CD3">
      <w:pPr>
        <w:jc w:val="both"/>
        <w:rPr>
          <w:sz w:val="20"/>
          <w:szCs w:val="20"/>
        </w:rPr>
      </w:pPr>
      <w:r w:rsidRPr="00B54CD3">
        <w:rPr>
          <w:sz w:val="20"/>
          <w:szCs w:val="20"/>
        </w:rPr>
        <w:t xml:space="preserve">c)    na podstawie Art. 21 RODO prawo sprzeciwu, wobec przetwarzania danych osobowych, gdyż podstawą prawną przetwarzania Pani/Pana danych osobowych jest Art. 6 ust. 1 lit. c RODO. </w:t>
      </w:r>
    </w:p>
    <w:p w14:paraId="5246E992" w14:textId="77777777" w:rsidR="00B54CD3" w:rsidRPr="00B54CD3" w:rsidRDefault="00B54CD3" w:rsidP="00B54CD3">
      <w:pPr>
        <w:suppressAutoHyphens/>
        <w:spacing w:line="276" w:lineRule="auto"/>
        <w:jc w:val="both"/>
        <w:rPr>
          <w:b/>
          <w:bCs/>
          <w:kern w:val="1"/>
          <w:sz w:val="20"/>
          <w:szCs w:val="20"/>
          <w:lang w:eastAsia="ar-SA"/>
        </w:rPr>
      </w:pPr>
    </w:p>
    <w:p w14:paraId="057B6ECB" w14:textId="77777777" w:rsidR="00B54CD3" w:rsidRPr="00B54CD3" w:rsidRDefault="00B54CD3" w:rsidP="00B54CD3">
      <w:pPr>
        <w:suppressAutoHyphens/>
        <w:spacing w:line="276" w:lineRule="auto"/>
        <w:jc w:val="both"/>
        <w:rPr>
          <w:b/>
          <w:bCs/>
          <w:kern w:val="1"/>
          <w:sz w:val="20"/>
          <w:szCs w:val="20"/>
          <w:lang w:eastAsia="ar-SA"/>
        </w:rPr>
      </w:pPr>
      <w:r w:rsidRPr="00B54CD3">
        <w:rPr>
          <w:b/>
          <w:bCs/>
          <w:kern w:val="1"/>
          <w:sz w:val="20"/>
          <w:szCs w:val="20"/>
          <w:lang w:eastAsia="ar-SA"/>
        </w:rPr>
        <w:t>Informacja Administratora:</w:t>
      </w:r>
    </w:p>
    <w:p w14:paraId="6B5612AC" w14:textId="77777777" w:rsidR="00B54CD3" w:rsidRPr="00B54CD3" w:rsidRDefault="00B54CD3" w:rsidP="00B54CD3">
      <w:pPr>
        <w:jc w:val="both"/>
        <w:rPr>
          <w:sz w:val="20"/>
          <w:szCs w:val="20"/>
        </w:rPr>
      </w:pPr>
      <w:r w:rsidRPr="00B54CD3">
        <w:rPr>
          <w:i/>
          <w:iCs/>
          <w:sz w:val="20"/>
          <w:szCs w:val="20"/>
        </w:rPr>
        <w:t>Administrator nie planuje przetwarzać zebranych danych do innych celów, niż powyżej wskazany.</w:t>
      </w:r>
    </w:p>
    <w:p w14:paraId="7E7D684B" w14:textId="77777777" w:rsidR="00202456" w:rsidRDefault="00202456" w:rsidP="00D60A94">
      <w:pPr>
        <w:jc w:val="both"/>
      </w:pPr>
    </w:p>
    <w:sectPr w:rsidR="00202456" w:rsidSect="00BD7AAF">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A985" w14:textId="77777777" w:rsidR="00B546AB" w:rsidRDefault="00B546AB" w:rsidP="00245234">
      <w:r>
        <w:separator/>
      </w:r>
    </w:p>
  </w:endnote>
  <w:endnote w:type="continuationSeparator" w:id="0">
    <w:p w14:paraId="63D473DD" w14:textId="77777777" w:rsidR="00B546AB" w:rsidRDefault="00B546AB" w:rsidP="0024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28A1" w14:textId="14109FD4" w:rsidR="00D1612D" w:rsidRPr="00D1612D" w:rsidRDefault="00D1612D">
    <w:pPr>
      <w:pStyle w:val="Stopka"/>
      <w:rPr>
        <w:rFonts w:asciiTheme="minorHAnsi" w:hAnsiTheme="minorHAnsi" w:cstheme="minorHAnsi"/>
        <w:sz w:val="20"/>
        <w:szCs w:val="20"/>
      </w:rPr>
    </w:pPr>
    <w:r>
      <w:rPr>
        <w:rFonts w:asciiTheme="minorHAnsi" w:hAnsiTheme="minorHAnsi" w:cstheme="minorHAnsi"/>
        <w:sz w:val="20"/>
        <w:szCs w:val="20"/>
      </w:rPr>
      <w:t>WI.271.36.2022.PT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18B2" w14:textId="77777777" w:rsidR="00B546AB" w:rsidRDefault="00B546AB" w:rsidP="00245234">
      <w:r>
        <w:separator/>
      </w:r>
    </w:p>
  </w:footnote>
  <w:footnote w:type="continuationSeparator" w:id="0">
    <w:p w14:paraId="316979C9" w14:textId="77777777" w:rsidR="00B546AB" w:rsidRDefault="00B546AB" w:rsidP="0024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FAF9" w14:textId="3A65E5C3" w:rsidR="00222A90" w:rsidRDefault="00990CC6" w:rsidP="00990CC6">
    <w:pPr>
      <w:pStyle w:val="Nagwek"/>
      <w:tabs>
        <w:tab w:val="clear" w:pos="9072"/>
        <w:tab w:val="left" w:pos="7050"/>
      </w:tabs>
    </w:pPr>
    <w:r>
      <w:rPr>
        <w:noProof/>
      </w:rPr>
      <w:drawing>
        <wp:anchor distT="0" distB="0" distL="114300" distR="114300" simplePos="0" relativeHeight="251659264" behindDoc="1" locked="0" layoutInCell="1" allowOverlap="1" wp14:anchorId="726421F9" wp14:editId="509BE808">
          <wp:simplePos x="0" y="0"/>
          <wp:positionH relativeFrom="column">
            <wp:posOffset>-120015</wp:posOffset>
          </wp:positionH>
          <wp:positionV relativeFrom="paragraph">
            <wp:posOffset>-116840</wp:posOffset>
          </wp:positionV>
          <wp:extent cx="3155950" cy="749935"/>
          <wp:effectExtent l="0" t="0" r="0" b="0"/>
          <wp:wrapTight wrapText="bothSides">
            <wp:wrapPolygon edited="0">
              <wp:start x="0" y="0"/>
              <wp:lineTo x="0" y="20850"/>
              <wp:lineTo x="21513" y="20850"/>
              <wp:lineTo x="21513"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5950" cy="74993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14:anchorId="3B2A645E" wp14:editId="0030D8EE">
          <wp:simplePos x="0" y="0"/>
          <wp:positionH relativeFrom="column">
            <wp:posOffset>4442460</wp:posOffset>
          </wp:positionH>
          <wp:positionV relativeFrom="paragraph">
            <wp:posOffset>-2540</wp:posOffset>
          </wp:positionV>
          <wp:extent cx="1905000" cy="507365"/>
          <wp:effectExtent l="0" t="0" r="0" b="0"/>
          <wp:wrapTight wrapText="bothSides">
            <wp:wrapPolygon edited="0">
              <wp:start x="0" y="0"/>
              <wp:lineTo x="0" y="21086"/>
              <wp:lineTo x="21384" y="21086"/>
              <wp:lineTo x="21384"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07365"/>
                  </a:xfrm>
                  <a:prstGeom prst="rect">
                    <a:avLst/>
                  </a:prstGeom>
                  <a:noFill/>
                  <a:ln>
                    <a:noFill/>
                  </a:ln>
                </pic:spPr>
              </pic:pic>
            </a:graphicData>
          </a:graphic>
        </wp:anchor>
      </w:drawing>
    </w:r>
    <w:r>
      <w:tab/>
    </w:r>
  </w:p>
  <w:p w14:paraId="3DA1030D" w14:textId="77777777" w:rsidR="00222A90" w:rsidRDefault="00222A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25CEB938"/>
    <w:name w:val="WW8Num6"/>
    <w:lvl w:ilvl="0">
      <w:start w:val="1"/>
      <w:numFmt w:val="decimal"/>
      <w:lvlText w:val="%1."/>
      <w:lvlJc w:val="left"/>
      <w:pPr>
        <w:tabs>
          <w:tab w:val="num" w:pos="284"/>
        </w:tabs>
        <w:ind w:left="284" w:hanging="284"/>
      </w:pPr>
      <w:rPr>
        <w:rFonts w:hint="default"/>
        <w:b w:val="0"/>
        <w:bCs/>
      </w:rPr>
    </w:lvl>
  </w:abstractNum>
  <w:abstractNum w:abstractNumId="2" w15:restartNumberingAfterBreak="0">
    <w:nsid w:val="00000007"/>
    <w:multiLevelType w:val="singleLevel"/>
    <w:tmpl w:val="744C0F58"/>
    <w:name w:val="WW8Num11"/>
    <w:lvl w:ilvl="0">
      <w:start w:val="1"/>
      <w:numFmt w:val="decimal"/>
      <w:lvlText w:val="%1."/>
      <w:lvlJc w:val="left"/>
      <w:pPr>
        <w:tabs>
          <w:tab w:val="num" w:pos="360"/>
        </w:tabs>
        <w:ind w:left="360" w:hanging="360"/>
      </w:pPr>
      <w:rPr>
        <w:b/>
      </w:rPr>
    </w:lvl>
  </w:abstractNum>
  <w:abstractNum w:abstractNumId="3" w15:restartNumberingAfterBreak="0">
    <w:nsid w:val="0000000F"/>
    <w:multiLevelType w:val="singleLevel"/>
    <w:tmpl w:val="A268DCD6"/>
    <w:name w:val="WW8Num15"/>
    <w:lvl w:ilvl="0">
      <w:start w:val="1"/>
      <w:numFmt w:val="decimal"/>
      <w:lvlText w:val="%1."/>
      <w:lvlJc w:val="left"/>
      <w:pPr>
        <w:tabs>
          <w:tab w:val="num" w:pos="360"/>
        </w:tabs>
        <w:ind w:left="340" w:hanging="340"/>
      </w:pPr>
      <w:rPr>
        <w:rFonts w:asciiTheme="minorHAnsi" w:hAnsiTheme="minorHAnsi" w:cstheme="minorHAnsi" w:hint="default"/>
        <w:b/>
        <w:bCs w:val="0"/>
        <w:sz w:val="20"/>
        <w:szCs w:val="20"/>
      </w:rPr>
    </w:lvl>
  </w:abstractNum>
  <w:abstractNum w:abstractNumId="4" w15:restartNumberingAfterBreak="0">
    <w:nsid w:val="0000001F"/>
    <w:multiLevelType w:val="singleLevel"/>
    <w:tmpl w:val="AE6837DA"/>
    <w:name w:val="WW8Num30"/>
    <w:lvl w:ilvl="0">
      <w:start w:val="8"/>
      <w:numFmt w:val="decimal"/>
      <w:lvlText w:val="%1."/>
      <w:lvlJc w:val="left"/>
      <w:pPr>
        <w:tabs>
          <w:tab w:val="num" w:pos="360"/>
        </w:tabs>
        <w:ind w:left="360" w:hanging="360"/>
      </w:pPr>
      <w:rPr>
        <w:rFonts w:hint="default"/>
      </w:rPr>
    </w:lvl>
  </w:abstractNum>
  <w:abstractNum w:abstractNumId="5" w15:restartNumberingAfterBreak="0">
    <w:nsid w:val="00F431A2"/>
    <w:multiLevelType w:val="hybridMultilevel"/>
    <w:tmpl w:val="2E4806DA"/>
    <w:lvl w:ilvl="0" w:tplc="0415000F">
      <w:start w:val="1"/>
      <w:numFmt w:val="decimal"/>
      <w:lvlText w:val="%1."/>
      <w:lvlJc w:val="left"/>
      <w:pPr>
        <w:tabs>
          <w:tab w:val="num" w:pos="720"/>
        </w:tabs>
        <w:ind w:left="720" w:hanging="360"/>
      </w:pPr>
    </w:lvl>
    <w:lvl w:ilvl="1" w:tplc="355EBE3E">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16029A"/>
    <w:multiLevelType w:val="hybridMultilevel"/>
    <w:tmpl w:val="101AF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67CAE"/>
    <w:multiLevelType w:val="multilevel"/>
    <w:tmpl w:val="FA926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34471A"/>
    <w:multiLevelType w:val="hybridMultilevel"/>
    <w:tmpl w:val="58C8685A"/>
    <w:lvl w:ilvl="0" w:tplc="C26AD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13257"/>
    <w:multiLevelType w:val="hybridMultilevel"/>
    <w:tmpl w:val="0C44D4CC"/>
    <w:lvl w:ilvl="0" w:tplc="8CA2B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4263"/>
    <w:multiLevelType w:val="hybridMultilevel"/>
    <w:tmpl w:val="BE0A0070"/>
    <w:lvl w:ilvl="0" w:tplc="521214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1706A"/>
    <w:multiLevelType w:val="hybridMultilevel"/>
    <w:tmpl w:val="F8441326"/>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2" w15:restartNumberingAfterBreak="0">
    <w:nsid w:val="0DE675BE"/>
    <w:multiLevelType w:val="hybridMultilevel"/>
    <w:tmpl w:val="101AFE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8000F6"/>
    <w:multiLevelType w:val="multilevel"/>
    <w:tmpl w:val="0C8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E3695"/>
    <w:multiLevelType w:val="hybridMultilevel"/>
    <w:tmpl w:val="D604F732"/>
    <w:lvl w:ilvl="0" w:tplc="7BC6ED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04598"/>
    <w:multiLevelType w:val="hybridMultilevel"/>
    <w:tmpl w:val="4A0C2B84"/>
    <w:lvl w:ilvl="0" w:tplc="9E0464F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73C12"/>
    <w:multiLevelType w:val="hybridMultilevel"/>
    <w:tmpl w:val="68865B1A"/>
    <w:lvl w:ilvl="0" w:tplc="185E144E">
      <w:start w:val="1"/>
      <w:numFmt w:val="decimal"/>
      <w:lvlText w:val="%1)"/>
      <w:lvlJc w:val="left"/>
      <w:pPr>
        <w:tabs>
          <w:tab w:val="num" w:pos="567"/>
        </w:tabs>
        <w:ind w:left="567" w:hanging="286"/>
      </w:pPr>
      <w:rPr>
        <w:rFonts w:hint="default"/>
      </w:rPr>
    </w:lvl>
    <w:lvl w:ilvl="1" w:tplc="04150017">
      <w:start w:val="1"/>
      <w:numFmt w:val="lowerLetter"/>
      <w:lvlText w:val="%2)"/>
      <w:lvlJc w:val="left"/>
      <w:pPr>
        <w:tabs>
          <w:tab w:val="num" w:pos="824"/>
        </w:tabs>
        <w:ind w:left="82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5137D8"/>
    <w:multiLevelType w:val="hybridMultilevel"/>
    <w:tmpl w:val="F5148E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35656E"/>
    <w:multiLevelType w:val="hybridMultilevel"/>
    <w:tmpl w:val="F26A69EC"/>
    <w:lvl w:ilvl="0" w:tplc="393AF35A">
      <w:start w:val="5"/>
      <w:numFmt w:val="upperRoman"/>
      <w:lvlText w:val="%1."/>
      <w:lvlJc w:val="left"/>
      <w:pPr>
        <w:ind w:left="7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0377F5"/>
    <w:multiLevelType w:val="multilevel"/>
    <w:tmpl w:val="F19225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94446C"/>
    <w:multiLevelType w:val="hybridMultilevel"/>
    <w:tmpl w:val="27125128"/>
    <w:lvl w:ilvl="0" w:tplc="FFFFFFFF">
      <w:start w:val="1"/>
      <w:numFmt w:val="decimal"/>
      <w:lvlText w:val="%1)"/>
      <w:lvlJc w:val="left"/>
      <w:pPr>
        <w:tabs>
          <w:tab w:val="num" w:pos="567"/>
        </w:tabs>
        <w:ind w:left="567" w:hanging="286"/>
      </w:pPr>
      <w:rPr>
        <w:rFonts w:hint="default"/>
      </w:rPr>
    </w:lvl>
    <w:lvl w:ilvl="1" w:tplc="FFFFFFFF">
      <w:start w:val="1"/>
      <w:numFmt w:val="lowerLetter"/>
      <w:lvlText w:val="%2)"/>
      <w:lvlJc w:val="left"/>
      <w:pPr>
        <w:tabs>
          <w:tab w:val="num" w:pos="824"/>
        </w:tabs>
        <w:ind w:left="82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9B21255"/>
    <w:multiLevelType w:val="hybridMultilevel"/>
    <w:tmpl w:val="1E8AD99A"/>
    <w:lvl w:ilvl="0" w:tplc="6558807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42F2B"/>
    <w:multiLevelType w:val="hybridMultilevel"/>
    <w:tmpl w:val="582C2A3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DB8738B"/>
    <w:multiLevelType w:val="hybridMultilevel"/>
    <w:tmpl w:val="CDEA0BB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45D414CB"/>
    <w:multiLevelType w:val="hybridMultilevel"/>
    <w:tmpl w:val="7D50DA90"/>
    <w:lvl w:ilvl="0" w:tplc="A4E68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95F62"/>
    <w:multiLevelType w:val="hybridMultilevel"/>
    <w:tmpl w:val="6BB2E9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453EDF"/>
    <w:multiLevelType w:val="hybridMultilevel"/>
    <w:tmpl w:val="CB561F50"/>
    <w:lvl w:ilvl="0" w:tplc="78EA3F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B7389A"/>
    <w:multiLevelType w:val="hybridMultilevel"/>
    <w:tmpl w:val="582C2A3C"/>
    <w:lvl w:ilvl="0" w:tplc="B4E097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82587B"/>
    <w:multiLevelType w:val="hybridMultilevel"/>
    <w:tmpl w:val="1766E2D4"/>
    <w:lvl w:ilvl="0" w:tplc="A0C6614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A24A9"/>
    <w:multiLevelType w:val="hybridMultilevel"/>
    <w:tmpl w:val="300ED51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59822330"/>
    <w:multiLevelType w:val="hybridMultilevel"/>
    <w:tmpl w:val="B2AAAB8E"/>
    <w:lvl w:ilvl="0" w:tplc="04150011">
      <w:start w:val="1"/>
      <w:numFmt w:val="decimal"/>
      <w:lvlText w:val="%1)"/>
      <w:lvlJc w:val="left"/>
      <w:pPr>
        <w:tabs>
          <w:tab w:val="num" w:pos="1260"/>
        </w:tabs>
        <w:ind w:left="1277" w:hanging="377"/>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15:restartNumberingAfterBreak="0">
    <w:nsid w:val="5A012688"/>
    <w:multiLevelType w:val="hybridMultilevel"/>
    <w:tmpl w:val="F02E9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F7C53"/>
    <w:multiLevelType w:val="hybridMultilevel"/>
    <w:tmpl w:val="DDB061F6"/>
    <w:lvl w:ilvl="0" w:tplc="70A28854">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FB68A7"/>
    <w:multiLevelType w:val="hybridMultilevel"/>
    <w:tmpl w:val="9D5414E6"/>
    <w:lvl w:ilvl="0" w:tplc="2222D558">
      <w:start w:val="1"/>
      <w:numFmt w:val="upperRoman"/>
      <w:lvlText w:val="%1."/>
      <w:lvlJc w:val="left"/>
      <w:pPr>
        <w:tabs>
          <w:tab w:val="num" w:pos="680"/>
        </w:tabs>
        <w:ind w:left="680" w:hanging="680"/>
      </w:pPr>
      <w:rPr>
        <w:rFonts w:hint="default"/>
        <w:b w:val="0"/>
      </w:rPr>
    </w:lvl>
    <w:lvl w:ilvl="1" w:tplc="A462DB3C">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E65C6B"/>
    <w:multiLevelType w:val="hybridMultilevel"/>
    <w:tmpl w:val="9B7097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883312F"/>
    <w:multiLevelType w:val="hybridMultilevel"/>
    <w:tmpl w:val="9BAC7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BD1ABC"/>
    <w:multiLevelType w:val="hybridMultilevel"/>
    <w:tmpl w:val="7690E89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74BF0A1A"/>
    <w:multiLevelType w:val="hybridMultilevel"/>
    <w:tmpl w:val="5468A8D4"/>
    <w:lvl w:ilvl="0" w:tplc="ECDC58C0">
      <w:start w:val="1"/>
      <w:numFmt w:val="lowerLetter"/>
      <w:lvlText w:val="%1)"/>
      <w:lvlJc w:val="left"/>
      <w:pPr>
        <w:ind w:left="720" w:hanging="360"/>
      </w:pPr>
      <w:rPr>
        <w:rFonts w:hint="default"/>
        <w:color w:val="4444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A13DC"/>
    <w:multiLevelType w:val="hybridMultilevel"/>
    <w:tmpl w:val="483211C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15:restartNumberingAfterBreak="0">
    <w:nsid w:val="79F156B3"/>
    <w:multiLevelType w:val="hybridMultilevel"/>
    <w:tmpl w:val="ACC44686"/>
    <w:lvl w:ilvl="0" w:tplc="EE00FC7E">
      <w:start w:val="1"/>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B526C5"/>
    <w:multiLevelType w:val="hybridMultilevel"/>
    <w:tmpl w:val="04FA32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7101810">
    <w:abstractNumId w:val="17"/>
  </w:num>
  <w:num w:numId="2" w16cid:durableId="2109111062">
    <w:abstractNumId w:val="32"/>
  </w:num>
  <w:num w:numId="3" w16cid:durableId="902105217">
    <w:abstractNumId w:val="5"/>
  </w:num>
  <w:num w:numId="4" w16cid:durableId="1985960808">
    <w:abstractNumId w:val="35"/>
  </w:num>
  <w:num w:numId="5" w16cid:durableId="1350986757">
    <w:abstractNumId w:val="36"/>
  </w:num>
  <w:num w:numId="6" w16cid:durableId="608778839">
    <w:abstractNumId w:val="34"/>
  </w:num>
  <w:num w:numId="7" w16cid:durableId="162668713">
    <w:abstractNumId w:val="2"/>
  </w:num>
  <w:num w:numId="8" w16cid:durableId="1046103519">
    <w:abstractNumId w:val="38"/>
  </w:num>
  <w:num w:numId="9" w16cid:durableId="1019351982">
    <w:abstractNumId w:val="18"/>
  </w:num>
  <w:num w:numId="10" w16cid:durableId="1647081105">
    <w:abstractNumId w:val="41"/>
  </w:num>
  <w:num w:numId="11" w16cid:durableId="1886479627">
    <w:abstractNumId w:val="11"/>
  </w:num>
  <w:num w:numId="12" w16cid:durableId="1389035645">
    <w:abstractNumId w:val="24"/>
  </w:num>
  <w:num w:numId="13" w16cid:durableId="1059284954">
    <w:abstractNumId w:val="31"/>
  </w:num>
  <w:num w:numId="14" w16cid:durableId="1303080891">
    <w:abstractNumId w:val="26"/>
  </w:num>
  <w:num w:numId="15" w16cid:durableId="2137722049">
    <w:abstractNumId w:val="33"/>
  </w:num>
  <w:num w:numId="16" w16cid:durableId="1875651352">
    <w:abstractNumId w:val="40"/>
  </w:num>
  <w:num w:numId="17" w16cid:durableId="1976450089">
    <w:abstractNumId w:val="42"/>
  </w:num>
  <w:num w:numId="18" w16cid:durableId="1229262978">
    <w:abstractNumId w:val="13"/>
  </w:num>
  <w:num w:numId="19" w16cid:durableId="753667621">
    <w:abstractNumId w:val="15"/>
  </w:num>
  <w:num w:numId="20" w16cid:durableId="1326936956">
    <w:abstractNumId w:val="27"/>
  </w:num>
  <w:num w:numId="21" w16cid:durableId="179777363">
    <w:abstractNumId w:val="25"/>
  </w:num>
  <w:num w:numId="22" w16cid:durableId="1931616809">
    <w:abstractNumId w:val="22"/>
  </w:num>
  <w:num w:numId="23" w16cid:durableId="1788233865">
    <w:abstractNumId w:val="20"/>
  </w:num>
  <w:num w:numId="24" w16cid:durableId="1959023775">
    <w:abstractNumId w:val="7"/>
  </w:num>
  <w:num w:numId="25" w16cid:durableId="1287391747">
    <w:abstractNumId w:val="9"/>
  </w:num>
  <w:num w:numId="26" w16cid:durableId="716666535">
    <w:abstractNumId w:val="10"/>
  </w:num>
  <w:num w:numId="27" w16cid:durableId="1632899834">
    <w:abstractNumId w:val="14"/>
  </w:num>
  <w:num w:numId="28" w16cid:durableId="1645507844">
    <w:abstractNumId w:val="16"/>
  </w:num>
  <w:num w:numId="29" w16cid:durableId="1178927697">
    <w:abstractNumId w:val="6"/>
  </w:num>
  <w:num w:numId="30" w16cid:durableId="778837422">
    <w:abstractNumId w:val="28"/>
  </w:num>
  <w:num w:numId="31" w16cid:durableId="1208953401">
    <w:abstractNumId w:val="19"/>
  </w:num>
  <w:num w:numId="32" w16cid:durableId="1325476136">
    <w:abstractNumId w:val="1"/>
    <w:lvlOverride w:ilvl="0">
      <w:startOverride w:val="1"/>
    </w:lvlOverride>
  </w:num>
  <w:num w:numId="33" w16cid:durableId="1499072604">
    <w:abstractNumId w:val="3"/>
    <w:lvlOverride w:ilvl="0">
      <w:startOverride w:val="1"/>
    </w:lvlOverride>
  </w:num>
  <w:num w:numId="34" w16cid:durableId="1761759259">
    <w:abstractNumId w:val="4"/>
    <w:lvlOverride w:ilvl="0">
      <w:startOverride w:val="8"/>
    </w:lvlOverride>
  </w:num>
  <w:num w:numId="35" w16cid:durableId="1688824170">
    <w:abstractNumId w:val="39"/>
  </w:num>
  <w:num w:numId="36" w16cid:durableId="1401248564">
    <w:abstractNumId w:val="12"/>
  </w:num>
  <w:num w:numId="37" w16cid:durableId="721486338">
    <w:abstractNumId w:val="21"/>
  </w:num>
  <w:num w:numId="38" w16cid:durableId="1278610326">
    <w:abstractNumId w:val="30"/>
  </w:num>
  <w:num w:numId="39" w16cid:durableId="1947276281">
    <w:abstractNumId w:val="8"/>
  </w:num>
  <w:num w:numId="40" w16cid:durableId="517349971">
    <w:abstractNumId w:val="29"/>
  </w:num>
  <w:num w:numId="41" w16cid:durableId="1113402704">
    <w:abstractNumId w:val="23"/>
  </w:num>
  <w:num w:numId="42" w16cid:durableId="26865993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9C"/>
    <w:rsid w:val="00000291"/>
    <w:rsid w:val="00007F0F"/>
    <w:rsid w:val="0001349A"/>
    <w:rsid w:val="000142AF"/>
    <w:rsid w:val="0002385A"/>
    <w:rsid w:val="00032712"/>
    <w:rsid w:val="00033B87"/>
    <w:rsid w:val="00036197"/>
    <w:rsid w:val="00036D45"/>
    <w:rsid w:val="00037285"/>
    <w:rsid w:val="000437B8"/>
    <w:rsid w:val="0005039A"/>
    <w:rsid w:val="00056301"/>
    <w:rsid w:val="000576CE"/>
    <w:rsid w:val="000717A3"/>
    <w:rsid w:val="00071B2D"/>
    <w:rsid w:val="00074293"/>
    <w:rsid w:val="00077C09"/>
    <w:rsid w:val="000A379A"/>
    <w:rsid w:val="000A5A08"/>
    <w:rsid w:val="000A5B8A"/>
    <w:rsid w:val="000B0077"/>
    <w:rsid w:val="000B380C"/>
    <w:rsid w:val="000B3DD8"/>
    <w:rsid w:val="000B6587"/>
    <w:rsid w:val="000B7BC5"/>
    <w:rsid w:val="000C21D2"/>
    <w:rsid w:val="000C689B"/>
    <w:rsid w:val="000C7520"/>
    <w:rsid w:val="000D0002"/>
    <w:rsid w:val="000E11C9"/>
    <w:rsid w:val="000E3C5A"/>
    <w:rsid w:val="000E4844"/>
    <w:rsid w:val="000F1C81"/>
    <w:rsid w:val="000F44CE"/>
    <w:rsid w:val="000F799D"/>
    <w:rsid w:val="000F7FB7"/>
    <w:rsid w:val="001005C2"/>
    <w:rsid w:val="001106A0"/>
    <w:rsid w:val="001134D7"/>
    <w:rsid w:val="00113C3F"/>
    <w:rsid w:val="00115287"/>
    <w:rsid w:val="00116EFA"/>
    <w:rsid w:val="00123CDB"/>
    <w:rsid w:val="001355FE"/>
    <w:rsid w:val="00137D53"/>
    <w:rsid w:val="00145027"/>
    <w:rsid w:val="0014592C"/>
    <w:rsid w:val="0015304B"/>
    <w:rsid w:val="00156ECE"/>
    <w:rsid w:val="001601D3"/>
    <w:rsid w:val="00167D2C"/>
    <w:rsid w:val="00167D9C"/>
    <w:rsid w:val="00176EE2"/>
    <w:rsid w:val="0018200B"/>
    <w:rsid w:val="001869EB"/>
    <w:rsid w:val="00191133"/>
    <w:rsid w:val="00191271"/>
    <w:rsid w:val="001918AD"/>
    <w:rsid w:val="001947CF"/>
    <w:rsid w:val="001949F2"/>
    <w:rsid w:val="001972A3"/>
    <w:rsid w:val="001A0F93"/>
    <w:rsid w:val="001A3C1A"/>
    <w:rsid w:val="001B20A7"/>
    <w:rsid w:val="001B4669"/>
    <w:rsid w:val="001B7B40"/>
    <w:rsid w:val="001C4DA6"/>
    <w:rsid w:val="001D3A58"/>
    <w:rsid w:val="001E0F67"/>
    <w:rsid w:val="001E4F27"/>
    <w:rsid w:val="001E5F51"/>
    <w:rsid w:val="001E65BE"/>
    <w:rsid w:val="001E6CEE"/>
    <w:rsid w:val="001F5A25"/>
    <w:rsid w:val="001F6974"/>
    <w:rsid w:val="001F7A67"/>
    <w:rsid w:val="00202456"/>
    <w:rsid w:val="00202FA3"/>
    <w:rsid w:val="0020612A"/>
    <w:rsid w:val="0021324C"/>
    <w:rsid w:val="0022019E"/>
    <w:rsid w:val="00222A90"/>
    <w:rsid w:val="00235591"/>
    <w:rsid w:val="00241A8B"/>
    <w:rsid w:val="00245234"/>
    <w:rsid w:val="002470E5"/>
    <w:rsid w:val="00247AF3"/>
    <w:rsid w:val="00256460"/>
    <w:rsid w:val="00261B4F"/>
    <w:rsid w:val="00276702"/>
    <w:rsid w:val="00276E8C"/>
    <w:rsid w:val="00283152"/>
    <w:rsid w:val="00283AB9"/>
    <w:rsid w:val="00286FB8"/>
    <w:rsid w:val="002910B6"/>
    <w:rsid w:val="00294D3D"/>
    <w:rsid w:val="00295730"/>
    <w:rsid w:val="002977C8"/>
    <w:rsid w:val="00297A33"/>
    <w:rsid w:val="002A109D"/>
    <w:rsid w:val="002A369B"/>
    <w:rsid w:val="002B7644"/>
    <w:rsid w:val="002B77AE"/>
    <w:rsid w:val="002D1EF1"/>
    <w:rsid w:val="002E133B"/>
    <w:rsid w:val="002E4A5E"/>
    <w:rsid w:val="002F07B4"/>
    <w:rsid w:val="002F0F7E"/>
    <w:rsid w:val="002F4B99"/>
    <w:rsid w:val="0030667D"/>
    <w:rsid w:val="00313668"/>
    <w:rsid w:val="00314BB4"/>
    <w:rsid w:val="0031611C"/>
    <w:rsid w:val="00316152"/>
    <w:rsid w:val="00322112"/>
    <w:rsid w:val="003244CE"/>
    <w:rsid w:val="00334513"/>
    <w:rsid w:val="00337987"/>
    <w:rsid w:val="0034080E"/>
    <w:rsid w:val="0034214F"/>
    <w:rsid w:val="0034281F"/>
    <w:rsid w:val="003440D3"/>
    <w:rsid w:val="00345840"/>
    <w:rsid w:val="00345A31"/>
    <w:rsid w:val="0035126E"/>
    <w:rsid w:val="00352115"/>
    <w:rsid w:val="00352A92"/>
    <w:rsid w:val="003543C5"/>
    <w:rsid w:val="003543D2"/>
    <w:rsid w:val="00355EA4"/>
    <w:rsid w:val="003576E7"/>
    <w:rsid w:val="0036299E"/>
    <w:rsid w:val="00366381"/>
    <w:rsid w:val="003809B5"/>
    <w:rsid w:val="00387793"/>
    <w:rsid w:val="003A0B47"/>
    <w:rsid w:val="003A1980"/>
    <w:rsid w:val="003A53FA"/>
    <w:rsid w:val="003A609F"/>
    <w:rsid w:val="003A675D"/>
    <w:rsid w:val="003A77BE"/>
    <w:rsid w:val="003B570F"/>
    <w:rsid w:val="003B65EA"/>
    <w:rsid w:val="003C0981"/>
    <w:rsid w:val="003C32B3"/>
    <w:rsid w:val="003C3A97"/>
    <w:rsid w:val="003C5373"/>
    <w:rsid w:val="003D4048"/>
    <w:rsid w:val="003E1432"/>
    <w:rsid w:val="003E2DF6"/>
    <w:rsid w:val="003E46E3"/>
    <w:rsid w:val="003E5497"/>
    <w:rsid w:val="003E6012"/>
    <w:rsid w:val="003F184E"/>
    <w:rsid w:val="003F4C2B"/>
    <w:rsid w:val="003F51E1"/>
    <w:rsid w:val="003F5753"/>
    <w:rsid w:val="004006F1"/>
    <w:rsid w:val="00400FCD"/>
    <w:rsid w:val="00401C2B"/>
    <w:rsid w:val="00405894"/>
    <w:rsid w:val="00410DAC"/>
    <w:rsid w:val="00416953"/>
    <w:rsid w:val="004207FF"/>
    <w:rsid w:val="00424071"/>
    <w:rsid w:val="00425ABA"/>
    <w:rsid w:val="00426413"/>
    <w:rsid w:val="00426927"/>
    <w:rsid w:val="00427AE6"/>
    <w:rsid w:val="00432406"/>
    <w:rsid w:val="004334BC"/>
    <w:rsid w:val="00441C4E"/>
    <w:rsid w:val="004471FF"/>
    <w:rsid w:val="00453B07"/>
    <w:rsid w:val="0046021D"/>
    <w:rsid w:val="004609DA"/>
    <w:rsid w:val="0046155B"/>
    <w:rsid w:val="004625F6"/>
    <w:rsid w:val="00467A6E"/>
    <w:rsid w:val="004752A9"/>
    <w:rsid w:val="00475AD3"/>
    <w:rsid w:val="004763FE"/>
    <w:rsid w:val="00483CDE"/>
    <w:rsid w:val="00484016"/>
    <w:rsid w:val="00490388"/>
    <w:rsid w:val="004920A7"/>
    <w:rsid w:val="00493AEB"/>
    <w:rsid w:val="00494001"/>
    <w:rsid w:val="004944B4"/>
    <w:rsid w:val="00497D0A"/>
    <w:rsid w:val="004A3CBB"/>
    <w:rsid w:val="004B26A2"/>
    <w:rsid w:val="004B443B"/>
    <w:rsid w:val="004B5DE0"/>
    <w:rsid w:val="004C1CB0"/>
    <w:rsid w:val="004C1DE8"/>
    <w:rsid w:val="004C22E4"/>
    <w:rsid w:val="004C38CC"/>
    <w:rsid w:val="004D4D79"/>
    <w:rsid w:val="004D570C"/>
    <w:rsid w:val="004E21C4"/>
    <w:rsid w:val="004E491B"/>
    <w:rsid w:val="004E5456"/>
    <w:rsid w:val="004F0687"/>
    <w:rsid w:val="004F1C55"/>
    <w:rsid w:val="004F2C8C"/>
    <w:rsid w:val="00503377"/>
    <w:rsid w:val="005154E3"/>
    <w:rsid w:val="00516347"/>
    <w:rsid w:val="00522B8B"/>
    <w:rsid w:val="00524894"/>
    <w:rsid w:val="00525526"/>
    <w:rsid w:val="00526BBC"/>
    <w:rsid w:val="00533FC1"/>
    <w:rsid w:val="0053739E"/>
    <w:rsid w:val="005410E3"/>
    <w:rsid w:val="00545BBA"/>
    <w:rsid w:val="00556EF1"/>
    <w:rsid w:val="00557812"/>
    <w:rsid w:val="00563AB9"/>
    <w:rsid w:val="00567EF4"/>
    <w:rsid w:val="0057230A"/>
    <w:rsid w:val="005765C7"/>
    <w:rsid w:val="00582335"/>
    <w:rsid w:val="00582794"/>
    <w:rsid w:val="0058326D"/>
    <w:rsid w:val="005832DB"/>
    <w:rsid w:val="005949CA"/>
    <w:rsid w:val="005A43FC"/>
    <w:rsid w:val="005B1CCF"/>
    <w:rsid w:val="005B4459"/>
    <w:rsid w:val="005B6C61"/>
    <w:rsid w:val="005D2466"/>
    <w:rsid w:val="005D7221"/>
    <w:rsid w:val="005D7EAA"/>
    <w:rsid w:val="005F1C5C"/>
    <w:rsid w:val="005F3F33"/>
    <w:rsid w:val="005F4338"/>
    <w:rsid w:val="005F61DD"/>
    <w:rsid w:val="005F6458"/>
    <w:rsid w:val="0060040D"/>
    <w:rsid w:val="00601AC2"/>
    <w:rsid w:val="00610B55"/>
    <w:rsid w:val="0062021F"/>
    <w:rsid w:val="0062231D"/>
    <w:rsid w:val="006243EA"/>
    <w:rsid w:val="006248FC"/>
    <w:rsid w:val="00631E09"/>
    <w:rsid w:val="00633B71"/>
    <w:rsid w:val="006355A3"/>
    <w:rsid w:val="0065183C"/>
    <w:rsid w:val="00651E3B"/>
    <w:rsid w:val="0065397F"/>
    <w:rsid w:val="00654CEA"/>
    <w:rsid w:val="00654D9C"/>
    <w:rsid w:val="00655ED7"/>
    <w:rsid w:val="00657654"/>
    <w:rsid w:val="00657CBB"/>
    <w:rsid w:val="00661C79"/>
    <w:rsid w:val="00661E53"/>
    <w:rsid w:val="00665A72"/>
    <w:rsid w:val="00665DC9"/>
    <w:rsid w:val="0067034C"/>
    <w:rsid w:val="0067249B"/>
    <w:rsid w:val="0067265B"/>
    <w:rsid w:val="006779C7"/>
    <w:rsid w:val="00692ED9"/>
    <w:rsid w:val="00696E4D"/>
    <w:rsid w:val="006A1846"/>
    <w:rsid w:val="006A2D2D"/>
    <w:rsid w:val="006A3692"/>
    <w:rsid w:val="006A7DBA"/>
    <w:rsid w:val="006B5FB9"/>
    <w:rsid w:val="006C0899"/>
    <w:rsid w:val="006C2284"/>
    <w:rsid w:val="006C391B"/>
    <w:rsid w:val="006C7870"/>
    <w:rsid w:val="006C7DFC"/>
    <w:rsid w:val="006D09AD"/>
    <w:rsid w:val="006D3786"/>
    <w:rsid w:val="006D7638"/>
    <w:rsid w:val="006E1BAA"/>
    <w:rsid w:val="006E421F"/>
    <w:rsid w:val="006F2183"/>
    <w:rsid w:val="007012DC"/>
    <w:rsid w:val="00712D6A"/>
    <w:rsid w:val="007156A8"/>
    <w:rsid w:val="007209B0"/>
    <w:rsid w:val="0072168A"/>
    <w:rsid w:val="00724113"/>
    <w:rsid w:val="00737DCA"/>
    <w:rsid w:val="0074334B"/>
    <w:rsid w:val="0075126B"/>
    <w:rsid w:val="0075625A"/>
    <w:rsid w:val="00761498"/>
    <w:rsid w:val="007672DB"/>
    <w:rsid w:val="00770EC7"/>
    <w:rsid w:val="00773292"/>
    <w:rsid w:val="00776EEC"/>
    <w:rsid w:val="00777D18"/>
    <w:rsid w:val="00790394"/>
    <w:rsid w:val="00790FFF"/>
    <w:rsid w:val="0079204B"/>
    <w:rsid w:val="007955A6"/>
    <w:rsid w:val="007A3FA2"/>
    <w:rsid w:val="007A493C"/>
    <w:rsid w:val="007A703B"/>
    <w:rsid w:val="007A7287"/>
    <w:rsid w:val="007B4351"/>
    <w:rsid w:val="007B7BEA"/>
    <w:rsid w:val="007C1DB0"/>
    <w:rsid w:val="007D137C"/>
    <w:rsid w:val="007D156D"/>
    <w:rsid w:val="007D650C"/>
    <w:rsid w:val="007D6EC6"/>
    <w:rsid w:val="007E29E4"/>
    <w:rsid w:val="007E519B"/>
    <w:rsid w:val="007E5AE5"/>
    <w:rsid w:val="007E6805"/>
    <w:rsid w:val="007F3D8C"/>
    <w:rsid w:val="007F79DA"/>
    <w:rsid w:val="00804E66"/>
    <w:rsid w:val="0080515C"/>
    <w:rsid w:val="00806CBD"/>
    <w:rsid w:val="008104AD"/>
    <w:rsid w:val="00820211"/>
    <w:rsid w:val="008221E8"/>
    <w:rsid w:val="0082578D"/>
    <w:rsid w:val="0082636E"/>
    <w:rsid w:val="00830696"/>
    <w:rsid w:val="00831D61"/>
    <w:rsid w:val="0083408E"/>
    <w:rsid w:val="00835C5D"/>
    <w:rsid w:val="00836289"/>
    <w:rsid w:val="00836AD3"/>
    <w:rsid w:val="00840423"/>
    <w:rsid w:val="00843840"/>
    <w:rsid w:val="00843E4C"/>
    <w:rsid w:val="0084725C"/>
    <w:rsid w:val="00851026"/>
    <w:rsid w:val="008523B4"/>
    <w:rsid w:val="0086010D"/>
    <w:rsid w:val="008603E6"/>
    <w:rsid w:val="00864CFB"/>
    <w:rsid w:val="008724E9"/>
    <w:rsid w:val="00877F38"/>
    <w:rsid w:val="00886808"/>
    <w:rsid w:val="008953E8"/>
    <w:rsid w:val="00895715"/>
    <w:rsid w:val="00895A10"/>
    <w:rsid w:val="00896860"/>
    <w:rsid w:val="008A05B3"/>
    <w:rsid w:val="008A2298"/>
    <w:rsid w:val="008A3A73"/>
    <w:rsid w:val="008A60FA"/>
    <w:rsid w:val="008B2396"/>
    <w:rsid w:val="008B55EE"/>
    <w:rsid w:val="008C3B5F"/>
    <w:rsid w:val="008C7DA7"/>
    <w:rsid w:val="008D2BAC"/>
    <w:rsid w:val="008D5C52"/>
    <w:rsid w:val="008D726D"/>
    <w:rsid w:val="008D78CC"/>
    <w:rsid w:val="008E1AF8"/>
    <w:rsid w:val="008E7470"/>
    <w:rsid w:val="008E79A2"/>
    <w:rsid w:val="008F111D"/>
    <w:rsid w:val="008F1F39"/>
    <w:rsid w:val="008F2F6D"/>
    <w:rsid w:val="008F7387"/>
    <w:rsid w:val="008F7593"/>
    <w:rsid w:val="00903AF0"/>
    <w:rsid w:val="00916164"/>
    <w:rsid w:val="00917A19"/>
    <w:rsid w:val="00917ACC"/>
    <w:rsid w:val="00917CB0"/>
    <w:rsid w:val="009215E9"/>
    <w:rsid w:val="00921B23"/>
    <w:rsid w:val="009305CF"/>
    <w:rsid w:val="00930F98"/>
    <w:rsid w:val="00932604"/>
    <w:rsid w:val="00932A64"/>
    <w:rsid w:val="00935945"/>
    <w:rsid w:val="0093604B"/>
    <w:rsid w:val="00940736"/>
    <w:rsid w:val="009439A2"/>
    <w:rsid w:val="009445C6"/>
    <w:rsid w:val="00944D9E"/>
    <w:rsid w:val="00945AD5"/>
    <w:rsid w:val="00951099"/>
    <w:rsid w:val="00952CC5"/>
    <w:rsid w:val="00952EFA"/>
    <w:rsid w:val="00953C38"/>
    <w:rsid w:val="00954B9C"/>
    <w:rsid w:val="00956AE4"/>
    <w:rsid w:val="00962048"/>
    <w:rsid w:val="009653F2"/>
    <w:rsid w:val="00965F0B"/>
    <w:rsid w:val="00973A10"/>
    <w:rsid w:val="00975613"/>
    <w:rsid w:val="00982EBD"/>
    <w:rsid w:val="009836D2"/>
    <w:rsid w:val="0098470C"/>
    <w:rsid w:val="009868BF"/>
    <w:rsid w:val="0099046A"/>
    <w:rsid w:val="00990CC6"/>
    <w:rsid w:val="009B18AD"/>
    <w:rsid w:val="009B3E4A"/>
    <w:rsid w:val="009B5D6D"/>
    <w:rsid w:val="009B7B94"/>
    <w:rsid w:val="009C0DF6"/>
    <w:rsid w:val="009C6AC4"/>
    <w:rsid w:val="009D2E9E"/>
    <w:rsid w:val="009E1FC4"/>
    <w:rsid w:val="009E34DB"/>
    <w:rsid w:val="009E5CD7"/>
    <w:rsid w:val="009E742E"/>
    <w:rsid w:val="009E77AD"/>
    <w:rsid w:val="009F0904"/>
    <w:rsid w:val="009F095F"/>
    <w:rsid w:val="009F1D3B"/>
    <w:rsid w:val="009F1DA9"/>
    <w:rsid w:val="009F35F3"/>
    <w:rsid w:val="009F6AB3"/>
    <w:rsid w:val="00A00C7F"/>
    <w:rsid w:val="00A02B2A"/>
    <w:rsid w:val="00A07252"/>
    <w:rsid w:val="00A119AD"/>
    <w:rsid w:val="00A13B89"/>
    <w:rsid w:val="00A166C4"/>
    <w:rsid w:val="00A232E3"/>
    <w:rsid w:val="00A23476"/>
    <w:rsid w:val="00A2557E"/>
    <w:rsid w:val="00A264E2"/>
    <w:rsid w:val="00A26DF9"/>
    <w:rsid w:val="00A30579"/>
    <w:rsid w:val="00A31C97"/>
    <w:rsid w:val="00A32D3C"/>
    <w:rsid w:val="00A33322"/>
    <w:rsid w:val="00A34109"/>
    <w:rsid w:val="00A45DC1"/>
    <w:rsid w:val="00A50CF9"/>
    <w:rsid w:val="00A531AE"/>
    <w:rsid w:val="00A602AD"/>
    <w:rsid w:val="00A60CEF"/>
    <w:rsid w:val="00A61CB5"/>
    <w:rsid w:val="00A63EF4"/>
    <w:rsid w:val="00A641A3"/>
    <w:rsid w:val="00A661F5"/>
    <w:rsid w:val="00A71292"/>
    <w:rsid w:val="00A71339"/>
    <w:rsid w:val="00A839D6"/>
    <w:rsid w:val="00A900A2"/>
    <w:rsid w:val="00A9075A"/>
    <w:rsid w:val="00A9275B"/>
    <w:rsid w:val="00A94C45"/>
    <w:rsid w:val="00AA33E7"/>
    <w:rsid w:val="00AA451E"/>
    <w:rsid w:val="00AA5DCE"/>
    <w:rsid w:val="00AA71B6"/>
    <w:rsid w:val="00AA7802"/>
    <w:rsid w:val="00AB4F62"/>
    <w:rsid w:val="00AC1DC8"/>
    <w:rsid w:val="00AD7471"/>
    <w:rsid w:val="00AE5F8F"/>
    <w:rsid w:val="00AE5FF5"/>
    <w:rsid w:val="00AE70B9"/>
    <w:rsid w:val="00B006B6"/>
    <w:rsid w:val="00B057A2"/>
    <w:rsid w:val="00B22179"/>
    <w:rsid w:val="00B259B4"/>
    <w:rsid w:val="00B30A49"/>
    <w:rsid w:val="00B3206A"/>
    <w:rsid w:val="00B414F7"/>
    <w:rsid w:val="00B46B4F"/>
    <w:rsid w:val="00B47913"/>
    <w:rsid w:val="00B50A26"/>
    <w:rsid w:val="00B546AB"/>
    <w:rsid w:val="00B54CD3"/>
    <w:rsid w:val="00B56AE6"/>
    <w:rsid w:val="00B56EA1"/>
    <w:rsid w:val="00B56FEC"/>
    <w:rsid w:val="00B60AB6"/>
    <w:rsid w:val="00B6288B"/>
    <w:rsid w:val="00B67FAF"/>
    <w:rsid w:val="00B71F20"/>
    <w:rsid w:val="00B75082"/>
    <w:rsid w:val="00B76E51"/>
    <w:rsid w:val="00B778D3"/>
    <w:rsid w:val="00B82981"/>
    <w:rsid w:val="00B84133"/>
    <w:rsid w:val="00B8482C"/>
    <w:rsid w:val="00B86422"/>
    <w:rsid w:val="00B86C3A"/>
    <w:rsid w:val="00B93CC6"/>
    <w:rsid w:val="00B9784B"/>
    <w:rsid w:val="00BA3DC0"/>
    <w:rsid w:val="00BA3E1B"/>
    <w:rsid w:val="00BB1890"/>
    <w:rsid w:val="00BB19B0"/>
    <w:rsid w:val="00BC22CC"/>
    <w:rsid w:val="00BC42EA"/>
    <w:rsid w:val="00BD1431"/>
    <w:rsid w:val="00BD1727"/>
    <w:rsid w:val="00BD21B3"/>
    <w:rsid w:val="00BD2E76"/>
    <w:rsid w:val="00BD3147"/>
    <w:rsid w:val="00BD5A42"/>
    <w:rsid w:val="00BD6B5A"/>
    <w:rsid w:val="00BD7124"/>
    <w:rsid w:val="00BD7AAF"/>
    <w:rsid w:val="00BF1C5F"/>
    <w:rsid w:val="00BF51CB"/>
    <w:rsid w:val="00BF7DB8"/>
    <w:rsid w:val="00C02C23"/>
    <w:rsid w:val="00C02EA0"/>
    <w:rsid w:val="00C069C8"/>
    <w:rsid w:val="00C10CB8"/>
    <w:rsid w:val="00C12C7B"/>
    <w:rsid w:val="00C17D9B"/>
    <w:rsid w:val="00C20F88"/>
    <w:rsid w:val="00C221D0"/>
    <w:rsid w:val="00C3056C"/>
    <w:rsid w:val="00C32B5D"/>
    <w:rsid w:val="00C34962"/>
    <w:rsid w:val="00C3628A"/>
    <w:rsid w:val="00C42E43"/>
    <w:rsid w:val="00C44427"/>
    <w:rsid w:val="00C529AA"/>
    <w:rsid w:val="00C52DDC"/>
    <w:rsid w:val="00C545FE"/>
    <w:rsid w:val="00C5504C"/>
    <w:rsid w:val="00C57DA1"/>
    <w:rsid w:val="00C742A5"/>
    <w:rsid w:val="00C801B2"/>
    <w:rsid w:val="00C81D5B"/>
    <w:rsid w:val="00C82EF7"/>
    <w:rsid w:val="00C85089"/>
    <w:rsid w:val="00C92437"/>
    <w:rsid w:val="00C97E01"/>
    <w:rsid w:val="00CA233B"/>
    <w:rsid w:val="00CA6120"/>
    <w:rsid w:val="00CB0EB9"/>
    <w:rsid w:val="00CB60BC"/>
    <w:rsid w:val="00CB687E"/>
    <w:rsid w:val="00CC10A0"/>
    <w:rsid w:val="00CD0B8A"/>
    <w:rsid w:val="00CD1103"/>
    <w:rsid w:val="00CD494A"/>
    <w:rsid w:val="00CD5EBB"/>
    <w:rsid w:val="00CE1F76"/>
    <w:rsid w:val="00CE4971"/>
    <w:rsid w:val="00CF06A9"/>
    <w:rsid w:val="00CF5696"/>
    <w:rsid w:val="00D07E97"/>
    <w:rsid w:val="00D10B8A"/>
    <w:rsid w:val="00D11EAF"/>
    <w:rsid w:val="00D1612D"/>
    <w:rsid w:val="00D21FF6"/>
    <w:rsid w:val="00D230C1"/>
    <w:rsid w:val="00D2770D"/>
    <w:rsid w:val="00D3415E"/>
    <w:rsid w:val="00D421E2"/>
    <w:rsid w:val="00D44FE4"/>
    <w:rsid w:val="00D50AFE"/>
    <w:rsid w:val="00D513E8"/>
    <w:rsid w:val="00D53EA0"/>
    <w:rsid w:val="00D55586"/>
    <w:rsid w:val="00D55B15"/>
    <w:rsid w:val="00D60A94"/>
    <w:rsid w:val="00D6342B"/>
    <w:rsid w:val="00D65D20"/>
    <w:rsid w:val="00D70892"/>
    <w:rsid w:val="00D7561D"/>
    <w:rsid w:val="00D77387"/>
    <w:rsid w:val="00D81DB5"/>
    <w:rsid w:val="00D85828"/>
    <w:rsid w:val="00D85A05"/>
    <w:rsid w:val="00D874E1"/>
    <w:rsid w:val="00D907BF"/>
    <w:rsid w:val="00D94F18"/>
    <w:rsid w:val="00DA19DC"/>
    <w:rsid w:val="00DA1D51"/>
    <w:rsid w:val="00DA462A"/>
    <w:rsid w:val="00DA6BFD"/>
    <w:rsid w:val="00DB731A"/>
    <w:rsid w:val="00DC7667"/>
    <w:rsid w:val="00DC7978"/>
    <w:rsid w:val="00DE40A8"/>
    <w:rsid w:val="00DE4F96"/>
    <w:rsid w:val="00DE6ACE"/>
    <w:rsid w:val="00DF256A"/>
    <w:rsid w:val="00DF2D70"/>
    <w:rsid w:val="00DF3370"/>
    <w:rsid w:val="00DF68BF"/>
    <w:rsid w:val="00DF692E"/>
    <w:rsid w:val="00E05092"/>
    <w:rsid w:val="00E102E8"/>
    <w:rsid w:val="00E12747"/>
    <w:rsid w:val="00E13A0B"/>
    <w:rsid w:val="00E13EF5"/>
    <w:rsid w:val="00E15792"/>
    <w:rsid w:val="00E15BAF"/>
    <w:rsid w:val="00E15C1C"/>
    <w:rsid w:val="00E275B8"/>
    <w:rsid w:val="00E41BF4"/>
    <w:rsid w:val="00E442E8"/>
    <w:rsid w:val="00E45D59"/>
    <w:rsid w:val="00E47821"/>
    <w:rsid w:val="00E50A37"/>
    <w:rsid w:val="00E51027"/>
    <w:rsid w:val="00E54534"/>
    <w:rsid w:val="00E57400"/>
    <w:rsid w:val="00E57CC9"/>
    <w:rsid w:val="00E63823"/>
    <w:rsid w:val="00E66C9F"/>
    <w:rsid w:val="00E705C2"/>
    <w:rsid w:val="00E7492E"/>
    <w:rsid w:val="00E764DB"/>
    <w:rsid w:val="00E77135"/>
    <w:rsid w:val="00E8113A"/>
    <w:rsid w:val="00E81823"/>
    <w:rsid w:val="00E84F7A"/>
    <w:rsid w:val="00E857B0"/>
    <w:rsid w:val="00E92069"/>
    <w:rsid w:val="00E936C8"/>
    <w:rsid w:val="00E95F7A"/>
    <w:rsid w:val="00EA315A"/>
    <w:rsid w:val="00EA58A6"/>
    <w:rsid w:val="00EB7604"/>
    <w:rsid w:val="00EC62C6"/>
    <w:rsid w:val="00EC6D9B"/>
    <w:rsid w:val="00EE012D"/>
    <w:rsid w:val="00EE18E9"/>
    <w:rsid w:val="00EF0B46"/>
    <w:rsid w:val="00EF2411"/>
    <w:rsid w:val="00EF5003"/>
    <w:rsid w:val="00F00B21"/>
    <w:rsid w:val="00F02996"/>
    <w:rsid w:val="00F03817"/>
    <w:rsid w:val="00F1005B"/>
    <w:rsid w:val="00F10FCF"/>
    <w:rsid w:val="00F132DB"/>
    <w:rsid w:val="00F1442F"/>
    <w:rsid w:val="00F207AD"/>
    <w:rsid w:val="00F21F6D"/>
    <w:rsid w:val="00F24AA5"/>
    <w:rsid w:val="00F30430"/>
    <w:rsid w:val="00F3106A"/>
    <w:rsid w:val="00F37F82"/>
    <w:rsid w:val="00F41F68"/>
    <w:rsid w:val="00F426C8"/>
    <w:rsid w:val="00F42A96"/>
    <w:rsid w:val="00F445ED"/>
    <w:rsid w:val="00F449B6"/>
    <w:rsid w:val="00F51086"/>
    <w:rsid w:val="00F576B2"/>
    <w:rsid w:val="00F607DE"/>
    <w:rsid w:val="00F64FB0"/>
    <w:rsid w:val="00F67748"/>
    <w:rsid w:val="00F67FFA"/>
    <w:rsid w:val="00F7492E"/>
    <w:rsid w:val="00F75C6E"/>
    <w:rsid w:val="00F82C62"/>
    <w:rsid w:val="00F82CFA"/>
    <w:rsid w:val="00F92106"/>
    <w:rsid w:val="00F935FE"/>
    <w:rsid w:val="00FB71ED"/>
    <w:rsid w:val="00FC0026"/>
    <w:rsid w:val="00FC1A35"/>
    <w:rsid w:val="00FC1BD0"/>
    <w:rsid w:val="00FC75A9"/>
    <w:rsid w:val="00FD4B40"/>
    <w:rsid w:val="00FF0261"/>
    <w:rsid w:val="00FF23BF"/>
    <w:rsid w:val="00FF257B"/>
    <w:rsid w:val="00FF3014"/>
    <w:rsid w:val="00FF4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19CCF"/>
  <w15:docId w15:val="{7B0865C7-B6A4-40AD-B557-AE09F203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D9C"/>
    <w:rPr>
      <w:sz w:val="24"/>
      <w:szCs w:val="24"/>
    </w:rPr>
  </w:style>
  <w:style w:type="paragraph" w:styleId="Nagwek1">
    <w:name w:val="heading 1"/>
    <w:basedOn w:val="Normalny"/>
    <w:next w:val="Normalny"/>
    <w:qFormat/>
    <w:rsid w:val="009215E9"/>
    <w:pPr>
      <w:keepNext/>
      <w:widowControl w:val="0"/>
      <w:autoSpaceDE w:val="0"/>
      <w:autoSpaceDN w:val="0"/>
      <w:adjustRightInd w:val="0"/>
      <w:spacing w:before="34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654D9C"/>
    <w:pPr>
      <w:jc w:val="both"/>
    </w:pPr>
    <w:rPr>
      <w:b/>
      <w:bCs/>
      <w:sz w:val="28"/>
    </w:rPr>
  </w:style>
  <w:style w:type="table" w:styleId="Tabela-Siatka">
    <w:name w:val="Table Grid"/>
    <w:basedOn w:val="Standardowy"/>
    <w:rsid w:val="00D5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3692"/>
    <w:pPr>
      <w:spacing w:line="360" w:lineRule="auto"/>
      <w:ind w:left="720"/>
      <w:contextualSpacing/>
    </w:pPr>
    <w:rPr>
      <w:rFonts w:ascii="Calibri" w:eastAsia="Calibri" w:hAnsi="Calibri"/>
      <w:sz w:val="22"/>
      <w:szCs w:val="22"/>
      <w:lang w:eastAsia="en-US"/>
    </w:rPr>
  </w:style>
  <w:style w:type="paragraph" w:styleId="Tekstdymka">
    <w:name w:val="Balloon Text"/>
    <w:basedOn w:val="Normalny"/>
    <w:semiHidden/>
    <w:rsid w:val="000C689B"/>
    <w:rPr>
      <w:rFonts w:ascii="Tahoma" w:hAnsi="Tahoma" w:cs="Tahoma"/>
      <w:sz w:val="16"/>
      <w:szCs w:val="16"/>
    </w:rPr>
  </w:style>
  <w:style w:type="paragraph" w:styleId="Tekstpodstawowywcity2">
    <w:name w:val="Body Text Indent 2"/>
    <w:basedOn w:val="Normalny"/>
    <w:rsid w:val="009215E9"/>
    <w:pPr>
      <w:spacing w:after="120" w:line="480" w:lineRule="auto"/>
      <w:ind w:left="283"/>
    </w:pPr>
  </w:style>
  <w:style w:type="paragraph" w:styleId="Tekstpodstawowy">
    <w:name w:val="Body Text"/>
    <w:basedOn w:val="Normalny"/>
    <w:rsid w:val="009215E9"/>
    <w:pPr>
      <w:spacing w:after="120"/>
    </w:pPr>
  </w:style>
  <w:style w:type="paragraph" w:customStyle="1" w:styleId="FR1">
    <w:name w:val="FR1"/>
    <w:rsid w:val="009215E9"/>
    <w:pPr>
      <w:widowControl w:val="0"/>
      <w:autoSpaceDE w:val="0"/>
      <w:autoSpaceDN w:val="0"/>
      <w:adjustRightInd w:val="0"/>
      <w:spacing w:before="220"/>
      <w:ind w:left="120"/>
      <w:jc w:val="center"/>
    </w:pPr>
    <w:rPr>
      <w:rFonts w:ascii="Arial" w:hAnsi="Arial" w:cs="Arial"/>
      <w:b/>
      <w:bCs/>
      <w:sz w:val="28"/>
      <w:szCs w:val="28"/>
    </w:rPr>
  </w:style>
  <w:style w:type="paragraph" w:styleId="NormalnyWeb">
    <w:name w:val="Normal (Web)"/>
    <w:basedOn w:val="Normalny"/>
    <w:unhideWhenUsed/>
    <w:rsid w:val="008F2F6D"/>
    <w:pPr>
      <w:spacing w:after="150"/>
    </w:pPr>
  </w:style>
  <w:style w:type="paragraph" w:styleId="Tekstpodstawowywcity">
    <w:name w:val="Body Text Indent"/>
    <w:basedOn w:val="Normalny"/>
    <w:link w:val="TekstpodstawowywcityZnak"/>
    <w:rsid w:val="00E15C1C"/>
    <w:pPr>
      <w:spacing w:after="120"/>
      <w:ind w:left="283"/>
    </w:pPr>
  </w:style>
  <w:style w:type="character" w:customStyle="1" w:styleId="TekstpodstawowywcityZnak">
    <w:name w:val="Tekst podstawowy wcięty Znak"/>
    <w:link w:val="Tekstpodstawowywcity"/>
    <w:rsid w:val="00E15C1C"/>
    <w:rPr>
      <w:sz w:val="24"/>
      <w:szCs w:val="24"/>
    </w:rPr>
  </w:style>
  <w:style w:type="paragraph" w:styleId="Nagwek">
    <w:name w:val="header"/>
    <w:basedOn w:val="Normalny"/>
    <w:link w:val="NagwekZnak"/>
    <w:uiPriority w:val="99"/>
    <w:rsid w:val="00245234"/>
    <w:pPr>
      <w:tabs>
        <w:tab w:val="center" w:pos="4536"/>
        <w:tab w:val="right" w:pos="9072"/>
      </w:tabs>
    </w:pPr>
  </w:style>
  <w:style w:type="character" w:customStyle="1" w:styleId="NagwekZnak">
    <w:name w:val="Nagłówek Znak"/>
    <w:link w:val="Nagwek"/>
    <w:uiPriority w:val="99"/>
    <w:rsid w:val="00245234"/>
    <w:rPr>
      <w:sz w:val="24"/>
      <w:szCs w:val="24"/>
    </w:rPr>
  </w:style>
  <w:style w:type="paragraph" w:styleId="Stopka">
    <w:name w:val="footer"/>
    <w:basedOn w:val="Normalny"/>
    <w:link w:val="StopkaZnak"/>
    <w:rsid w:val="00245234"/>
    <w:pPr>
      <w:tabs>
        <w:tab w:val="center" w:pos="4536"/>
        <w:tab w:val="right" w:pos="9072"/>
      </w:tabs>
    </w:pPr>
  </w:style>
  <w:style w:type="character" w:customStyle="1" w:styleId="StopkaZnak">
    <w:name w:val="Stopka Znak"/>
    <w:link w:val="Stopka"/>
    <w:rsid w:val="00245234"/>
    <w:rPr>
      <w:sz w:val="24"/>
      <w:szCs w:val="24"/>
    </w:rPr>
  </w:style>
  <w:style w:type="character" w:styleId="Pogrubienie">
    <w:name w:val="Strong"/>
    <w:qFormat/>
    <w:rsid w:val="005765C7"/>
    <w:rPr>
      <w:b/>
      <w:bCs/>
    </w:rPr>
  </w:style>
  <w:style w:type="character" w:styleId="Hipercze">
    <w:name w:val="Hyperlink"/>
    <w:basedOn w:val="Domylnaczcionkaakapitu"/>
    <w:uiPriority w:val="99"/>
    <w:unhideWhenUsed/>
    <w:rsid w:val="001601D3"/>
    <w:rPr>
      <w:color w:val="0000FF" w:themeColor="hyperlink"/>
      <w:u w:val="single"/>
    </w:rPr>
  </w:style>
  <w:style w:type="character" w:styleId="Nierozpoznanawzmianka">
    <w:name w:val="Unresolved Mention"/>
    <w:basedOn w:val="Domylnaczcionkaakapitu"/>
    <w:uiPriority w:val="99"/>
    <w:semiHidden/>
    <w:unhideWhenUsed/>
    <w:rsid w:val="0016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092">
      <w:bodyDiv w:val="1"/>
      <w:marLeft w:val="0"/>
      <w:marRight w:val="0"/>
      <w:marTop w:val="0"/>
      <w:marBottom w:val="0"/>
      <w:divBdr>
        <w:top w:val="none" w:sz="0" w:space="0" w:color="auto"/>
        <w:left w:val="none" w:sz="0" w:space="0" w:color="auto"/>
        <w:bottom w:val="none" w:sz="0" w:space="0" w:color="auto"/>
        <w:right w:val="none" w:sz="0" w:space="0" w:color="auto"/>
      </w:divBdr>
      <w:divsChild>
        <w:div w:id="377706642">
          <w:marLeft w:val="0"/>
          <w:marRight w:val="0"/>
          <w:marTop w:val="165"/>
          <w:marBottom w:val="0"/>
          <w:divBdr>
            <w:top w:val="none" w:sz="0" w:space="0" w:color="auto"/>
            <w:left w:val="none" w:sz="0" w:space="0" w:color="auto"/>
            <w:bottom w:val="none" w:sz="0" w:space="0" w:color="auto"/>
            <w:right w:val="none" w:sz="0" w:space="0" w:color="auto"/>
          </w:divBdr>
          <w:divsChild>
            <w:div w:id="925117413">
              <w:marLeft w:val="0"/>
              <w:marRight w:val="0"/>
              <w:marTop w:val="90"/>
              <w:marBottom w:val="0"/>
              <w:divBdr>
                <w:top w:val="single" w:sz="12" w:space="2" w:color="FFFFFF"/>
                <w:left w:val="single" w:sz="12" w:space="2" w:color="FFFFFF"/>
                <w:bottom w:val="single" w:sz="12" w:space="2" w:color="FFFFFF"/>
                <w:right w:val="single" w:sz="12" w:space="2" w:color="FFFFFF"/>
              </w:divBdr>
              <w:divsChild>
                <w:div w:id="1054894472">
                  <w:marLeft w:val="0"/>
                  <w:marRight w:val="0"/>
                  <w:marTop w:val="0"/>
                  <w:marBottom w:val="0"/>
                  <w:divBdr>
                    <w:top w:val="none" w:sz="0" w:space="0" w:color="auto"/>
                    <w:left w:val="none" w:sz="0" w:space="0" w:color="auto"/>
                    <w:bottom w:val="none" w:sz="0" w:space="0" w:color="auto"/>
                    <w:right w:val="none" w:sz="0" w:space="0" w:color="auto"/>
                  </w:divBdr>
                  <w:divsChild>
                    <w:div w:id="191115659">
                      <w:marLeft w:val="0"/>
                      <w:marRight w:val="0"/>
                      <w:marTop w:val="75"/>
                      <w:marBottom w:val="0"/>
                      <w:divBdr>
                        <w:top w:val="none" w:sz="0" w:space="0" w:color="auto"/>
                        <w:left w:val="none" w:sz="0" w:space="0" w:color="auto"/>
                        <w:bottom w:val="none" w:sz="0" w:space="0" w:color="auto"/>
                        <w:right w:val="none" w:sz="0" w:space="0" w:color="auto"/>
                      </w:divBdr>
                      <w:divsChild>
                        <w:div w:id="555776409">
                          <w:marLeft w:val="0"/>
                          <w:marRight w:val="0"/>
                          <w:marTop w:val="0"/>
                          <w:marBottom w:val="0"/>
                          <w:divBdr>
                            <w:top w:val="none" w:sz="0" w:space="0" w:color="auto"/>
                            <w:left w:val="none" w:sz="0" w:space="0" w:color="auto"/>
                            <w:bottom w:val="none" w:sz="0" w:space="0" w:color="auto"/>
                            <w:right w:val="none" w:sz="0" w:space="0" w:color="auto"/>
                          </w:divBdr>
                          <w:divsChild>
                            <w:div w:id="7074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6384">
      <w:bodyDiv w:val="1"/>
      <w:marLeft w:val="0"/>
      <w:marRight w:val="0"/>
      <w:marTop w:val="0"/>
      <w:marBottom w:val="0"/>
      <w:divBdr>
        <w:top w:val="none" w:sz="0" w:space="0" w:color="auto"/>
        <w:left w:val="none" w:sz="0" w:space="0" w:color="auto"/>
        <w:bottom w:val="none" w:sz="0" w:space="0" w:color="auto"/>
        <w:right w:val="none" w:sz="0" w:space="0" w:color="auto"/>
      </w:divBdr>
    </w:div>
    <w:div w:id="359167778">
      <w:bodyDiv w:val="1"/>
      <w:marLeft w:val="0"/>
      <w:marRight w:val="0"/>
      <w:marTop w:val="0"/>
      <w:marBottom w:val="0"/>
      <w:divBdr>
        <w:top w:val="none" w:sz="0" w:space="0" w:color="auto"/>
        <w:left w:val="none" w:sz="0" w:space="0" w:color="auto"/>
        <w:bottom w:val="none" w:sz="0" w:space="0" w:color="auto"/>
        <w:right w:val="none" w:sz="0" w:space="0" w:color="auto"/>
      </w:divBdr>
    </w:div>
    <w:div w:id="453837616">
      <w:bodyDiv w:val="1"/>
      <w:marLeft w:val="0"/>
      <w:marRight w:val="0"/>
      <w:marTop w:val="0"/>
      <w:marBottom w:val="0"/>
      <w:divBdr>
        <w:top w:val="none" w:sz="0" w:space="0" w:color="auto"/>
        <w:left w:val="none" w:sz="0" w:space="0" w:color="auto"/>
        <w:bottom w:val="none" w:sz="0" w:space="0" w:color="auto"/>
        <w:right w:val="none" w:sz="0" w:space="0" w:color="auto"/>
      </w:divBdr>
    </w:div>
    <w:div w:id="557788416">
      <w:bodyDiv w:val="1"/>
      <w:marLeft w:val="0"/>
      <w:marRight w:val="0"/>
      <w:marTop w:val="0"/>
      <w:marBottom w:val="0"/>
      <w:divBdr>
        <w:top w:val="none" w:sz="0" w:space="0" w:color="auto"/>
        <w:left w:val="none" w:sz="0" w:space="0" w:color="auto"/>
        <w:bottom w:val="none" w:sz="0" w:space="0" w:color="auto"/>
        <w:right w:val="none" w:sz="0" w:space="0" w:color="auto"/>
      </w:divBdr>
      <w:divsChild>
        <w:div w:id="2098987489">
          <w:marLeft w:val="0"/>
          <w:marRight w:val="0"/>
          <w:marTop w:val="165"/>
          <w:marBottom w:val="0"/>
          <w:divBdr>
            <w:top w:val="none" w:sz="0" w:space="0" w:color="auto"/>
            <w:left w:val="none" w:sz="0" w:space="0" w:color="auto"/>
            <w:bottom w:val="none" w:sz="0" w:space="0" w:color="auto"/>
            <w:right w:val="none" w:sz="0" w:space="0" w:color="auto"/>
          </w:divBdr>
          <w:divsChild>
            <w:div w:id="1292134377">
              <w:marLeft w:val="0"/>
              <w:marRight w:val="0"/>
              <w:marTop w:val="90"/>
              <w:marBottom w:val="0"/>
              <w:divBdr>
                <w:top w:val="single" w:sz="12" w:space="2" w:color="FFFFFF"/>
                <w:left w:val="single" w:sz="12" w:space="2" w:color="FFFFFF"/>
                <w:bottom w:val="single" w:sz="12" w:space="2" w:color="FFFFFF"/>
                <w:right w:val="single" w:sz="12" w:space="2" w:color="FFFFFF"/>
              </w:divBdr>
              <w:divsChild>
                <w:div w:id="617566716">
                  <w:marLeft w:val="0"/>
                  <w:marRight w:val="0"/>
                  <w:marTop w:val="0"/>
                  <w:marBottom w:val="0"/>
                  <w:divBdr>
                    <w:top w:val="none" w:sz="0" w:space="0" w:color="auto"/>
                    <w:left w:val="none" w:sz="0" w:space="0" w:color="auto"/>
                    <w:bottom w:val="none" w:sz="0" w:space="0" w:color="auto"/>
                    <w:right w:val="none" w:sz="0" w:space="0" w:color="auto"/>
                  </w:divBdr>
                  <w:divsChild>
                    <w:div w:id="1307778791">
                      <w:marLeft w:val="0"/>
                      <w:marRight w:val="0"/>
                      <w:marTop w:val="75"/>
                      <w:marBottom w:val="0"/>
                      <w:divBdr>
                        <w:top w:val="none" w:sz="0" w:space="0" w:color="auto"/>
                        <w:left w:val="none" w:sz="0" w:space="0" w:color="auto"/>
                        <w:bottom w:val="none" w:sz="0" w:space="0" w:color="auto"/>
                        <w:right w:val="none" w:sz="0" w:space="0" w:color="auto"/>
                      </w:divBdr>
                      <w:divsChild>
                        <w:div w:id="956833656">
                          <w:marLeft w:val="0"/>
                          <w:marRight w:val="0"/>
                          <w:marTop w:val="0"/>
                          <w:marBottom w:val="0"/>
                          <w:divBdr>
                            <w:top w:val="none" w:sz="0" w:space="0" w:color="auto"/>
                            <w:left w:val="none" w:sz="0" w:space="0" w:color="auto"/>
                            <w:bottom w:val="none" w:sz="0" w:space="0" w:color="auto"/>
                            <w:right w:val="none" w:sz="0" w:space="0" w:color="auto"/>
                          </w:divBdr>
                          <w:divsChild>
                            <w:div w:id="792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985">
      <w:bodyDiv w:val="1"/>
      <w:marLeft w:val="0"/>
      <w:marRight w:val="0"/>
      <w:marTop w:val="0"/>
      <w:marBottom w:val="0"/>
      <w:divBdr>
        <w:top w:val="none" w:sz="0" w:space="0" w:color="auto"/>
        <w:left w:val="none" w:sz="0" w:space="0" w:color="auto"/>
        <w:bottom w:val="none" w:sz="0" w:space="0" w:color="auto"/>
        <w:right w:val="none" w:sz="0" w:space="0" w:color="auto"/>
      </w:divBdr>
      <w:divsChild>
        <w:div w:id="1661805602">
          <w:marLeft w:val="0"/>
          <w:marRight w:val="0"/>
          <w:marTop w:val="165"/>
          <w:marBottom w:val="0"/>
          <w:divBdr>
            <w:top w:val="none" w:sz="0" w:space="0" w:color="auto"/>
            <w:left w:val="none" w:sz="0" w:space="0" w:color="auto"/>
            <w:bottom w:val="none" w:sz="0" w:space="0" w:color="auto"/>
            <w:right w:val="none" w:sz="0" w:space="0" w:color="auto"/>
          </w:divBdr>
          <w:divsChild>
            <w:div w:id="1220285053">
              <w:marLeft w:val="0"/>
              <w:marRight w:val="0"/>
              <w:marTop w:val="90"/>
              <w:marBottom w:val="0"/>
              <w:divBdr>
                <w:top w:val="single" w:sz="12" w:space="2" w:color="FFFFFF"/>
                <w:left w:val="single" w:sz="12" w:space="2" w:color="FFFFFF"/>
                <w:bottom w:val="single" w:sz="12" w:space="2" w:color="FFFFFF"/>
                <w:right w:val="single" w:sz="12" w:space="2" w:color="FFFFFF"/>
              </w:divBdr>
              <w:divsChild>
                <w:div w:id="148137603">
                  <w:marLeft w:val="0"/>
                  <w:marRight w:val="0"/>
                  <w:marTop w:val="0"/>
                  <w:marBottom w:val="0"/>
                  <w:divBdr>
                    <w:top w:val="none" w:sz="0" w:space="0" w:color="auto"/>
                    <w:left w:val="none" w:sz="0" w:space="0" w:color="auto"/>
                    <w:bottom w:val="none" w:sz="0" w:space="0" w:color="auto"/>
                    <w:right w:val="none" w:sz="0" w:space="0" w:color="auto"/>
                  </w:divBdr>
                  <w:divsChild>
                    <w:div w:id="1229195712">
                      <w:marLeft w:val="0"/>
                      <w:marRight w:val="0"/>
                      <w:marTop w:val="75"/>
                      <w:marBottom w:val="0"/>
                      <w:divBdr>
                        <w:top w:val="none" w:sz="0" w:space="0" w:color="auto"/>
                        <w:left w:val="none" w:sz="0" w:space="0" w:color="auto"/>
                        <w:bottom w:val="none" w:sz="0" w:space="0" w:color="auto"/>
                        <w:right w:val="none" w:sz="0" w:space="0" w:color="auto"/>
                      </w:divBdr>
                      <w:divsChild>
                        <w:div w:id="119694428">
                          <w:marLeft w:val="0"/>
                          <w:marRight w:val="0"/>
                          <w:marTop w:val="0"/>
                          <w:marBottom w:val="0"/>
                          <w:divBdr>
                            <w:top w:val="none" w:sz="0" w:space="0" w:color="auto"/>
                            <w:left w:val="none" w:sz="0" w:space="0" w:color="auto"/>
                            <w:bottom w:val="none" w:sz="0" w:space="0" w:color="auto"/>
                            <w:right w:val="none" w:sz="0" w:space="0" w:color="auto"/>
                          </w:divBdr>
                          <w:divsChild>
                            <w:div w:id="17317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7463">
      <w:bodyDiv w:val="1"/>
      <w:marLeft w:val="0"/>
      <w:marRight w:val="0"/>
      <w:marTop w:val="0"/>
      <w:marBottom w:val="0"/>
      <w:divBdr>
        <w:top w:val="none" w:sz="0" w:space="0" w:color="auto"/>
        <w:left w:val="none" w:sz="0" w:space="0" w:color="auto"/>
        <w:bottom w:val="none" w:sz="0" w:space="0" w:color="auto"/>
        <w:right w:val="none" w:sz="0" w:space="0" w:color="auto"/>
      </w:divBdr>
      <w:divsChild>
        <w:div w:id="1456287005">
          <w:marLeft w:val="0"/>
          <w:marRight w:val="0"/>
          <w:marTop w:val="165"/>
          <w:marBottom w:val="0"/>
          <w:divBdr>
            <w:top w:val="none" w:sz="0" w:space="0" w:color="auto"/>
            <w:left w:val="none" w:sz="0" w:space="0" w:color="auto"/>
            <w:bottom w:val="none" w:sz="0" w:space="0" w:color="auto"/>
            <w:right w:val="none" w:sz="0" w:space="0" w:color="auto"/>
          </w:divBdr>
          <w:divsChild>
            <w:div w:id="2078506932">
              <w:marLeft w:val="0"/>
              <w:marRight w:val="0"/>
              <w:marTop w:val="90"/>
              <w:marBottom w:val="0"/>
              <w:divBdr>
                <w:top w:val="single" w:sz="12" w:space="2" w:color="FFFFFF"/>
                <w:left w:val="single" w:sz="12" w:space="2" w:color="FFFFFF"/>
                <w:bottom w:val="single" w:sz="12" w:space="2" w:color="FFFFFF"/>
                <w:right w:val="single" w:sz="12" w:space="2" w:color="FFFFFF"/>
              </w:divBdr>
              <w:divsChild>
                <w:div w:id="1574583170">
                  <w:marLeft w:val="0"/>
                  <w:marRight w:val="0"/>
                  <w:marTop w:val="0"/>
                  <w:marBottom w:val="0"/>
                  <w:divBdr>
                    <w:top w:val="none" w:sz="0" w:space="0" w:color="auto"/>
                    <w:left w:val="none" w:sz="0" w:space="0" w:color="auto"/>
                    <w:bottom w:val="none" w:sz="0" w:space="0" w:color="auto"/>
                    <w:right w:val="none" w:sz="0" w:space="0" w:color="auto"/>
                  </w:divBdr>
                  <w:divsChild>
                    <w:div w:id="1059094212">
                      <w:marLeft w:val="0"/>
                      <w:marRight w:val="0"/>
                      <w:marTop w:val="75"/>
                      <w:marBottom w:val="0"/>
                      <w:divBdr>
                        <w:top w:val="none" w:sz="0" w:space="0" w:color="auto"/>
                        <w:left w:val="none" w:sz="0" w:space="0" w:color="auto"/>
                        <w:bottom w:val="none" w:sz="0" w:space="0" w:color="auto"/>
                        <w:right w:val="none" w:sz="0" w:space="0" w:color="auto"/>
                      </w:divBdr>
                      <w:divsChild>
                        <w:div w:id="979190780">
                          <w:marLeft w:val="0"/>
                          <w:marRight w:val="0"/>
                          <w:marTop w:val="0"/>
                          <w:marBottom w:val="0"/>
                          <w:divBdr>
                            <w:top w:val="none" w:sz="0" w:space="0" w:color="auto"/>
                            <w:left w:val="none" w:sz="0" w:space="0" w:color="auto"/>
                            <w:bottom w:val="none" w:sz="0" w:space="0" w:color="auto"/>
                            <w:right w:val="none" w:sz="0" w:space="0" w:color="auto"/>
                          </w:divBdr>
                          <w:divsChild>
                            <w:div w:id="190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7301">
      <w:bodyDiv w:val="1"/>
      <w:marLeft w:val="0"/>
      <w:marRight w:val="0"/>
      <w:marTop w:val="0"/>
      <w:marBottom w:val="0"/>
      <w:divBdr>
        <w:top w:val="none" w:sz="0" w:space="0" w:color="auto"/>
        <w:left w:val="none" w:sz="0" w:space="0" w:color="auto"/>
        <w:bottom w:val="none" w:sz="0" w:space="0" w:color="auto"/>
        <w:right w:val="none" w:sz="0" w:space="0" w:color="auto"/>
      </w:divBdr>
    </w:div>
    <w:div w:id="1354724491">
      <w:bodyDiv w:val="1"/>
      <w:marLeft w:val="0"/>
      <w:marRight w:val="0"/>
      <w:marTop w:val="0"/>
      <w:marBottom w:val="0"/>
      <w:divBdr>
        <w:top w:val="none" w:sz="0" w:space="0" w:color="auto"/>
        <w:left w:val="none" w:sz="0" w:space="0" w:color="auto"/>
        <w:bottom w:val="none" w:sz="0" w:space="0" w:color="auto"/>
        <w:right w:val="none" w:sz="0" w:space="0" w:color="auto"/>
      </w:divBdr>
      <w:divsChild>
        <w:div w:id="526648069">
          <w:marLeft w:val="0"/>
          <w:marRight w:val="0"/>
          <w:marTop w:val="165"/>
          <w:marBottom w:val="0"/>
          <w:divBdr>
            <w:top w:val="none" w:sz="0" w:space="0" w:color="auto"/>
            <w:left w:val="none" w:sz="0" w:space="0" w:color="auto"/>
            <w:bottom w:val="none" w:sz="0" w:space="0" w:color="auto"/>
            <w:right w:val="none" w:sz="0" w:space="0" w:color="auto"/>
          </w:divBdr>
          <w:divsChild>
            <w:div w:id="607008769">
              <w:marLeft w:val="0"/>
              <w:marRight w:val="0"/>
              <w:marTop w:val="90"/>
              <w:marBottom w:val="0"/>
              <w:divBdr>
                <w:top w:val="single" w:sz="12" w:space="2" w:color="FFFFFF"/>
                <w:left w:val="single" w:sz="12" w:space="2" w:color="FFFFFF"/>
                <w:bottom w:val="single" w:sz="12" w:space="2" w:color="FFFFFF"/>
                <w:right w:val="single" w:sz="12" w:space="2" w:color="FFFFFF"/>
              </w:divBdr>
              <w:divsChild>
                <w:div w:id="185095345">
                  <w:marLeft w:val="0"/>
                  <w:marRight w:val="0"/>
                  <w:marTop w:val="0"/>
                  <w:marBottom w:val="0"/>
                  <w:divBdr>
                    <w:top w:val="none" w:sz="0" w:space="0" w:color="auto"/>
                    <w:left w:val="none" w:sz="0" w:space="0" w:color="auto"/>
                    <w:bottom w:val="none" w:sz="0" w:space="0" w:color="auto"/>
                    <w:right w:val="none" w:sz="0" w:space="0" w:color="auto"/>
                  </w:divBdr>
                  <w:divsChild>
                    <w:div w:id="643705766">
                      <w:marLeft w:val="0"/>
                      <w:marRight w:val="0"/>
                      <w:marTop w:val="75"/>
                      <w:marBottom w:val="0"/>
                      <w:divBdr>
                        <w:top w:val="none" w:sz="0" w:space="0" w:color="auto"/>
                        <w:left w:val="none" w:sz="0" w:space="0" w:color="auto"/>
                        <w:bottom w:val="none" w:sz="0" w:space="0" w:color="auto"/>
                        <w:right w:val="none" w:sz="0" w:space="0" w:color="auto"/>
                      </w:divBdr>
                      <w:divsChild>
                        <w:div w:id="236943186">
                          <w:marLeft w:val="0"/>
                          <w:marRight w:val="0"/>
                          <w:marTop w:val="0"/>
                          <w:marBottom w:val="0"/>
                          <w:divBdr>
                            <w:top w:val="none" w:sz="0" w:space="0" w:color="auto"/>
                            <w:left w:val="none" w:sz="0" w:space="0" w:color="auto"/>
                            <w:bottom w:val="none" w:sz="0" w:space="0" w:color="auto"/>
                            <w:right w:val="none" w:sz="0" w:space="0" w:color="auto"/>
                          </w:divBdr>
                          <w:divsChild>
                            <w:div w:id="210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78962">
      <w:bodyDiv w:val="1"/>
      <w:marLeft w:val="0"/>
      <w:marRight w:val="0"/>
      <w:marTop w:val="0"/>
      <w:marBottom w:val="0"/>
      <w:divBdr>
        <w:top w:val="none" w:sz="0" w:space="0" w:color="auto"/>
        <w:left w:val="none" w:sz="0" w:space="0" w:color="auto"/>
        <w:bottom w:val="none" w:sz="0" w:space="0" w:color="auto"/>
        <w:right w:val="none" w:sz="0" w:space="0" w:color="auto"/>
      </w:divBdr>
      <w:divsChild>
        <w:div w:id="1209993322">
          <w:marLeft w:val="0"/>
          <w:marRight w:val="0"/>
          <w:marTop w:val="165"/>
          <w:marBottom w:val="0"/>
          <w:divBdr>
            <w:top w:val="none" w:sz="0" w:space="0" w:color="auto"/>
            <w:left w:val="none" w:sz="0" w:space="0" w:color="auto"/>
            <w:bottom w:val="none" w:sz="0" w:space="0" w:color="auto"/>
            <w:right w:val="none" w:sz="0" w:space="0" w:color="auto"/>
          </w:divBdr>
          <w:divsChild>
            <w:div w:id="1580284610">
              <w:marLeft w:val="0"/>
              <w:marRight w:val="0"/>
              <w:marTop w:val="90"/>
              <w:marBottom w:val="0"/>
              <w:divBdr>
                <w:top w:val="single" w:sz="12" w:space="2" w:color="FFFFFF"/>
                <w:left w:val="single" w:sz="12" w:space="2" w:color="FFFFFF"/>
                <w:bottom w:val="single" w:sz="12" w:space="2" w:color="FFFFFF"/>
                <w:right w:val="single" w:sz="12" w:space="2" w:color="FFFFFF"/>
              </w:divBdr>
              <w:divsChild>
                <w:div w:id="251428545">
                  <w:marLeft w:val="0"/>
                  <w:marRight w:val="0"/>
                  <w:marTop w:val="0"/>
                  <w:marBottom w:val="0"/>
                  <w:divBdr>
                    <w:top w:val="none" w:sz="0" w:space="0" w:color="auto"/>
                    <w:left w:val="none" w:sz="0" w:space="0" w:color="auto"/>
                    <w:bottom w:val="none" w:sz="0" w:space="0" w:color="auto"/>
                    <w:right w:val="none" w:sz="0" w:space="0" w:color="auto"/>
                  </w:divBdr>
                  <w:divsChild>
                    <w:div w:id="246882824">
                      <w:marLeft w:val="0"/>
                      <w:marRight w:val="0"/>
                      <w:marTop w:val="75"/>
                      <w:marBottom w:val="0"/>
                      <w:divBdr>
                        <w:top w:val="none" w:sz="0" w:space="0" w:color="auto"/>
                        <w:left w:val="none" w:sz="0" w:space="0" w:color="auto"/>
                        <w:bottom w:val="none" w:sz="0" w:space="0" w:color="auto"/>
                        <w:right w:val="none" w:sz="0" w:space="0" w:color="auto"/>
                      </w:divBdr>
                      <w:divsChild>
                        <w:div w:id="1463111009">
                          <w:marLeft w:val="0"/>
                          <w:marRight w:val="0"/>
                          <w:marTop w:val="0"/>
                          <w:marBottom w:val="0"/>
                          <w:divBdr>
                            <w:top w:val="none" w:sz="0" w:space="0" w:color="auto"/>
                            <w:left w:val="none" w:sz="0" w:space="0" w:color="auto"/>
                            <w:bottom w:val="none" w:sz="0" w:space="0" w:color="auto"/>
                            <w:right w:val="none" w:sz="0" w:space="0" w:color="auto"/>
                          </w:divBdr>
                          <w:divsChild>
                            <w:div w:id="20270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6506">
      <w:bodyDiv w:val="1"/>
      <w:marLeft w:val="0"/>
      <w:marRight w:val="0"/>
      <w:marTop w:val="0"/>
      <w:marBottom w:val="0"/>
      <w:divBdr>
        <w:top w:val="none" w:sz="0" w:space="0" w:color="auto"/>
        <w:left w:val="none" w:sz="0" w:space="0" w:color="auto"/>
        <w:bottom w:val="none" w:sz="0" w:space="0" w:color="auto"/>
        <w:right w:val="none" w:sz="0" w:space="0" w:color="auto"/>
      </w:divBdr>
    </w:div>
    <w:div w:id="21303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410D-0EC8-4E41-BE5C-87F4EB91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3636</Words>
  <Characters>24218</Characters>
  <Application>Microsoft Office Word</Application>
  <DocSecurity>0</DocSecurity>
  <Lines>201</Lines>
  <Paragraphs>55</Paragraphs>
  <ScaleCrop>false</ScaleCrop>
  <HeadingPairs>
    <vt:vector size="2" baseType="variant">
      <vt:variant>
        <vt:lpstr>Tytuł</vt:lpstr>
      </vt:variant>
      <vt:variant>
        <vt:i4>1</vt:i4>
      </vt:variant>
    </vt:vector>
  </HeadingPairs>
  <TitlesOfParts>
    <vt:vector size="1" baseType="lpstr">
      <vt:lpstr>Znak: IGK</vt:lpstr>
    </vt:vector>
  </TitlesOfParts>
  <Company>UG Mirzec</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IGK</dc:title>
  <dc:creator>INWSUKR</dc:creator>
  <cp:lastModifiedBy>Piotr Tomaszewski</cp:lastModifiedBy>
  <cp:revision>3</cp:revision>
  <cp:lastPrinted>2018-02-26T11:23:00Z</cp:lastPrinted>
  <dcterms:created xsi:type="dcterms:W3CDTF">2022-10-25T13:51:00Z</dcterms:created>
  <dcterms:modified xsi:type="dcterms:W3CDTF">2022-10-25T13:52:00Z</dcterms:modified>
</cp:coreProperties>
</file>