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03E3" w14:textId="47D28221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Mława, </w:t>
      </w:r>
      <w:r w:rsidR="001C5D40">
        <w:rPr>
          <w:rFonts w:ascii="Century Gothic" w:hAnsi="Century Gothic" w:cs="Times New Roman"/>
          <w:color w:val="000000"/>
          <w:kern w:val="0"/>
          <w:sz w:val="20"/>
          <w:szCs w:val="20"/>
        </w:rPr>
        <w:t>0</w:t>
      </w:r>
      <w:r w:rsidR="00E67695">
        <w:rPr>
          <w:rFonts w:ascii="Century Gothic" w:hAnsi="Century Gothic" w:cs="Times New Roman"/>
          <w:color w:val="000000"/>
          <w:kern w:val="0"/>
          <w:sz w:val="20"/>
          <w:szCs w:val="20"/>
        </w:rPr>
        <w:t>4</w:t>
      </w:r>
      <w:r w:rsidR="00CD1076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1C5D40">
        <w:rPr>
          <w:rFonts w:ascii="Century Gothic" w:hAnsi="Century Gothic" w:cs="Times New Roman"/>
          <w:color w:val="000000"/>
          <w:kern w:val="0"/>
          <w:sz w:val="20"/>
          <w:szCs w:val="20"/>
        </w:rPr>
        <w:t>lutego</w:t>
      </w:r>
      <w:r w:rsidR="00CD1076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202</w:t>
      </w:r>
      <w:r w:rsidR="00CD1076">
        <w:rPr>
          <w:rFonts w:ascii="Century Gothic" w:hAnsi="Century Gothic" w:cs="Times New Roman"/>
          <w:color w:val="000000"/>
          <w:kern w:val="0"/>
          <w:sz w:val="20"/>
          <w:szCs w:val="20"/>
        </w:rPr>
        <w:t>5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r</w:t>
      </w:r>
      <w:r w:rsidR="00CD1076">
        <w:rPr>
          <w:rFonts w:ascii="Century Gothic" w:hAnsi="Century Gothic" w:cs="Times New Roman"/>
          <w:color w:val="000000"/>
          <w:kern w:val="0"/>
          <w:sz w:val="20"/>
          <w:szCs w:val="20"/>
        </w:rPr>
        <w:t>oku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ab/>
      </w:r>
    </w:p>
    <w:p w14:paraId="02D6E11D" w14:textId="77777777" w:rsid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32DC8B35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51D54C44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7EDBA8A3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4BE1708C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22A7841A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tel. 23 654 33 82 </w:t>
      </w:r>
    </w:p>
    <w:p w14:paraId="0F8399BD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FF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adres e-mail: </w:t>
      </w:r>
      <w:r w:rsidRPr="00904139">
        <w:rPr>
          <w:rFonts w:ascii="Century Gothic" w:hAnsi="Century Gothic" w:cs="Times New Roman"/>
          <w:color w:val="0000FF"/>
          <w:kern w:val="0"/>
          <w:sz w:val="20"/>
          <w:szCs w:val="20"/>
        </w:rPr>
        <w:t xml:space="preserve">info@mlawa.pl </w:t>
      </w:r>
    </w:p>
    <w:p w14:paraId="0886CFE8" w14:textId="77777777" w:rsid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6AD954B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Dane do faktury/rachunku </w:t>
      </w:r>
    </w:p>
    <w:p w14:paraId="0C45297A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5454EEE2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595D2B77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66596C7D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NIP: 569 176 00 34 </w:t>
      </w:r>
    </w:p>
    <w:p w14:paraId="339ABC2A" w14:textId="77777777" w:rsid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27C88FAF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Dodatkowych informacji udziela: </w:t>
      </w:r>
    </w:p>
    <w:p w14:paraId="543D06B6" w14:textId="1B9B0A18" w:rsidR="00904139" w:rsidRPr="00904139" w:rsidRDefault="005246C6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Piotr Tomaszewski </w:t>
      </w:r>
    </w:p>
    <w:p w14:paraId="5F6F14E7" w14:textId="77777777" w:rsidR="005246C6" w:rsidRDefault="005246C6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Tel. </w:t>
      </w:r>
      <w:r w:rsidR="00FE1E10">
        <w:rPr>
          <w:rFonts w:ascii="Century Gothic" w:hAnsi="Century Gothic" w:cs="Times New Roman"/>
          <w:color w:val="000000"/>
          <w:kern w:val="0"/>
          <w:sz w:val="20"/>
          <w:szCs w:val="20"/>
        </w:rPr>
        <w:t>23-654-64-42 wew. 5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00</w:t>
      </w:r>
    </w:p>
    <w:p w14:paraId="0D25359A" w14:textId="6EE9EFBB" w:rsidR="005246C6" w:rsidRDefault="005246C6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e-mail: </w:t>
      </w:r>
      <w:hyperlink r:id="rId7" w:history="1">
        <w:r w:rsidRPr="00277523">
          <w:rPr>
            <w:rStyle w:val="Hipercze"/>
            <w:rFonts w:ascii="Century Gothic" w:hAnsi="Century Gothic" w:cs="Times New Roman"/>
            <w:kern w:val="0"/>
            <w:sz w:val="20"/>
            <w:szCs w:val="20"/>
          </w:rPr>
          <w:t>piotr.tomaszewski@mlawa.pl</w:t>
        </w:r>
      </w:hyperlink>
    </w:p>
    <w:p w14:paraId="37F72827" w14:textId="77777777" w:rsidR="00450985" w:rsidRDefault="00450985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F5E2DCB" w14:textId="77777777" w:rsidR="00FE1E10" w:rsidRDefault="00FE1E10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5AF9D3B" w14:textId="77777777" w:rsidR="003B32E9" w:rsidRPr="00904139" w:rsidRDefault="003B32E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1BAA7FAA" w14:textId="69FB8424" w:rsidR="00904139" w:rsidRPr="00904139" w:rsidRDefault="00904139" w:rsidP="00FE1E1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ZAPYTANIE OFERTOWE</w:t>
      </w:r>
    </w:p>
    <w:p w14:paraId="76F06C7A" w14:textId="71093B58" w:rsidR="00904139" w:rsidRPr="00904139" w:rsidRDefault="00904139" w:rsidP="00FE1E1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 sprawie zamówienia do kwoty 130 000 zł netto</w:t>
      </w:r>
    </w:p>
    <w:p w14:paraId="007E8EB8" w14:textId="0A369476" w:rsidR="00904139" w:rsidRPr="00904139" w:rsidRDefault="00904139" w:rsidP="00FE1E1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na </w:t>
      </w:r>
      <w:r w:rsidRPr="00904139">
        <w:rPr>
          <w:rFonts w:ascii="Century Gothic" w:hAnsi="Century Gothic" w:cs="Times New Roman"/>
          <w:b/>
          <w:bCs/>
          <w:strike/>
          <w:color w:val="000000"/>
          <w:kern w:val="0"/>
          <w:sz w:val="20"/>
          <w:szCs w:val="20"/>
        </w:rPr>
        <w:t>dostawę</w:t>
      </w:r>
      <w:r w:rsidRPr="0090413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/usługę/ </w:t>
      </w:r>
      <w:r w:rsidRPr="00904139">
        <w:rPr>
          <w:rFonts w:ascii="Century Gothic" w:hAnsi="Century Gothic" w:cs="Times New Roman"/>
          <w:b/>
          <w:bCs/>
          <w:strike/>
          <w:color w:val="000000"/>
          <w:kern w:val="0"/>
          <w:sz w:val="20"/>
          <w:szCs w:val="20"/>
        </w:rPr>
        <w:t>roboty budowlane</w:t>
      </w:r>
    </w:p>
    <w:p w14:paraId="7DC43A9F" w14:textId="77777777" w:rsidR="00FE1E10" w:rsidRDefault="00FE1E10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AEA1F26" w14:textId="77777777" w:rsidR="00FE1E10" w:rsidRDefault="00FE1E10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171932F" w14:textId="77777777" w:rsidR="00904139" w:rsidRPr="00904139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Zamawiający zaprasza do złożenia oferty na: </w:t>
      </w:r>
    </w:p>
    <w:p w14:paraId="1F3D72A2" w14:textId="647C0295" w:rsidR="00FE1E10" w:rsidRPr="00FE1E10" w:rsidRDefault="00E30DEF" w:rsidP="00FE1E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P</w:t>
      </w:r>
      <w:r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bookmarkStart w:id="0" w:name="_Hlk188019733"/>
      <w:r w:rsidR="00933B38">
        <w:rPr>
          <w:rFonts w:ascii="Century Gothic" w:hAnsi="Century Gothic"/>
          <w:b/>
          <w:color w:val="000000"/>
          <w:sz w:val="20"/>
          <w:szCs w:val="20"/>
        </w:rPr>
        <w:t>„</w:t>
      </w:r>
      <w:r w:rsidR="001C5D40" w:rsidRPr="001C5D40">
        <w:rPr>
          <w:rFonts w:ascii="Century Gothic" w:hAnsi="Century Gothic"/>
          <w:b/>
          <w:bCs/>
          <w:sz w:val="20"/>
          <w:szCs w:val="20"/>
        </w:rPr>
        <w:t>Przebudowa kompleksu sportowego „Moje boisko – ORLIK 2012” przy Szkole Podstawowej Nr 6 i na terenie MOSiR w Mławie</w:t>
      </w:r>
      <w:r w:rsidR="00CD1076" w:rsidRPr="001C5D4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bookmarkEnd w:id="0"/>
      <w:r w:rsidR="00CD1076" w:rsidRPr="001C5D4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237AA471" w14:textId="77777777" w:rsidR="00FE1E10" w:rsidRDefault="00FE1E10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kern w:val="0"/>
          <w:sz w:val="20"/>
          <w:szCs w:val="20"/>
        </w:rPr>
      </w:pPr>
    </w:p>
    <w:p w14:paraId="4BF2538F" w14:textId="77777777" w:rsidR="00FE1E10" w:rsidRPr="00450985" w:rsidRDefault="00904139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1. Opis przedmiotu zamówienia </w:t>
      </w:r>
    </w:p>
    <w:p w14:paraId="37627769" w14:textId="05CA0058" w:rsidR="00FE1E10" w:rsidRPr="00FE1E10" w:rsidRDefault="00E30DEF" w:rsidP="00E30D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bookmarkStart w:id="1" w:name="_Hlk136439525"/>
      <w:r w:rsidRPr="00433907">
        <w:rPr>
          <w:rFonts w:ascii="Century Gothic" w:eastAsia="Calibri" w:hAnsi="Century Gothic" w:cs="Times New Roman"/>
          <w:sz w:val="20"/>
          <w:szCs w:val="20"/>
          <w14:ligatures w14:val="none"/>
        </w:rPr>
        <w:t>Przedmiotem zamówienia jest świadczenie usług, polegających na nadzorze inwestorskim w okresie prowadzonych robót budowlanych</w:t>
      </w:r>
      <w:r w:rsidR="006D1393">
        <w:rPr>
          <w:rFonts w:ascii="Century Gothic" w:eastAsia="Calibri" w:hAnsi="Century Gothic" w:cs="Times New Roman"/>
          <w:sz w:val="20"/>
          <w:szCs w:val="20"/>
          <w14:ligatures w14:val="none"/>
        </w:rPr>
        <w:t xml:space="preserve"> </w:t>
      </w:r>
      <w:r w:rsidRPr="00433907">
        <w:rPr>
          <w:rFonts w:ascii="Century Gothic" w:eastAsia="Calibri" w:hAnsi="Century Gothic" w:cs="Times New Roman"/>
          <w:sz w:val="20"/>
          <w:szCs w:val="20"/>
          <w14:ligatures w14:val="none"/>
        </w:rPr>
        <w:t xml:space="preserve">a także w okresie gwarancji i rękojmi wynoszącym </w:t>
      </w:r>
      <w:r w:rsidRPr="00433907">
        <w:rPr>
          <w:rFonts w:ascii="Century Gothic" w:eastAsia="Calibri" w:hAnsi="Century Gothic" w:cs="Times New Roman"/>
          <w:b/>
          <w:bCs/>
          <w:sz w:val="20"/>
          <w:szCs w:val="20"/>
          <w14:ligatures w14:val="none"/>
        </w:rPr>
        <w:t>60</w:t>
      </w:r>
      <w:r w:rsidRPr="00433907">
        <w:rPr>
          <w:rFonts w:ascii="Century Gothic" w:eastAsia="Calibri" w:hAnsi="Century Gothic" w:cs="Times New Roman"/>
          <w:b/>
          <w:sz w:val="20"/>
          <w:szCs w:val="20"/>
          <w14:ligatures w14:val="none"/>
        </w:rPr>
        <w:t xml:space="preserve"> miesięcy</w:t>
      </w:r>
      <w:r w:rsidRPr="00433907">
        <w:rPr>
          <w:rFonts w:ascii="Century Gothic" w:eastAsia="Calibri" w:hAnsi="Century Gothic" w:cs="Times New Roman"/>
          <w:sz w:val="20"/>
          <w:szCs w:val="20"/>
          <w14:ligatures w14:val="none"/>
        </w:rPr>
        <w:t xml:space="preserve">, liczonym od daty dokonania bezusterkowego odbioru końcowego </w:t>
      </w:r>
      <w:r w:rsidRPr="00433907">
        <w:rPr>
          <w:rFonts w:ascii="Century Gothic" w:eastAsia="Calibri" w:hAnsi="Century Gothic" w:cs="Times New Roman"/>
          <w:bCs/>
          <w:sz w:val="20"/>
          <w:szCs w:val="20"/>
          <w14:ligatures w14:val="none"/>
        </w:rPr>
        <w:t>zadania pn.:</w:t>
      </w:r>
      <w:r w:rsidRPr="00433907">
        <w:rPr>
          <w:rFonts w:ascii="Century Gothic" w:hAnsi="Century Gothic"/>
          <w:kern w:val="0"/>
          <w:sz w:val="20"/>
          <w:szCs w:val="20"/>
          <w:lang w:eastAsia="pl-PL"/>
        </w:rPr>
        <w:t xml:space="preserve"> </w:t>
      </w:r>
      <w:r w:rsidR="001C5D40" w:rsidRPr="001C5D40">
        <w:rPr>
          <w:rFonts w:ascii="Century Gothic" w:hAnsi="Century Gothic"/>
          <w:b/>
          <w:bCs/>
          <w:sz w:val="20"/>
          <w:szCs w:val="20"/>
        </w:rPr>
        <w:t>Przebudowa kompleksu sportowego „Moje boisko – ORLIK 2012” przy Szkole Podstawowej Nr 6 i na terenie MOSiR w Mławie</w:t>
      </w:r>
      <w:r>
        <w:rPr>
          <w:rFonts w:ascii="Century Gothic" w:hAnsi="Century Gothic"/>
          <w:b/>
          <w:bCs/>
          <w:kern w:val="0"/>
          <w:sz w:val="20"/>
          <w:szCs w:val="20"/>
          <w:lang w:eastAsia="pl-PL"/>
        </w:rPr>
        <w:t>.</w:t>
      </w:r>
    </w:p>
    <w:p w14:paraId="165277F5" w14:textId="77777777" w:rsidR="00AC1A95" w:rsidRDefault="00C32465" w:rsidP="006D51EF">
      <w:pPr>
        <w:pStyle w:val="Akapitzlist"/>
        <w:numPr>
          <w:ilvl w:val="1"/>
          <w:numId w:val="9"/>
        </w:numPr>
        <w:spacing w:after="0" w:line="276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Skład zespołu: </w:t>
      </w:r>
    </w:p>
    <w:p w14:paraId="7C7ACC13" w14:textId="25A02824" w:rsidR="00C32465" w:rsidRPr="00C32465" w:rsidRDefault="00C32465" w:rsidP="00AC1A95">
      <w:pPr>
        <w:pStyle w:val="Akapitzlist"/>
        <w:spacing w:after="0" w:line="276" w:lineRule="auto"/>
        <w:ind w:left="709"/>
        <w:contextualSpacing w:val="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Inspektor Nadzoru Inwestorskiego - </w:t>
      </w:r>
      <w:bookmarkStart w:id="2" w:name="_Hlk145930549"/>
      <w:r w:rsidRPr="00C32465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Insp. </w:t>
      </w:r>
      <w:r w:rsidR="001C5D40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>n</w:t>
      </w:r>
      <w:r w:rsidRPr="00C32465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>ad</w:t>
      </w:r>
      <w:r w:rsidR="001C5D40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>zoru</w:t>
      </w:r>
      <w:r w:rsidRPr="00C32465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. </w:t>
      </w:r>
      <w:r w:rsidR="001C5D40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>r</w:t>
      </w:r>
      <w:r w:rsidRPr="00C32465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obót </w:t>
      </w:r>
      <w:r w:rsidR="001C5D40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>ogólnobudowlan</w:t>
      </w:r>
      <w:r w:rsidRPr="00C32465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/>
          <w14:ligatures w14:val="none"/>
        </w:rPr>
        <w:t>ych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End w:id="2"/>
      <w:r w:rsidRPr="00C3246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1</w:t>
      </w:r>
      <w:r w:rsidR="00BC55B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  <w:r w:rsidRPr="00C3246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osoba:</w:t>
      </w:r>
    </w:p>
    <w:p w14:paraId="0DF3E9A5" w14:textId="4BF3A3D4" w:rsidR="00C32465" w:rsidRPr="00C32465" w:rsidRDefault="00C32465" w:rsidP="00C32465">
      <w:pPr>
        <w:spacing w:after="0" w:line="276" w:lineRule="auto"/>
        <w:ind w:left="709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32465">
        <w:rPr>
          <w:rFonts w:ascii="Century Gothic" w:eastAsia="Times New Roman" w:hAnsi="Century Gothic" w:cs="Times New Roman"/>
          <w:kern w:val="0"/>
          <w:sz w:val="20"/>
          <w:szCs w:val="20"/>
          <w:u w:val="single"/>
          <w:lang w:eastAsia="pl-PL"/>
          <w14:ligatures w14:val="none"/>
        </w:rPr>
        <w:t>Kwalifikacje:</w:t>
      </w:r>
      <w:r w:rsidRPr="00C324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uprawnienia budowlane do kierowania i nadzorowania robót </w:t>
      </w:r>
      <w:r w:rsidR="00E142A7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ogólnobudowlanych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, przynależność do Polskiej Izby Inżynierów Budownictwa. </w:t>
      </w:r>
    </w:p>
    <w:p w14:paraId="6157126A" w14:textId="7A2516BA" w:rsidR="00C32465" w:rsidRDefault="00C32465" w:rsidP="00C32465">
      <w:pPr>
        <w:spacing w:after="240" w:line="276" w:lineRule="auto"/>
        <w:ind w:left="709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bookmarkStart w:id="3" w:name="_Hlk145929272"/>
      <w:r w:rsidRPr="00C32465">
        <w:rPr>
          <w:rFonts w:ascii="Century Gothic" w:eastAsia="Times New Roman" w:hAnsi="Century Gothic" w:cs="Times New Roman"/>
          <w:kern w:val="0"/>
          <w:sz w:val="20"/>
          <w:szCs w:val="20"/>
          <w:u w:val="single"/>
          <w:lang w:eastAsia="pl-PL"/>
          <w14:ligatures w14:val="none"/>
        </w:rPr>
        <w:t>Doświadczenie zawodowe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:</w:t>
      </w:r>
      <w:r w:rsidRPr="00C324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co </w:t>
      </w:r>
      <w:bookmarkEnd w:id="3"/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najmniej </w:t>
      </w:r>
      <w:r w:rsidRPr="00C3246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5 lat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doświadczenia zawodowego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 kierowaniu robotami lub pracy na stanowisku Inspektora Nadzoru Robót drogowych.</w:t>
      </w:r>
    </w:p>
    <w:p w14:paraId="48A9C3FC" w14:textId="6AFAE52A" w:rsidR="00AC1A95" w:rsidRDefault="001C5D40" w:rsidP="00AC1A95">
      <w:pPr>
        <w:pStyle w:val="Akapitzlist"/>
        <w:spacing w:after="0" w:line="276" w:lineRule="auto"/>
        <w:ind w:left="709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I</w:t>
      </w:r>
      <w:r w:rsidR="00AC1A95">
        <w:rPr>
          <w:rFonts w:ascii="Century Gothic" w:hAnsi="Century Gothic"/>
          <w:i/>
          <w:iCs/>
          <w:sz w:val="20"/>
          <w:szCs w:val="20"/>
        </w:rPr>
        <w:t xml:space="preserve">nsp. </w:t>
      </w:r>
      <w:r>
        <w:rPr>
          <w:rFonts w:ascii="Century Gothic" w:hAnsi="Century Gothic"/>
          <w:i/>
          <w:iCs/>
          <w:sz w:val="20"/>
          <w:szCs w:val="20"/>
        </w:rPr>
        <w:t>n</w:t>
      </w:r>
      <w:r w:rsidR="00AC1A95">
        <w:rPr>
          <w:rFonts w:ascii="Century Gothic" w:hAnsi="Century Gothic"/>
          <w:i/>
          <w:iCs/>
          <w:sz w:val="20"/>
          <w:szCs w:val="20"/>
        </w:rPr>
        <w:t>ad</w:t>
      </w:r>
      <w:r>
        <w:rPr>
          <w:rFonts w:ascii="Century Gothic" w:hAnsi="Century Gothic"/>
          <w:i/>
          <w:iCs/>
          <w:sz w:val="20"/>
          <w:szCs w:val="20"/>
        </w:rPr>
        <w:t>zoru</w:t>
      </w:r>
      <w:r w:rsidR="00AC1A95">
        <w:rPr>
          <w:rFonts w:ascii="Century Gothic" w:hAnsi="Century Gothic"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</w:rPr>
        <w:t>r</w:t>
      </w:r>
      <w:r w:rsidR="00AC1A95">
        <w:rPr>
          <w:rFonts w:ascii="Century Gothic" w:hAnsi="Century Gothic"/>
          <w:i/>
          <w:iCs/>
          <w:sz w:val="20"/>
          <w:szCs w:val="20"/>
        </w:rPr>
        <w:t>obót elektrycznych</w:t>
      </w:r>
      <w:r w:rsidR="00AC1A95">
        <w:rPr>
          <w:rFonts w:ascii="Century Gothic" w:hAnsi="Century Gothic"/>
          <w:sz w:val="20"/>
          <w:szCs w:val="20"/>
        </w:rPr>
        <w:t xml:space="preserve"> </w:t>
      </w:r>
      <w:r w:rsidR="00AC1A95">
        <w:rPr>
          <w:rFonts w:ascii="Century Gothic" w:hAnsi="Century Gothic"/>
          <w:b/>
          <w:bCs/>
          <w:sz w:val="20"/>
          <w:szCs w:val="20"/>
        </w:rPr>
        <w:t>1 osoba</w:t>
      </w:r>
    </w:p>
    <w:p w14:paraId="33D08339" w14:textId="074B04C8" w:rsidR="00AC1A95" w:rsidRDefault="00AC1A95" w:rsidP="001C5D40">
      <w:pPr>
        <w:pStyle w:val="Akapitzlis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Kwalifikacje:</w:t>
      </w:r>
      <w:r w:rsidR="00E142A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uprawnienia budowlane do kierowania i nadzorowania robót elektroenergetycznych, przynależność do Polskiej Izby Inżynierów Budownictwa.</w:t>
      </w:r>
    </w:p>
    <w:p w14:paraId="343C6AF3" w14:textId="36367CC3" w:rsidR="00AC1A95" w:rsidRDefault="00AC1A95" w:rsidP="001C5D40">
      <w:pPr>
        <w:pStyle w:val="Akapitzlist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Doświadczenie zawodowe: </w:t>
      </w:r>
      <w:r>
        <w:rPr>
          <w:rFonts w:ascii="Century Gothic" w:hAnsi="Century Gothic"/>
          <w:sz w:val="20"/>
          <w:szCs w:val="20"/>
        </w:rPr>
        <w:t xml:space="preserve">co najmniej 5 lata doświadczenia zawodowego </w:t>
      </w:r>
      <w:r w:rsidR="001C5D40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kierowaniu robotami lub pracy na stanowisku Inspektora Nadzoru robót elektroenergetycznych.</w:t>
      </w:r>
    </w:p>
    <w:p w14:paraId="0D037188" w14:textId="77777777" w:rsidR="00AC1A95" w:rsidRPr="00AC1A95" w:rsidRDefault="00AC1A95" w:rsidP="00AC1A95">
      <w:pPr>
        <w:pStyle w:val="Akapitzlist"/>
        <w:ind w:left="709"/>
        <w:rPr>
          <w:rFonts w:ascii="Century Gothic" w:hAnsi="Century Gothic"/>
          <w:sz w:val="20"/>
          <w:szCs w:val="20"/>
        </w:rPr>
      </w:pPr>
    </w:p>
    <w:p w14:paraId="63B96338" w14:textId="6F03CF3F" w:rsidR="00AC1A95" w:rsidRPr="00AC1A95" w:rsidRDefault="00C32465" w:rsidP="00AC1A95">
      <w:pPr>
        <w:pStyle w:val="Akapitzlist"/>
        <w:spacing w:after="240" w:line="276" w:lineRule="auto"/>
        <w:ind w:left="567"/>
        <w:contextualSpacing w:val="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32465">
        <w:rPr>
          <w:rFonts w:ascii="Century Gothic" w:eastAsia="Times New Roman" w:hAnsi="Century Gothic" w:cs="Times New Roman"/>
          <w:b/>
          <w:bCs/>
          <w:i/>
          <w:iCs/>
          <w:kern w:val="1"/>
          <w:sz w:val="20"/>
          <w:szCs w:val="20"/>
          <w:lang w:eastAsia="ar-SA"/>
          <w14:ligatures w14:val="none"/>
        </w:rPr>
        <w:t>Wykonawca może przewidzieć, jeżeli uzna za konieczne, zatrudnienie innych osób, niż wymieniono powyżej, których wynagrodzenie należy uwzględnić w wynagrodzeniu personelu podstawowego. Insp. nadzoru robót budowlanych oraz pozostałe osoby powinny być dostępne na każde wezwanie Zamawiającego lub Wykonawcy Robó</w:t>
      </w:r>
      <w:r>
        <w:rPr>
          <w:rFonts w:ascii="Century Gothic" w:eastAsia="Times New Roman" w:hAnsi="Century Gothic" w:cs="Times New Roman"/>
          <w:b/>
          <w:bCs/>
          <w:i/>
          <w:iCs/>
          <w:kern w:val="1"/>
          <w:sz w:val="20"/>
          <w:szCs w:val="20"/>
          <w:lang w:eastAsia="ar-SA"/>
          <w14:ligatures w14:val="none"/>
        </w:rPr>
        <w:t>t.</w:t>
      </w:r>
      <w:r w:rsidRPr="00C3246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C1FA7B7" w14:textId="77777777" w:rsidR="001C5D40" w:rsidRPr="001C5D40" w:rsidRDefault="00AC1A95" w:rsidP="00E63D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1C5D40">
        <w:rPr>
          <w:rFonts w:ascii="Century Gothic" w:hAnsi="Century Gothic"/>
          <w:sz w:val="20"/>
          <w:szCs w:val="20"/>
        </w:rPr>
        <w:lastRenderedPageBreak/>
        <w:t>W przypadku gdyby Wykonawca zamierzał zatrudnić do realizacji przedmiotu umowy Podwykonawców (na rachunek i ryzyko Wykonawcy), powinien powiadomić o tym fakcie Zamawiającego w zakresie określonym w art. 36 b ustawy Pzp oraz przedstawić Zamawiającemu przed przystąpieniem podwykonawców do realizacji usługi, poświadczonej za zgodność z oryginałem kopii zawartej umowy o podwykonawstwo, której postanowienia nie mogą być sprzeczne z postanowieniami niniejszej umowy.</w:t>
      </w:r>
    </w:p>
    <w:p w14:paraId="1ED0B043" w14:textId="24AAE937" w:rsidR="001C5D40" w:rsidRPr="001C5D40" w:rsidRDefault="00C32465" w:rsidP="00E63D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1C5D4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Zakres robót, nad którym pełnić należy nadzór określony jest w dokumentacji </w:t>
      </w:r>
      <w:r w:rsidR="006D51EF" w:rsidRPr="001C5D4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zamówienia na wykonanie robót budowlanych</w:t>
      </w:r>
      <w:r w:rsidRPr="001C5D4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zamieszczonej na stronie internetowej pod linkiem: </w:t>
      </w:r>
      <w:hyperlink r:id="rId8" w:history="1">
        <w:r w:rsidR="001C5D40" w:rsidRPr="001C5D40">
          <w:rPr>
            <w:rStyle w:val="Hipercze"/>
            <w:rFonts w:ascii="Century Gothic" w:hAnsi="Century Gothic"/>
            <w:sz w:val="20"/>
            <w:szCs w:val="20"/>
          </w:rPr>
          <w:t>https://bip.mlawa.pl/zamowienie-publiczne/przebudowa-kompleksu-sportowego-moje-boisko-orlik-2012-przy-szkole-podstawowej</w:t>
        </w:r>
      </w:hyperlink>
    </w:p>
    <w:bookmarkEnd w:id="1"/>
    <w:p w14:paraId="0791CC7C" w14:textId="6334DAFF" w:rsidR="00515904" w:rsidRDefault="00515904" w:rsidP="003023A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2. Oznaczenie według Wspólnego Słownika Zamówień:</w:t>
      </w:r>
    </w:p>
    <w:p w14:paraId="0CD75C8C" w14:textId="738FA3B0" w:rsidR="00515904" w:rsidRPr="00515904" w:rsidRDefault="00E30DEF" w:rsidP="0051590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color w:val="000000"/>
          <w:kern w:val="0"/>
          <w:sz w:val="20"/>
          <w:szCs w:val="20"/>
        </w:rPr>
      </w:pPr>
      <w:r>
        <w:rPr>
          <w:rFonts w:ascii="Century Gothic" w:hAnsi="Century Gothic"/>
          <w:kern w:val="0"/>
          <w:sz w:val="20"/>
          <w:szCs w:val="20"/>
          <w14:ligatures w14:val="none"/>
        </w:rPr>
        <w:t>71520000-9 Usługi nadzoru budowlanego.</w:t>
      </w:r>
      <w:r w:rsidR="00515904" w:rsidRPr="00515904">
        <w:rPr>
          <w:rFonts w:ascii="Century Gothic" w:hAnsi="Century Gothic" w:cs="Times New Roman"/>
          <w:bCs/>
          <w:color w:val="000000"/>
          <w:kern w:val="0"/>
          <w:sz w:val="20"/>
          <w:szCs w:val="20"/>
        </w:rPr>
        <w:t xml:space="preserve"> </w:t>
      </w:r>
    </w:p>
    <w:p w14:paraId="18B0A49B" w14:textId="77777777" w:rsidR="00FE1E10" w:rsidRDefault="00FE1E10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AD1CDA9" w14:textId="3A37715C" w:rsidR="00706C8D" w:rsidRPr="00450985" w:rsidRDefault="00515904" w:rsidP="008E26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3</w:t>
      </w:r>
      <w:r w:rsidR="00450985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 Miejsce oraz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 termin składania </w:t>
      </w:r>
      <w:r w:rsidR="00450985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i otwarcia 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ofert</w:t>
      </w:r>
      <w:r w:rsidR="00FE1E10" w:rsidRPr="00450985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:</w:t>
      </w:r>
    </w:p>
    <w:p w14:paraId="43DC69EC" w14:textId="5F63BA91" w:rsidR="0010273C" w:rsidRPr="0010273C" w:rsidRDefault="00706C8D" w:rsidP="0010273C">
      <w:pPr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>Ofert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ę na FORMULARZU OFERTY (załącznik nr </w:t>
      </w:r>
      <w:r w:rsidR="00601AE2">
        <w:rPr>
          <w:rFonts w:ascii="Century Gothic" w:hAnsi="Century Gothic" w:cs="Times New Roman"/>
          <w:color w:val="000000"/>
          <w:kern w:val="0"/>
          <w:sz w:val="20"/>
          <w:szCs w:val="20"/>
        </w:rPr>
        <w:t>1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) wraz z podpisanym </w:t>
      </w:r>
      <w:r w:rsidR="008640D8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oświadczeniem (załącznik nr 4) </w:t>
      </w: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należy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złożyć</w:t>
      </w: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nieprzekraczalnym terminie </w:t>
      </w:r>
      <w:r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do dnia </w:t>
      </w:r>
      <w:r w:rsidR="00BC55B1" w:rsidRPr="00E67695">
        <w:rPr>
          <w:rFonts w:ascii="Century Gothic" w:hAnsi="Century Gothic" w:cs="Times New Roman"/>
          <w:b/>
          <w:kern w:val="0"/>
          <w:sz w:val="20"/>
          <w:szCs w:val="20"/>
        </w:rPr>
        <w:t>1</w:t>
      </w:r>
      <w:r w:rsidR="00E67695" w:rsidRPr="00E67695">
        <w:rPr>
          <w:rFonts w:ascii="Century Gothic" w:hAnsi="Century Gothic" w:cs="Times New Roman"/>
          <w:b/>
          <w:kern w:val="0"/>
          <w:sz w:val="20"/>
          <w:szCs w:val="20"/>
        </w:rPr>
        <w:t>3</w:t>
      </w:r>
      <w:r w:rsidR="00FC0A77" w:rsidRPr="00E67695">
        <w:rPr>
          <w:rFonts w:ascii="Century Gothic" w:hAnsi="Century Gothic" w:cs="Times New Roman"/>
          <w:b/>
          <w:kern w:val="0"/>
          <w:sz w:val="20"/>
          <w:szCs w:val="20"/>
        </w:rPr>
        <w:t>.</w:t>
      </w:r>
      <w:r w:rsidR="00CD1076" w:rsidRPr="00E67695">
        <w:rPr>
          <w:rFonts w:ascii="Century Gothic" w:hAnsi="Century Gothic" w:cs="Times New Roman"/>
          <w:b/>
          <w:kern w:val="0"/>
          <w:sz w:val="20"/>
          <w:szCs w:val="20"/>
        </w:rPr>
        <w:t>0</w:t>
      </w:r>
      <w:r w:rsidR="001C5D40" w:rsidRPr="00E67695">
        <w:rPr>
          <w:rFonts w:ascii="Century Gothic" w:hAnsi="Century Gothic" w:cs="Times New Roman"/>
          <w:b/>
          <w:kern w:val="0"/>
          <w:sz w:val="20"/>
          <w:szCs w:val="20"/>
        </w:rPr>
        <w:t>2</w:t>
      </w:r>
      <w:r w:rsidR="0010273C" w:rsidRPr="00E67695">
        <w:rPr>
          <w:rFonts w:ascii="Century Gothic" w:hAnsi="Century Gothic" w:cs="Times New Roman"/>
          <w:b/>
          <w:kern w:val="0"/>
          <w:sz w:val="20"/>
          <w:szCs w:val="20"/>
        </w:rPr>
        <w:t>.202</w:t>
      </w:r>
      <w:r w:rsidR="00CD1076" w:rsidRPr="00E67695">
        <w:rPr>
          <w:rFonts w:ascii="Century Gothic" w:hAnsi="Century Gothic" w:cs="Times New Roman"/>
          <w:b/>
          <w:kern w:val="0"/>
          <w:sz w:val="20"/>
          <w:szCs w:val="20"/>
        </w:rPr>
        <w:t>5</w:t>
      </w:r>
      <w:r w:rsidR="0010273C" w:rsidRPr="00E67695">
        <w:rPr>
          <w:rFonts w:ascii="Century Gothic" w:hAnsi="Century Gothic" w:cs="Times New Roman"/>
          <w:b/>
          <w:kern w:val="0"/>
          <w:sz w:val="20"/>
          <w:szCs w:val="20"/>
        </w:rPr>
        <w:t xml:space="preserve"> </w:t>
      </w:r>
      <w:r w:rsidR="0010273C" w:rsidRPr="00DB630E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r. do</w:t>
      </w:r>
      <w:r w:rsidR="0010273C"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 godz.</w:t>
      </w:r>
      <w:r w:rsidR="00AC1A95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 </w:t>
      </w:r>
      <w:r w:rsidR="0010273C"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10.00</w:t>
      </w:r>
      <w:r w:rsidR="00BC55B1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,</w:t>
      </w:r>
      <w:r w:rsidR="0010273C"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 </w:t>
      </w:r>
      <w:r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  <w:u w:val="single"/>
        </w:rPr>
        <w:t>wyłącznie</w:t>
      </w: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w formie elektronicznej </w:t>
      </w:r>
      <w:r w:rsidR="008640D8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adres </w:t>
      </w:r>
      <w:r w:rsidR="0010273C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e-mail: </w:t>
      </w:r>
      <w:hyperlink r:id="rId9" w:history="1">
        <w:r w:rsidR="001C5D40" w:rsidRPr="001C5D40">
          <w:rPr>
            <w:rStyle w:val="Hipercze"/>
            <w:rFonts w:ascii="Century Gothic" w:hAnsi="Century Gothic"/>
            <w:sz w:val="20"/>
            <w:szCs w:val="20"/>
          </w:rPr>
          <w:t>dariusz.nieznanski</w:t>
        </w:r>
        <w:r w:rsidR="001C5D40" w:rsidRPr="001C5D40">
          <w:rPr>
            <w:rStyle w:val="Hipercze"/>
            <w:rFonts w:ascii="Century Gothic" w:hAnsi="Century Gothic" w:cs="Times New Roman"/>
            <w:kern w:val="0"/>
            <w:sz w:val="20"/>
            <w:szCs w:val="20"/>
          </w:rPr>
          <w:t>@mlawa.pl</w:t>
        </w:r>
      </w:hyperlink>
      <w:r w:rsidR="0010273C" w:rsidRPr="001C5D40">
        <w:rPr>
          <w:rFonts w:ascii="Century Gothic" w:hAnsi="Century Gothic" w:cs="Times New Roman"/>
          <w:color w:val="000000"/>
          <w:kern w:val="0"/>
          <w:sz w:val="20"/>
          <w:szCs w:val="20"/>
        </w:rPr>
        <w:t>,</w:t>
      </w:r>
      <w:r w:rsidR="0010273C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wskazane jest aby, FORMULARZ OFERTY</w:t>
      </w:r>
      <w:r w:rsidR="008640D8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oraz oświadczenie</w:t>
      </w:r>
      <w:r w:rsidR="0010273C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był</w:t>
      </w:r>
      <w:r w:rsidR="008640D8">
        <w:rPr>
          <w:rFonts w:ascii="Century Gothic" w:hAnsi="Century Gothic" w:cs="Times New Roman"/>
          <w:color w:val="000000"/>
          <w:kern w:val="0"/>
          <w:sz w:val="20"/>
          <w:szCs w:val="20"/>
        </w:rPr>
        <w:t>y</w:t>
      </w:r>
      <w:r w:rsidR="0010273C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załącznik</w:t>
      </w:r>
      <w:r w:rsidR="008640D8">
        <w:rPr>
          <w:rFonts w:ascii="Century Gothic" w:hAnsi="Century Gothic" w:cs="Times New Roman"/>
          <w:color w:val="000000"/>
          <w:kern w:val="0"/>
          <w:sz w:val="20"/>
          <w:szCs w:val="20"/>
        </w:rPr>
        <w:t>ami</w:t>
      </w:r>
      <w:r w:rsidR="0010273C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do e-maila. </w:t>
      </w:r>
    </w:p>
    <w:p w14:paraId="28929F06" w14:textId="77777777" w:rsidR="00706C8D" w:rsidRDefault="00706C8D" w:rsidP="00706C8D">
      <w:pPr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>Wykonawca może, przed upływem terminu do składania ofert, zmienić lub wycofać ofertę.</w:t>
      </w:r>
    </w:p>
    <w:p w14:paraId="434525F7" w14:textId="68243B22" w:rsidR="0010273C" w:rsidRDefault="0010273C" w:rsidP="00706C8D">
      <w:pPr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Otwarcie ofert nastąpi </w:t>
      </w:r>
      <w:r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w dniu </w:t>
      </w:r>
      <w:r w:rsidR="00BC55B1" w:rsidRPr="00E67695">
        <w:rPr>
          <w:rFonts w:ascii="Century Gothic" w:hAnsi="Century Gothic" w:cs="Times New Roman"/>
          <w:b/>
          <w:kern w:val="0"/>
          <w:sz w:val="20"/>
          <w:szCs w:val="20"/>
        </w:rPr>
        <w:t>1</w:t>
      </w:r>
      <w:r w:rsidR="00E67695" w:rsidRPr="00E67695">
        <w:rPr>
          <w:rFonts w:ascii="Century Gothic" w:hAnsi="Century Gothic" w:cs="Times New Roman"/>
          <w:b/>
          <w:kern w:val="0"/>
          <w:sz w:val="20"/>
          <w:szCs w:val="20"/>
        </w:rPr>
        <w:t>3</w:t>
      </w:r>
      <w:r w:rsidR="00FC0A77" w:rsidRPr="00E67695">
        <w:rPr>
          <w:rFonts w:ascii="Century Gothic" w:hAnsi="Century Gothic" w:cs="Times New Roman"/>
          <w:b/>
          <w:kern w:val="0"/>
          <w:sz w:val="20"/>
          <w:szCs w:val="20"/>
        </w:rPr>
        <w:t>.</w:t>
      </w:r>
      <w:r w:rsidR="00CD1076" w:rsidRPr="00E67695">
        <w:rPr>
          <w:rFonts w:ascii="Century Gothic" w:hAnsi="Century Gothic" w:cs="Times New Roman"/>
          <w:b/>
          <w:kern w:val="0"/>
          <w:sz w:val="20"/>
          <w:szCs w:val="20"/>
        </w:rPr>
        <w:t>0</w:t>
      </w:r>
      <w:r w:rsidR="001C5D40" w:rsidRPr="00E67695">
        <w:rPr>
          <w:rFonts w:ascii="Century Gothic" w:hAnsi="Century Gothic" w:cs="Times New Roman"/>
          <w:b/>
          <w:kern w:val="0"/>
          <w:sz w:val="20"/>
          <w:szCs w:val="20"/>
        </w:rPr>
        <w:t>2</w:t>
      </w:r>
      <w:r w:rsidRPr="00E67695">
        <w:rPr>
          <w:rFonts w:ascii="Century Gothic" w:hAnsi="Century Gothic" w:cs="Times New Roman"/>
          <w:b/>
          <w:kern w:val="0"/>
          <w:sz w:val="20"/>
          <w:szCs w:val="20"/>
        </w:rPr>
        <w:t>.202</w:t>
      </w:r>
      <w:r w:rsidR="00CD1076" w:rsidRPr="00E67695">
        <w:rPr>
          <w:rFonts w:ascii="Century Gothic" w:hAnsi="Century Gothic" w:cs="Times New Roman"/>
          <w:b/>
          <w:kern w:val="0"/>
          <w:sz w:val="20"/>
          <w:szCs w:val="20"/>
        </w:rPr>
        <w:t>5</w:t>
      </w:r>
      <w:r w:rsidRPr="00E67695">
        <w:rPr>
          <w:rFonts w:ascii="Century Gothic" w:hAnsi="Century Gothic" w:cs="Times New Roman"/>
          <w:b/>
          <w:kern w:val="0"/>
          <w:sz w:val="20"/>
          <w:szCs w:val="20"/>
        </w:rPr>
        <w:t xml:space="preserve"> </w:t>
      </w:r>
      <w:r w:rsidRPr="00DB630E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r.</w:t>
      </w:r>
      <w:r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 </w:t>
      </w:r>
      <w:r w:rsidR="00CD1076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p</w:t>
      </w:r>
      <w:r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o godz. 10:</w:t>
      </w:r>
      <w:r w:rsidR="00CD1076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0</w:t>
      </w:r>
      <w:r w:rsidRPr="0010273C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0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w siedzibie Zamawiającego:</w:t>
      </w:r>
    </w:p>
    <w:p w14:paraId="582517AD" w14:textId="5D8E0AC5" w:rsidR="0010273C" w:rsidRPr="006D51EF" w:rsidRDefault="0010273C" w:rsidP="001027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D51EF">
        <w:rPr>
          <w:rFonts w:ascii="Century Gothic" w:hAnsi="Century Gothic" w:cs="Times New Roman"/>
          <w:color w:val="000000"/>
          <w:kern w:val="0"/>
          <w:sz w:val="20"/>
          <w:szCs w:val="20"/>
        </w:rPr>
        <w:t>Urząd Miasta Mława</w:t>
      </w:r>
    </w:p>
    <w:p w14:paraId="3307856B" w14:textId="2DC6BE9B" w:rsidR="00F813FC" w:rsidRPr="00F813FC" w:rsidRDefault="00E30DEF" w:rsidP="00F813F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6D51EF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Wydział </w:t>
      </w:r>
      <w:r w:rsidR="00CD1076">
        <w:rPr>
          <w:rFonts w:ascii="Century Gothic" w:hAnsi="Century Gothic" w:cs="Times New Roman"/>
          <w:bCs/>
          <w:color w:val="000000"/>
          <w:kern w:val="0"/>
          <w:sz w:val="20"/>
          <w:szCs w:val="20"/>
        </w:rPr>
        <w:t>Inwestycji</w:t>
      </w:r>
    </w:p>
    <w:p w14:paraId="4E76D034" w14:textId="27F5CC54" w:rsidR="0010273C" w:rsidRPr="006D51EF" w:rsidRDefault="0010273C" w:rsidP="001027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D51EF">
        <w:rPr>
          <w:rFonts w:ascii="Century Gothic" w:hAnsi="Century Gothic" w:cs="Times New Roman"/>
          <w:color w:val="000000"/>
          <w:kern w:val="0"/>
          <w:sz w:val="20"/>
          <w:szCs w:val="20"/>
        </w:rPr>
        <w:t>ul. Padlewskiego 13</w:t>
      </w:r>
    </w:p>
    <w:p w14:paraId="3D20A20E" w14:textId="1BAC72CF" w:rsidR="0010273C" w:rsidRPr="006D51EF" w:rsidRDefault="0010273C" w:rsidP="001027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D51EF">
        <w:rPr>
          <w:rFonts w:ascii="Century Gothic" w:hAnsi="Century Gothic" w:cs="Times New Roman"/>
          <w:color w:val="000000"/>
          <w:kern w:val="0"/>
          <w:sz w:val="20"/>
          <w:szCs w:val="20"/>
        </w:rPr>
        <w:t>06-500 Mława</w:t>
      </w:r>
    </w:p>
    <w:p w14:paraId="2E1AC409" w14:textId="15B2A367" w:rsidR="00904139" w:rsidRPr="00904139" w:rsidRDefault="00706C8D" w:rsidP="00941E6F">
      <w:pPr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Informacja w zakresie złożonych ofert zostanie przygotowana niezwłocznie po terminie na ich składanie i umieszczona zostanie na </w:t>
      </w:r>
      <w:r w:rsidR="00601AE2">
        <w:rPr>
          <w:rFonts w:ascii="Century Gothic" w:hAnsi="Century Gothic" w:cs="Times New Roman"/>
          <w:color w:val="000000"/>
          <w:kern w:val="0"/>
          <w:sz w:val="20"/>
          <w:szCs w:val="20"/>
        </w:rPr>
        <w:t>BIP</w:t>
      </w:r>
      <w:r w:rsidRPr="00706C8D">
        <w:rPr>
          <w:rFonts w:ascii="Century Gothic" w:hAnsi="Century Gothic" w:cs="Times New Roman"/>
          <w:color w:val="000000"/>
          <w:kern w:val="0"/>
          <w:sz w:val="20"/>
          <w:szCs w:val="20"/>
        </w:rPr>
        <w:t>.</w:t>
      </w:r>
    </w:p>
    <w:p w14:paraId="2C2F0201" w14:textId="77777777" w:rsidR="008E2642" w:rsidRDefault="008E2642" w:rsidP="009041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18731EC2" w14:textId="77777777" w:rsidR="00AC1A95" w:rsidRDefault="00515904" w:rsidP="001A3D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4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 Termin wykonania zamówienia</w:t>
      </w:r>
      <w:r w:rsidR="008E2642" w:rsidRPr="00515904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:</w:t>
      </w:r>
      <w:r w:rsid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</w:p>
    <w:p w14:paraId="0BA30576" w14:textId="16A9A730" w:rsidR="00941E6F" w:rsidRDefault="00AC1A95" w:rsidP="00941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C1A95">
        <w:rPr>
          <w:rFonts w:ascii="Century Gothic" w:hAnsi="Century Gothic" w:cs="Times New Roman"/>
          <w:bCs/>
          <w:color w:val="000000"/>
          <w:kern w:val="0"/>
          <w:sz w:val="20"/>
          <w:szCs w:val="20"/>
        </w:rPr>
        <w:t>termin wykonania zamówienia: od dnia zawarcia umowy do momentu zakończenia i rozliczenia inwestycji będącej przedmiotem nadzoru</w:t>
      </w:r>
      <w:r w:rsidR="001A3DBD" w:rsidRPr="00AC1A95">
        <w:rPr>
          <w:rFonts w:ascii="Century Gothic" w:hAnsi="Century Gothic" w:cs="Times New Roman"/>
          <w:color w:val="000000"/>
          <w:kern w:val="0"/>
          <w:sz w:val="20"/>
          <w:szCs w:val="20"/>
        </w:rPr>
        <w:t>.</w:t>
      </w:r>
      <w:r w:rsidRPr="00AC1A95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Pr="00AC1A95">
        <w:rPr>
          <w:rFonts w:ascii="Century Gothic" w:hAnsi="Century Gothic" w:cs="Times New Roman"/>
          <w:bCs/>
          <w:color w:val="000000"/>
          <w:kern w:val="0"/>
          <w:sz w:val="20"/>
          <w:szCs w:val="20"/>
        </w:rPr>
        <w:t xml:space="preserve">Zakończenie robót budowlanych przewiduje się na </w:t>
      </w:r>
      <w:r w:rsidR="00C422E7" w:rsidRPr="00E67695">
        <w:rPr>
          <w:rFonts w:ascii="Century Gothic" w:hAnsi="Century Gothic" w:cs="Times New Roman"/>
          <w:b/>
          <w:kern w:val="0"/>
          <w:sz w:val="20"/>
          <w:szCs w:val="20"/>
        </w:rPr>
        <w:t>1</w:t>
      </w:r>
      <w:r w:rsidR="00E31DD4">
        <w:rPr>
          <w:rFonts w:ascii="Century Gothic" w:hAnsi="Century Gothic" w:cs="Times New Roman"/>
          <w:b/>
          <w:kern w:val="0"/>
          <w:sz w:val="20"/>
          <w:szCs w:val="20"/>
        </w:rPr>
        <w:t>7</w:t>
      </w:r>
      <w:r w:rsidR="00C422E7" w:rsidRPr="00E67695">
        <w:rPr>
          <w:rFonts w:ascii="Century Gothic" w:hAnsi="Century Gothic" w:cs="Times New Roman"/>
          <w:b/>
          <w:kern w:val="0"/>
          <w:sz w:val="20"/>
          <w:szCs w:val="20"/>
        </w:rPr>
        <w:t>.07.</w:t>
      </w:r>
      <w:r w:rsidRPr="00E67695">
        <w:rPr>
          <w:rFonts w:ascii="Century Gothic" w:hAnsi="Century Gothic" w:cs="Times New Roman"/>
          <w:b/>
          <w:kern w:val="0"/>
          <w:sz w:val="20"/>
          <w:szCs w:val="20"/>
        </w:rPr>
        <w:t>2025</w:t>
      </w:r>
      <w:r w:rsidRPr="00E67695">
        <w:rPr>
          <w:rFonts w:ascii="Century Gothic" w:hAnsi="Century Gothic" w:cs="Times New Roman"/>
          <w:bCs/>
          <w:kern w:val="0"/>
          <w:sz w:val="20"/>
          <w:szCs w:val="20"/>
        </w:rPr>
        <w:t xml:space="preserve"> </w:t>
      </w:r>
      <w:r w:rsidRPr="00AC1A95">
        <w:rPr>
          <w:rFonts w:ascii="Century Gothic" w:hAnsi="Century Gothic" w:cs="Times New Roman"/>
          <w:bCs/>
          <w:color w:val="000000"/>
          <w:kern w:val="0"/>
          <w:sz w:val="20"/>
          <w:szCs w:val="20"/>
        </w:rPr>
        <w:t>roku</w:t>
      </w:r>
      <w:r w:rsidR="001A3DBD" w:rsidRPr="00AC1A95">
        <w:rPr>
          <w:rFonts w:ascii="Century Gothic" w:hAnsi="Century Gothic" w:cs="Times New Roman"/>
          <w:color w:val="000000"/>
          <w:kern w:val="0"/>
          <w:sz w:val="20"/>
          <w:szCs w:val="20"/>
        </w:rPr>
        <w:t>.</w:t>
      </w:r>
    </w:p>
    <w:p w14:paraId="4AD321F8" w14:textId="0DFF0658" w:rsidR="001A3DBD" w:rsidRPr="00941E6F" w:rsidRDefault="00AC1A95" w:rsidP="00941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941E6F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Świadczenie usług obejmuje okres faktycznego zakończenia robót oraz rozliczenia końcowego inwestycji, a także w okresie gwarancji i rękojmi wynoszącym </w:t>
      </w:r>
      <w:r w:rsidRPr="00C422E7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60 miesięcy</w:t>
      </w:r>
      <w:r w:rsidRPr="00941E6F">
        <w:rPr>
          <w:rFonts w:ascii="Century Gothic" w:hAnsi="Century Gothic" w:cs="Times New Roman"/>
          <w:color w:val="000000"/>
          <w:kern w:val="0"/>
          <w:sz w:val="20"/>
          <w:szCs w:val="20"/>
        </w:rPr>
        <w:t>, liczonych od daty dokonania bezusterkowego odbioru końcowego zamówienia.</w:t>
      </w:r>
    </w:p>
    <w:p w14:paraId="64A5C780" w14:textId="77777777" w:rsidR="008E2642" w:rsidRPr="00904139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1604C471" w14:textId="77777777" w:rsidR="001A3DBD" w:rsidRPr="001A3DBD" w:rsidRDefault="00515904" w:rsidP="001A3D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5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 Warunki płatności:</w:t>
      </w:r>
      <w:r w:rsidR="00904139"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1A3DBD" w:rsidRPr="001A3D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Zapłata za prawidłowo wystawioną fakturę/rachunek, nastąpi jednorazowo na podstawie faktury po dokonanym odbiorze końcowym robót budowlanych w terminie </w:t>
      </w:r>
      <w:r w:rsidR="001A3DBD" w:rsidRPr="001A3D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21 dni kalendarzowych</w:t>
      </w:r>
      <w:r w:rsidR="001A3DBD" w:rsidRPr="001A3DBD">
        <w:rPr>
          <w:rFonts w:ascii="Century Gothic" w:hAnsi="Century Gothic" w:cs="Times New Roman"/>
          <w:color w:val="000000"/>
          <w:kern w:val="0"/>
          <w:sz w:val="20"/>
          <w:szCs w:val="20"/>
        </w:rPr>
        <w:t>, licząc od dnia jej dostarczenia do siedziby Zamawiającego.</w:t>
      </w:r>
    </w:p>
    <w:p w14:paraId="3A054B8E" w14:textId="4FF0D0FB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C05DBC1" w14:textId="140CE041" w:rsidR="008E2642" w:rsidRPr="00515904" w:rsidRDefault="00515904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6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 Opis sposobu przygotowania oferty</w:t>
      </w:r>
      <w:r w:rsidR="008E2642" w:rsidRPr="00515904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:</w:t>
      </w:r>
    </w:p>
    <w:p w14:paraId="7BC6F399" w14:textId="77777777" w:rsidR="008E2642" w:rsidRPr="008E264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1) każdy wykonawca może złożyć tylko jedną ofertę, </w:t>
      </w:r>
    </w:p>
    <w:p w14:paraId="1A7C1CF6" w14:textId="77777777" w:rsidR="008E2642" w:rsidRPr="008E264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>2) w przypadku złożenia przez dwa lub kilka podmiotów oferty wspólnej (konsorcja), muszą być spełnione następujące warunki:</w:t>
      </w:r>
    </w:p>
    <w:p w14:paraId="266FBDE5" w14:textId="77777777" w:rsidR="008E2642" w:rsidRPr="008E264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>a) do oferty musi być dołączone pełnomocnictwo/upoważnienie do reprezentowania wykonawców w postępowaniu o udzielenie zamówienia i zawarcia umowy, wystawione zgodnie z wymogami ustawowymi i podpisane przez prawnie upoważnionych przedstawicieli każdego z partnerów,</w:t>
      </w:r>
    </w:p>
    <w:p w14:paraId="27D4BA55" w14:textId="77777777" w:rsidR="008E2642" w:rsidRPr="008E264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>b) oferta winna być podpisana przez każdego partnera lub ustanowionego pełnomocnika,</w:t>
      </w:r>
    </w:p>
    <w:p w14:paraId="26FD14F0" w14:textId="77777777" w:rsidR="008E2642" w:rsidRPr="008E264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>c) ustanowiony pełnomocnik winien być upoważniony do zaciągania zobowiązań i płatności w imieniu każdego partnera, na rzecz każdego z partnerów oraz do wyłącznego występowania w realizacji kontraktu.</w:t>
      </w:r>
    </w:p>
    <w:p w14:paraId="56190EA8" w14:textId="77777777" w:rsidR="008E2642" w:rsidRPr="008E264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t>3) oferta, na której Wykonawca nie złoży podpisu będzie równoznaczna z brakiem możliwości podjęcia stosownych działań, a tym samym zostanie odrzucona.</w:t>
      </w:r>
    </w:p>
    <w:p w14:paraId="1A542A36" w14:textId="7873AA7E" w:rsidR="008E2642" w:rsidRPr="006E1062" w:rsidRDefault="008E264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8E2642">
        <w:rPr>
          <w:rFonts w:ascii="Century Gothic" w:hAnsi="Century Gothic" w:cs="Times New Roman"/>
          <w:color w:val="000000"/>
          <w:kern w:val="0"/>
          <w:sz w:val="20"/>
          <w:szCs w:val="20"/>
        </w:rPr>
        <w:lastRenderedPageBreak/>
        <w:t xml:space="preserve">4) oferta, na której Wykonawca nie złoży podpisu </w:t>
      </w:r>
      <w:r w:rsidRPr="006E1062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pod oświadczeniem stanowiącym załącznik nr </w:t>
      </w:r>
      <w:r w:rsidR="00652E56" w:rsidRPr="006E1062">
        <w:rPr>
          <w:rFonts w:ascii="Century Gothic" w:hAnsi="Century Gothic" w:cs="Times New Roman"/>
          <w:color w:val="000000"/>
          <w:kern w:val="0"/>
          <w:sz w:val="20"/>
          <w:szCs w:val="20"/>
        </w:rPr>
        <w:t>4</w:t>
      </w:r>
      <w:r w:rsidRPr="006E1062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do formularza oferty, będzie odrzucona.</w:t>
      </w:r>
    </w:p>
    <w:p w14:paraId="71FE9221" w14:textId="1B9F01D9" w:rsidR="00904139" w:rsidRPr="00181E28" w:rsidRDefault="008E2642" w:rsidP="00181E28">
      <w:pP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5) </w:t>
      </w:r>
      <w:r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na kompletną ofertę składają się wypełnione i podpisane:</w:t>
      </w:r>
      <w:r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formularz oferty</w:t>
      </w:r>
      <w:r w:rsidR="00515904"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</w:t>
      </w:r>
      <w:r w:rsidR="00652E56"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(załącznik nr 1) </w:t>
      </w:r>
      <w:r w:rsidR="00515904"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oraz Oświadczenie Wykonawcy</w:t>
      </w:r>
      <w:r w:rsidR="00652E56" w:rsidRPr="00CD1076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(załącznik nr 4)</w:t>
      </w:r>
      <w:r w:rsidR="00181E28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oraz </w:t>
      </w:r>
      <w:r w:rsidR="00181E28" w:rsidRPr="00181E28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Wykaz usług związanych z nadzorem</w:t>
      </w:r>
      <w:r w:rsidR="00181E28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(</w:t>
      </w:r>
      <w:r w:rsidR="00181E28" w:rsidRPr="00181E28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Załącznik nr 6</w:t>
      </w:r>
      <w:r w:rsidR="00181E28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)</w:t>
      </w:r>
      <w:r w:rsidR="00181E28" w:rsidRPr="00181E28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.</w:t>
      </w:r>
    </w:p>
    <w:p w14:paraId="4B3B04C8" w14:textId="2933B19A" w:rsidR="008E2642" w:rsidRPr="00515904" w:rsidRDefault="00E30DEF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7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 Opis kryteriów oceny ofert, ich znaczenie i sposób oceny</w:t>
      </w:r>
      <w:r w:rsidR="008E2642" w:rsidRPr="00515904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:</w:t>
      </w:r>
    </w:p>
    <w:p w14:paraId="5563707D" w14:textId="77777777" w:rsidR="00C86CB8" w:rsidRPr="00C86CB8" w:rsidRDefault="00C86CB8" w:rsidP="00C86CB8">
      <w:pPr>
        <w:numPr>
          <w:ilvl w:val="1"/>
          <w:numId w:val="6"/>
        </w:numPr>
        <w:tabs>
          <w:tab w:val="left" w:pos="426"/>
        </w:tabs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Zamawiający uzna oferty za spełniające wymagania i przyjmie je do szczegółowego rozpatrywania, jeżeli:</w:t>
      </w:r>
    </w:p>
    <w:p w14:paraId="62DF60AC" w14:textId="77777777" w:rsidR="00C86CB8" w:rsidRPr="00C86CB8" w:rsidRDefault="00C86CB8" w:rsidP="00C86CB8">
      <w:pPr>
        <w:numPr>
          <w:ilvl w:val="2"/>
          <w:numId w:val="6"/>
        </w:numPr>
        <w:tabs>
          <w:tab w:val="left" w:pos="426"/>
        </w:tabs>
        <w:suppressAutoHyphens/>
        <w:spacing w:after="0" w:line="276" w:lineRule="auto"/>
        <w:ind w:hanging="294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oferta spełnia wymagania określone niniejszym zamówieniem,</w:t>
      </w:r>
    </w:p>
    <w:p w14:paraId="2E8C8A97" w14:textId="77777777" w:rsidR="00C86CB8" w:rsidRPr="00C86CB8" w:rsidRDefault="00C86CB8" w:rsidP="00C86CB8">
      <w:pPr>
        <w:numPr>
          <w:ilvl w:val="2"/>
          <w:numId w:val="6"/>
        </w:numPr>
        <w:tabs>
          <w:tab w:val="left" w:pos="426"/>
        </w:tabs>
        <w:suppressAutoHyphens/>
        <w:spacing w:after="0" w:line="276" w:lineRule="auto"/>
        <w:ind w:hanging="294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oferta została złożona w określonym przez Zamawiającego terminie,</w:t>
      </w:r>
    </w:p>
    <w:p w14:paraId="60AD901B" w14:textId="77777777" w:rsidR="00C86CB8" w:rsidRPr="00C86CB8" w:rsidRDefault="00C86CB8" w:rsidP="00C86CB8">
      <w:pPr>
        <w:numPr>
          <w:ilvl w:val="2"/>
          <w:numId w:val="6"/>
        </w:numPr>
        <w:tabs>
          <w:tab w:val="left" w:pos="426"/>
        </w:tabs>
        <w:suppressAutoHyphens/>
        <w:spacing w:after="0" w:line="276" w:lineRule="auto"/>
        <w:ind w:hanging="294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Wykonawca przedstawił ofertę zgodną co do treści z wymogami Zamawiającego,</w:t>
      </w:r>
    </w:p>
    <w:p w14:paraId="7D7E400F" w14:textId="77777777" w:rsidR="00C86CB8" w:rsidRPr="00C86CB8" w:rsidRDefault="00C86CB8" w:rsidP="00C86CB8">
      <w:pPr>
        <w:numPr>
          <w:ilvl w:val="1"/>
          <w:numId w:val="6"/>
        </w:numPr>
        <w:tabs>
          <w:tab w:val="left" w:pos="426"/>
        </w:tabs>
        <w:suppressAutoHyphens/>
        <w:spacing w:after="0" w:line="276" w:lineRule="auto"/>
        <w:ind w:hanging="218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 xml:space="preserve">Przy wyborze oferty Zamawiający będzie się kierował następującym kryterium: </w:t>
      </w:r>
    </w:p>
    <w:p w14:paraId="2566ABD9" w14:textId="16935E9A" w:rsidR="00C86CB8" w:rsidRPr="00C86CB8" w:rsidRDefault="00C86CB8" w:rsidP="00C86C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pl-PL"/>
          <w14:ligatures w14:val="none"/>
        </w:rPr>
      </w:pPr>
      <w:r w:rsidRPr="00C86CB8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pl-PL"/>
          <w14:ligatures w14:val="none"/>
        </w:rPr>
        <w:t>Cena – 100%</w:t>
      </w:r>
    </w:p>
    <w:p w14:paraId="6EDB7281" w14:textId="77777777" w:rsidR="00C86CB8" w:rsidRPr="00C86CB8" w:rsidRDefault="00C86CB8" w:rsidP="00C86C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W trakcie oceny każdej ofercie przyznane zostaną punkty dla kryterium cena, według wzoru:</w:t>
      </w:r>
    </w:p>
    <w:p w14:paraId="73C4B46C" w14:textId="77777777" w:rsidR="00C86CB8" w:rsidRPr="00C86CB8" w:rsidRDefault="00C86CB8" w:rsidP="00C86C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C=(C</w:t>
      </w:r>
      <w:r w:rsidRPr="00107954">
        <w:rPr>
          <w:rFonts w:ascii="Century Gothic" w:eastAsia="Times New Roman" w:hAnsi="Century Gothic" w:cs="Times New Roman"/>
          <w:kern w:val="1"/>
          <w:sz w:val="20"/>
          <w:szCs w:val="20"/>
          <w:vertAlign w:val="subscript"/>
          <w:lang w:eastAsia="pl-PL"/>
          <w14:ligatures w14:val="none"/>
        </w:rPr>
        <w:t>min</w:t>
      </w: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 xml:space="preserve"> / C</w:t>
      </w:r>
      <w:r w:rsidRPr="00107954">
        <w:rPr>
          <w:rFonts w:ascii="Century Gothic" w:eastAsia="Times New Roman" w:hAnsi="Century Gothic" w:cs="Times New Roman"/>
          <w:kern w:val="1"/>
          <w:sz w:val="20"/>
          <w:szCs w:val="20"/>
          <w:vertAlign w:val="subscript"/>
          <w:lang w:eastAsia="pl-PL"/>
          <w14:ligatures w14:val="none"/>
        </w:rPr>
        <w:t>oferta</w:t>
      </w: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) x 100 pkt.</w:t>
      </w:r>
    </w:p>
    <w:p w14:paraId="5C4A9349" w14:textId="77777777" w:rsidR="00C86CB8" w:rsidRPr="00C86CB8" w:rsidRDefault="00C86CB8" w:rsidP="00C86C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gdzie:</w:t>
      </w:r>
    </w:p>
    <w:p w14:paraId="340141B2" w14:textId="77777777" w:rsidR="00C86CB8" w:rsidRPr="00C86CB8" w:rsidRDefault="00C86CB8" w:rsidP="00C86C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C</w:t>
      </w:r>
      <w:r w:rsidRPr="00107954">
        <w:rPr>
          <w:rFonts w:ascii="Century Gothic" w:eastAsia="Times New Roman" w:hAnsi="Century Gothic" w:cs="Times New Roman"/>
          <w:kern w:val="1"/>
          <w:sz w:val="20"/>
          <w:szCs w:val="20"/>
          <w:vertAlign w:val="subscript"/>
          <w:lang w:eastAsia="pl-PL"/>
          <w14:ligatures w14:val="none"/>
        </w:rPr>
        <w:t>min</w:t>
      </w: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 xml:space="preserve"> oznacza najniższą cenę zaoferowaną w postępowaniu,</w:t>
      </w:r>
    </w:p>
    <w:p w14:paraId="2F420BE7" w14:textId="77777777" w:rsidR="00C86CB8" w:rsidRPr="00C86CB8" w:rsidRDefault="00C86CB8" w:rsidP="00C86C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C</w:t>
      </w:r>
      <w:r w:rsidRPr="00107954">
        <w:rPr>
          <w:rFonts w:ascii="Century Gothic" w:eastAsia="Times New Roman" w:hAnsi="Century Gothic" w:cs="Times New Roman"/>
          <w:kern w:val="1"/>
          <w:sz w:val="20"/>
          <w:szCs w:val="20"/>
          <w:vertAlign w:val="subscript"/>
          <w:lang w:eastAsia="pl-PL"/>
          <w14:ligatures w14:val="none"/>
        </w:rPr>
        <w:t>oferta</w:t>
      </w: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 xml:space="preserve"> oznacza cenę badanej oferty.</w:t>
      </w:r>
    </w:p>
    <w:p w14:paraId="2D2EECD4" w14:textId="308AFF28" w:rsidR="00C86CB8" w:rsidRDefault="00C86CB8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C86CB8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Sposób oceny: za najkorzystniejszą zostanie wybrana oferta, która zgodnie z powyższymi kryteriami oceny ofert uzyska najwyższą liczbę punktów spośród ofert nie podlegających odrzuceniu.</w:t>
      </w:r>
    </w:p>
    <w:p w14:paraId="03012C6F" w14:textId="77777777" w:rsidR="00E30DEF" w:rsidRDefault="00E30DEF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DE82AA7" w14:textId="5DFF6A52" w:rsidR="003B32E9" w:rsidRPr="003B32E9" w:rsidRDefault="00E30DEF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8</w:t>
      </w:r>
      <w:r w:rsidR="003B32E9" w:rsidRPr="003B32E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 Warunki ubiegania się o zamówienie:</w:t>
      </w:r>
    </w:p>
    <w:p w14:paraId="56599A9D" w14:textId="6A302377" w:rsidR="00941E6F" w:rsidRDefault="002A157D" w:rsidP="00941E6F">
      <w:pPr>
        <w:spacing w:after="240"/>
        <w:ind w:left="284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1) </w:t>
      </w:r>
      <w:bookmarkStart w:id="4" w:name="_Hlk145930288"/>
      <w:r w:rsidR="00941E6F">
        <w:rPr>
          <w:rFonts w:ascii="Century Gothic" w:hAnsi="Century Gothic"/>
          <w:bCs/>
          <w:color w:val="000000"/>
          <w:sz w:val="20"/>
          <w:szCs w:val="20"/>
        </w:rPr>
        <w:t xml:space="preserve">O </w:t>
      </w:r>
      <w:r w:rsidR="00941E6F">
        <w:rPr>
          <w:rFonts w:ascii="Century Gothic" w:hAnsi="Century Gothic"/>
          <w:color w:val="000000"/>
          <w:sz w:val="20"/>
          <w:szCs w:val="20"/>
        </w:rPr>
        <w:t xml:space="preserve">udzielenie niniejszego zamówienia ubiegać się mogą wykonawcy, którzy </w:t>
      </w:r>
      <w:r w:rsidR="00941E6F">
        <w:rPr>
          <w:rFonts w:ascii="Century Gothic" w:hAnsi="Century Gothic"/>
          <w:b/>
          <w:color w:val="000000"/>
          <w:sz w:val="20"/>
          <w:szCs w:val="20"/>
        </w:rPr>
        <w:t>posiadają uprawnienia do wykonywania określonej działalności lub czynności, jeżeli ustawy nakładają obowiązek posiadania takich uprawnień</w:t>
      </w:r>
      <w:r w:rsidR="00941E6F">
        <w:rPr>
          <w:rFonts w:ascii="Century Gothic" w:hAnsi="Century Gothic"/>
          <w:color w:val="000000"/>
          <w:sz w:val="20"/>
          <w:szCs w:val="20"/>
        </w:rPr>
        <w:t>.</w:t>
      </w:r>
      <w:r w:rsidR="00941E6F">
        <w:rPr>
          <w:rFonts w:ascii="Century Gothic" w:hAnsi="Century Gothic"/>
          <w:bCs/>
          <w:color w:val="000000"/>
          <w:sz w:val="20"/>
          <w:szCs w:val="20"/>
        </w:rPr>
        <w:t xml:space="preserve"> Zamawiający uzna warunki w tym zakresie za spełnione, jeżeli Wykonawca wykaże, że w okresie ostatnich 3 lat przed upływem terminu składania ofert, a jeżeli okres prowadzenia działalności jest krótszy – w tym okresie wykonał należycie i prawidłowo </w:t>
      </w:r>
      <w:r w:rsidR="00941E6F">
        <w:rPr>
          <w:rFonts w:ascii="Century Gothic" w:hAnsi="Century Gothic"/>
          <w:b/>
          <w:color w:val="000000"/>
          <w:sz w:val="20"/>
          <w:szCs w:val="20"/>
        </w:rPr>
        <w:t>min. 1 usługę nadzoru inwestorskiego</w:t>
      </w:r>
      <w:r w:rsidR="00941E6F">
        <w:rPr>
          <w:rFonts w:ascii="Century Gothic" w:hAnsi="Century Gothic"/>
          <w:bCs/>
          <w:color w:val="000000"/>
          <w:sz w:val="20"/>
          <w:szCs w:val="20"/>
        </w:rPr>
        <w:t xml:space="preserve">, polegającą na  nadzorowaniu </w:t>
      </w:r>
      <w:r w:rsidR="00B73330" w:rsidRPr="00B73330">
        <w:rPr>
          <w:rFonts w:ascii="Century Gothic" w:hAnsi="Century Gothic"/>
          <w:sz w:val="20"/>
          <w:szCs w:val="20"/>
        </w:rPr>
        <w:t>budowy, przebudowy lub remontu obiektu sportowego zawierającego</w:t>
      </w:r>
      <w:r w:rsidR="00B73330" w:rsidRPr="00B73330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BF560D">
        <w:rPr>
          <w:rFonts w:ascii="Century Gothic" w:hAnsi="Century Gothic"/>
          <w:b/>
          <w:bCs/>
          <w:i/>
          <w:iCs/>
          <w:sz w:val="20"/>
          <w:szCs w:val="20"/>
        </w:rPr>
        <w:t xml:space="preserve">wśród nadzorowanych robót budowlanych </w:t>
      </w:r>
      <w:r w:rsidR="00B73330" w:rsidRPr="00B73330">
        <w:rPr>
          <w:rFonts w:ascii="Century Gothic" w:hAnsi="Century Gothic"/>
          <w:b/>
          <w:bCs/>
          <w:i/>
          <w:iCs/>
          <w:sz w:val="20"/>
          <w:szCs w:val="20"/>
        </w:rPr>
        <w:t>boisko piłkarskie z nawierzchnią ze sztucznej trawy i boisko wielofunkcyjne o nawierzchni poliuretanowej</w:t>
      </w:r>
      <w:r w:rsidR="00E31DD4">
        <w:rPr>
          <w:rFonts w:ascii="Century Gothic" w:hAnsi="Century Gothic"/>
          <w:b/>
          <w:bCs/>
          <w:i/>
          <w:iCs/>
          <w:sz w:val="20"/>
          <w:szCs w:val="20"/>
        </w:rPr>
        <w:t xml:space="preserve"> w jednej lub dwóch odrębnych inwestycjach</w:t>
      </w:r>
      <w:r w:rsidR="00B73330" w:rsidRPr="00B73330">
        <w:rPr>
          <w:rFonts w:ascii="Century Gothic" w:hAnsi="Century Gothic"/>
          <w:b/>
          <w:bCs/>
          <w:i/>
          <w:iCs/>
          <w:sz w:val="20"/>
          <w:szCs w:val="20"/>
        </w:rPr>
        <w:t xml:space="preserve">   o wartości</w:t>
      </w:r>
      <w:r w:rsidR="00B73330" w:rsidRPr="00B73330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B73330" w:rsidRPr="00B73330">
        <w:rPr>
          <w:rFonts w:ascii="Century Gothic" w:hAnsi="Century Gothic"/>
          <w:b/>
          <w:bCs/>
          <w:i/>
          <w:iCs/>
          <w:sz w:val="20"/>
          <w:szCs w:val="20"/>
        </w:rPr>
        <w:t>min.</w:t>
      </w:r>
      <w:r w:rsidR="00B73330" w:rsidRPr="00BF560D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BF560D" w:rsidRPr="00BF560D">
        <w:rPr>
          <w:rFonts w:ascii="Century Gothic" w:hAnsi="Century Gothic"/>
          <w:b/>
          <w:bCs/>
          <w:i/>
          <w:iCs/>
          <w:sz w:val="20"/>
          <w:szCs w:val="20"/>
        </w:rPr>
        <w:t>5</w:t>
      </w:r>
      <w:r w:rsidR="00B73330" w:rsidRPr="00B73330">
        <w:rPr>
          <w:rFonts w:ascii="Century Gothic" w:hAnsi="Century Gothic"/>
          <w:b/>
          <w:bCs/>
          <w:i/>
          <w:iCs/>
          <w:sz w:val="20"/>
          <w:szCs w:val="20"/>
        </w:rPr>
        <w:t>00 000,00</w:t>
      </w:r>
      <w:r w:rsidR="00B73330" w:rsidRPr="00B73330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B73330" w:rsidRPr="00B73330">
        <w:rPr>
          <w:rFonts w:ascii="Century Gothic" w:hAnsi="Century Gothic"/>
          <w:b/>
          <w:bCs/>
          <w:i/>
          <w:iCs/>
          <w:sz w:val="20"/>
          <w:szCs w:val="20"/>
        </w:rPr>
        <w:t>zł brutto</w:t>
      </w:r>
      <w:r w:rsidR="00B73330" w:rsidRPr="00B73330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BF560D" w:rsidRPr="00BF560D">
        <w:rPr>
          <w:rFonts w:ascii="Century Gothic" w:hAnsi="Century Gothic"/>
          <w:b/>
          <w:bCs/>
          <w:i/>
          <w:iCs/>
          <w:sz w:val="20"/>
          <w:szCs w:val="20"/>
        </w:rPr>
        <w:t>każde z boisk odrębnie lub min 1 000 000 zł</w:t>
      </w:r>
      <w:r w:rsidR="00BF560D">
        <w:rPr>
          <w:rFonts w:ascii="Century Gothic" w:hAnsi="Century Gothic"/>
          <w:b/>
          <w:bCs/>
          <w:i/>
          <w:iCs/>
          <w:sz w:val="20"/>
          <w:szCs w:val="20"/>
        </w:rPr>
        <w:t xml:space="preserve"> brutto</w:t>
      </w:r>
      <w:r w:rsidR="00BF560D" w:rsidRPr="00BF560D">
        <w:rPr>
          <w:rFonts w:ascii="Century Gothic" w:hAnsi="Century Gothic"/>
          <w:b/>
          <w:bCs/>
          <w:i/>
          <w:iCs/>
          <w:sz w:val="20"/>
          <w:szCs w:val="20"/>
        </w:rPr>
        <w:t xml:space="preserve"> w przypadku obu boisk wskazanych</w:t>
      </w:r>
      <w:r w:rsidR="00BF560D">
        <w:rPr>
          <w:rFonts w:ascii="Century Gothic" w:hAnsi="Century Gothic"/>
          <w:b/>
          <w:bCs/>
          <w:i/>
          <w:iCs/>
          <w:sz w:val="20"/>
          <w:szCs w:val="20"/>
        </w:rPr>
        <w:t xml:space="preserve"> łącznie</w:t>
      </w:r>
      <w:r w:rsidR="00BF560D" w:rsidRPr="00BF560D">
        <w:rPr>
          <w:rFonts w:ascii="Century Gothic" w:hAnsi="Century Gothic"/>
          <w:b/>
          <w:bCs/>
          <w:i/>
          <w:iCs/>
          <w:sz w:val="20"/>
          <w:szCs w:val="20"/>
        </w:rPr>
        <w:t xml:space="preserve"> w jednej inwestycji</w:t>
      </w:r>
      <w:r w:rsidR="00941E6F">
        <w:rPr>
          <w:rFonts w:ascii="Century Gothic" w:hAnsi="Century Gothic"/>
          <w:b/>
          <w:color w:val="000000"/>
          <w:sz w:val="20"/>
          <w:szCs w:val="20"/>
        </w:rPr>
        <w:t>,</w:t>
      </w:r>
      <w:r w:rsidR="00941E6F">
        <w:t xml:space="preserve"> </w:t>
      </w:r>
      <w:r w:rsidR="00941E6F">
        <w:rPr>
          <w:rFonts w:ascii="Century Gothic" w:hAnsi="Century Gothic"/>
          <w:bCs/>
          <w:color w:val="000000"/>
          <w:sz w:val="20"/>
          <w:szCs w:val="20"/>
        </w:rPr>
        <w:t xml:space="preserve">oraz potwierdzi dowodami, że usługa nadzoru inwestorskiego lub kierowania robotami budowlanymi została wykonana należycie – </w:t>
      </w:r>
      <w:r w:rsidR="00941E6F" w:rsidRPr="00B73330">
        <w:rPr>
          <w:rFonts w:ascii="Century Gothic" w:hAnsi="Century Gothic"/>
          <w:b/>
          <w:color w:val="000000"/>
          <w:sz w:val="20"/>
          <w:szCs w:val="20"/>
        </w:rPr>
        <w:t xml:space="preserve">wymagane złożenie wraz z ofertą Załącznika nr </w:t>
      </w:r>
      <w:r w:rsidR="00181E28" w:rsidRPr="00B73330">
        <w:rPr>
          <w:rFonts w:ascii="Century Gothic" w:hAnsi="Century Gothic"/>
          <w:b/>
          <w:color w:val="000000"/>
          <w:sz w:val="20"/>
          <w:szCs w:val="20"/>
        </w:rPr>
        <w:t>6</w:t>
      </w:r>
      <w:r w:rsidR="00941E6F">
        <w:rPr>
          <w:rFonts w:ascii="Century Gothic" w:hAnsi="Century Gothic"/>
          <w:bCs/>
          <w:color w:val="000000"/>
          <w:sz w:val="20"/>
          <w:szCs w:val="20"/>
        </w:rPr>
        <w:t>.</w:t>
      </w:r>
      <w:bookmarkEnd w:id="4"/>
    </w:p>
    <w:p w14:paraId="2BACC5C2" w14:textId="03A92DB6" w:rsidR="00DB630E" w:rsidRPr="00181E28" w:rsidRDefault="002A157D" w:rsidP="00181E28">
      <w:pPr>
        <w:spacing w:after="240"/>
        <w:ind w:left="284" w:hanging="284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2) </w:t>
      </w:r>
      <w:r w:rsidRPr="002A157D">
        <w:rPr>
          <w:rFonts w:ascii="Century Gothic" w:hAnsi="Century Gothic" w:cs="Times New Roman"/>
          <w:color w:val="000000"/>
          <w:kern w:val="0"/>
          <w:sz w:val="20"/>
          <w:szCs w:val="20"/>
        </w:rPr>
        <w:t>w</w:t>
      </w:r>
      <w:r w:rsidR="00DB630E" w:rsidRPr="002A157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przypadku wspólnego ubiegania się o udzielenie niniejszego zamówienia przez dwóch lub więcej wykonawców w ofercie muszą być złożone przedmiotowe dokumenty dla każdego z</w:t>
      </w:r>
      <w:r w:rsidR="00BC55B1">
        <w:rPr>
          <w:rFonts w:ascii="Century Gothic" w:hAnsi="Century Gothic" w:cs="Times New Roman"/>
          <w:color w:val="000000"/>
          <w:kern w:val="0"/>
          <w:sz w:val="20"/>
          <w:szCs w:val="20"/>
        </w:rPr>
        <w:t> </w:t>
      </w:r>
      <w:r w:rsidR="00DB630E" w:rsidRPr="002A157D">
        <w:rPr>
          <w:rFonts w:ascii="Century Gothic" w:hAnsi="Century Gothic" w:cs="Times New Roman"/>
          <w:color w:val="000000"/>
          <w:kern w:val="0"/>
          <w:sz w:val="20"/>
          <w:szCs w:val="20"/>
        </w:rPr>
        <w:t>nich). </w:t>
      </w:r>
    </w:p>
    <w:p w14:paraId="6287EB57" w14:textId="0AF2DDF2" w:rsidR="00904139" w:rsidRPr="00904139" w:rsidRDefault="006D51EF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9</w:t>
      </w:r>
      <w:r w:rsidR="00515904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.</w:t>
      </w:r>
      <w:r w:rsidR="00904139" w:rsidRPr="00904139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 Dodatkowe informacje: </w:t>
      </w:r>
    </w:p>
    <w:p w14:paraId="215A0EFD" w14:textId="0CBAABB6" w:rsidR="003B32E9" w:rsidRPr="003B32E9" w:rsidRDefault="0090413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color w:val="000000"/>
          <w:kern w:val="0"/>
          <w:sz w:val="20"/>
          <w:szCs w:val="20"/>
        </w:rPr>
        <w:t>1) W toku badania i oceny ofert Zamawiający może żądać od Wykonawców wyjaśnień, dotyczących treści złożonych ofert i wezwać Wykonawcę d</w:t>
      </w:r>
      <w:r w:rsidR="00C86CB8">
        <w:rPr>
          <w:rFonts w:ascii="Century Gothic" w:hAnsi="Century Gothic" w:cs="Times New Roman"/>
          <w:color w:val="000000"/>
          <w:kern w:val="0"/>
          <w:sz w:val="20"/>
          <w:szCs w:val="20"/>
        </w:rPr>
        <w:t>o złożenia stosownych wyjaśnie</w:t>
      </w:r>
      <w:r w:rsid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>ń z</w:t>
      </w:r>
      <w:r w:rsidR="00BC55B1">
        <w:rPr>
          <w:rFonts w:ascii="Century Gothic" w:hAnsi="Century Gothic" w:cs="Times New Roman"/>
          <w:color w:val="000000"/>
          <w:kern w:val="0"/>
          <w:sz w:val="20"/>
          <w:szCs w:val="20"/>
        </w:rPr>
        <w:t> </w:t>
      </w:r>
      <w:r w:rsid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jednoczesnym </w:t>
      </w:r>
      <w:r w:rsidR="003B32E9"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wyznaczeniem odpowiedniego terminu. Wyjaśnienia treści oferty nie mogą prowadzić do jej zmiany. </w:t>
      </w:r>
    </w:p>
    <w:p w14:paraId="16FDBDBB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2) Zamawiający poprawia w ofercie: </w:t>
      </w:r>
    </w:p>
    <w:p w14:paraId="1F645CCB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a) oczywiste omyłki pisarskie; </w:t>
      </w:r>
    </w:p>
    <w:p w14:paraId="68489184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b) oczywiste omyłki rachunkowe, z uwzględnieniem konsekwencji rachunkowych dokonanych poprawek; </w:t>
      </w:r>
    </w:p>
    <w:p w14:paraId="43035084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c) inne omyłki polegające na niezgodności oferty z zapytaniem ofertowym, niepowodujące istotnych zmian w treści oferty </w:t>
      </w:r>
    </w:p>
    <w:p w14:paraId="7134B071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– o czym niezwłocznie informuje Wykonawcę i wyznacza minimalny termin na zgłoszenie sprzeciwu. </w:t>
      </w:r>
    </w:p>
    <w:p w14:paraId="0D61CCC0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lastRenderedPageBreak/>
        <w:t xml:space="preserve">3) Zamawiający odrzuca ofertę, jeśli: </w:t>
      </w:r>
    </w:p>
    <w:p w14:paraId="7BF8923A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a) jej treści nie odpowiada treści zapytania ofertowego ze względu na jej niezgodność </w:t>
      </w: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br/>
        <w:t xml:space="preserve">z opisem przedmiotu zamówienia, </w:t>
      </w:r>
    </w:p>
    <w:p w14:paraId="0A0EA8EB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b) zawiera braki uniemożliwiające dokonanie oceny jej treści, w szczególności ceny, </w:t>
      </w:r>
    </w:p>
    <w:p w14:paraId="6F72FDEF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a) jej złożenie stanowi czyn nieuczciwej konkurencji w rozumieniu przepisów o zwalczaniu nieuczciwej konkurencji, </w:t>
      </w:r>
    </w:p>
    <w:p w14:paraId="2984AD5E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b) Wykonawca nie złożył stosownych wyjaśnień, w terminie wskazanym przez Zamawiającego, </w:t>
      </w:r>
    </w:p>
    <w:p w14:paraId="61FBA638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c) została złożona po terminie składania ofert, </w:t>
      </w:r>
    </w:p>
    <w:p w14:paraId="0E249F98" w14:textId="77777777" w:rsidR="003B32E9" w:rsidRPr="003B32E9" w:rsidRDefault="003B32E9" w:rsidP="003B32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3B32E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d) została złożona przez Wykonawcę wykluczonego z postępowania. </w:t>
      </w:r>
    </w:p>
    <w:p w14:paraId="5A2DD2FB" w14:textId="0A7D93D0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4) Zamawiający wyklucza Wykonawcę, który nie wykazał spełnienia warunków udziału </w:t>
      </w:r>
      <w:r w:rsidR="003B32E9">
        <w:rPr>
          <w:rFonts w:ascii="Century Gothic" w:hAnsi="Century Gothic" w:cs="Times New Roman"/>
          <w:kern w:val="0"/>
          <w:sz w:val="20"/>
          <w:szCs w:val="20"/>
        </w:rPr>
        <w:br/>
      </w:r>
      <w:r w:rsidRPr="00904139">
        <w:rPr>
          <w:rFonts w:ascii="Century Gothic" w:hAnsi="Century Gothic" w:cs="Times New Roman"/>
          <w:kern w:val="0"/>
          <w:sz w:val="20"/>
          <w:szCs w:val="20"/>
        </w:rPr>
        <w:t>w postępowaniu, nie złożył oświadczenia lub złożył oświadczenie i potwierdził</w:t>
      </w:r>
      <w:r w:rsidR="00E30FC8">
        <w:rPr>
          <w:rFonts w:ascii="Century Gothic" w:hAnsi="Century Gothic" w:cs="Times New Roman"/>
          <w:kern w:val="0"/>
          <w:sz w:val="20"/>
          <w:szCs w:val="20"/>
        </w:rPr>
        <w:t>,</w:t>
      </w: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 iż zachodzą </w:t>
      </w:r>
      <w:r w:rsidR="006E1062">
        <w:rPr>
          <w:rFonts w:ascii="Century Gothic" w:hAnsi="Century Gothic" w:cs="Times New Roman"/>
          <w:kern w:val="0"/>
          <w:sz w:val="20"/>
          <w:szCs w:val="20"/>
        </w:rPr>
        <w:br/>
      </w: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w stosunku do niego przesłanki wykluczenia, wskazane we wzorze oświadczenia - załączniku nr </w:t>
      </w:r>
      <w:r w:rsidR="00E30FC8">
        <w:rPr>
          <w:rFonts w:ascii="Century Gothic" w:hAnsi="Century Gothic" w:cs="Times New Roman"/>
          <w:kern w:val="0"/>
          <w:sz w:val="20"/>
          <w:szCs w:val="20"/>
        </w:rPr>
        <w:t>4</w:t>
      </w: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 lub złożył nieprawdziwe informacje, mogące mieć wpływ na wynik prowadzonego postępowania. </w:t>
      </w:r>
    </w:p>
    <w:p w14:paraId="2B03BF27" w14:textId="77777777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5) Na zapytania Wykonawców w zakresie zapytania ofertowego Zamawiający udziela wyjaśnień, chyba że zapytanie wpłynie do Wydziału merytorycznego w ostatnim dniu przewidzianym na składanie ofert. </w:t>
      </w:r>
    </w:p>
    <w:p w14:paraId="49C8F816" w14:textId="77777777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6) Jeżeli wybrany Wykonawca uchyla się od zawarcia umowy, najkorzystniejsza oferta może zostać wybrana spośród ofert pozostałych, bez przeprowadzania ich ponownej oceny. </w:t>
      </w:r>
    </w:p>
    <w:p w14:paraId="3DE23152" w14:textId="77777777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7) Zamawiający unieważnia postępowanie, jeżeli: </w:t>
      </w:r>
    </w:p>
    <w:p w14:paraId="298ADBA6" w14:textId="77777777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a) nie wpłynie żadna oferta lub żadna z ofert nie spełni warunków postępowania; </w:t>
      </w:r>
    </w:p>
    <w:p w14:paraId="4F19465F" w14:textId="4B3F3554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>b) cena najkorzystniejszej oferty przekroczy kwotę, jaką wydział zamawiający może przeznaczyć na sfinansowanie zamówienia</w:t>
      </w:r>
      <w:r w:rsidR="00E30FC8">
        <w:rPr>
          <w:rFonts w:ascii="Century Gothic" w:hAnsi="Century Gothic" w:cs="Times New Roman"/>
          <w:kern w:val="0"/>
          <w:sz w:val="20"/>
          <w:szCs w:val="20"/>
        </w:rPr>
        <w:t>, a jednocześnie Zamawiający nie postanowi o zwiększeniu kwoty przeznaczonej na udzielenie zamówienia do wysokości najkorzystniejszej oferty</w:t>
      </w: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; </w:t>
      </w:r>
    </w:p>
    <w:p w14:paraId="17AD86E7" w14:textId="77777777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c) wystąpi zmiana okoliczności powodująca, że realizacja zamówienia jest niecelowa; </w:t>
      </w:r>
    </w:p>
    <w:p w14:paraId="771CFDF8" w14:textId="77777777" w:rsidR="00904139" w:rsidRPr="00904139" w:rsidRDefault="00904139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904139">
        <w:rPr>
          <w:rFonts w:ascii="Century Gothic" w:hAnsi="Century Gothic" w:cs="Times New Roman"/>
          <w:kern w:val="0"/>
          <w:sz w:val="20"/>
          <w:szCs w:val="20"/>
        </w:rPr>
        <w:t xml:space="preserve">d) zapytanie obarczone będzie wadą uniemożliwiającą zawarcie ważnej umowy. </w:t>
      </w:r>
    </w:p>
    <w:p w14:paraId="3E491FA3" w14:textId="77777777" w:rsidR="006E1062" w:rsidRPr="006E1062" w:rsidRDefault="006E1062" w:rsidP="006E1062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pl-PL"/>
          <w14:ligatures w14:val="none"/>
        </w:rPr>
      </w:pPr>
      <w:r>
        <w:rPr>
          <w:rFonts w:ascii="Century Gothic" w:hAnsi="Century Gothic" w:cs="Times New Roman"/>
          <w:kern w:val="0"/>
          <w:sz w:val="20"/>
          <w:szCs w:val="20"/>
        </w:rPr>
        <w:t xml:space="preserve">8) </w:t>
      </w:r>
      <w:r w:rsidRPr="006E1062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Zamawiający zastrzega sobie prawo zmian treści umowy po jej podpisaniu. Zmiany te mogą dotyczyć w szczególności:</w:t>
      </w:r>
    </w:p>
    <w:p w14:paraId="164F89AF" w14:textId="73A122D6" w:rsidR="006E1062" w:rsidRPr="006E1062" w:rsidRDefault="006E1062" w:rsidP="006E1062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 xml:space="preserve">a) </w:t>
      </w:r>
      <w:r w:rsidRPr="006E1062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przedłużenia terminu realizacji ze względu na uzyskanie wymaganych uzgodnień i opinii,</w:t>
      </w:r>
    </w:p>
    <w:p w14:paraId="0461AD69" w14:textId="2D650209" w:rsidR="006E1062" w:rsidRPr="006E1062" w:rsidRDefault="006E1062" w:rsidP="006E1062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 xml:space="preserve">b) </w:t>
      </w:r>
      <w:r w:rsidRPr="006E1062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zmiany osobowe:</w:t>
      </w:r>
    </w:p>
    <w:p w14:paraId="3246366A" w14:textId="58646A01" w:rsidR="006E1062" w:rsidRPr="006E1062" w:rsidRDefault="006E1062" w:rsidP="006E1062">
      <w:pPr>
        <w:spacing w:after="0" w:line="276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6E1062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- zmiana osób przy pomocy których wykonawca realizuje przedmiot umowy, na inne legitymujące się co najmniej równoważnymi uprawnieniami i kwalifikacjami.</w:t>
      </w:r>
    </w:p>
    <w:p w14:paraId="4AA24CDC" w14:textId="77777777" w:rsidR="006E1062" w:rsidRPr="006E1062" w:rsidRDefault="006E1062" w:rsidP="006E1062">
      <w:pPr>
        <w:spacing w:after="0" w:line="276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</w:pPr>
      <w:r w:rsidRPr="006E1062">
        <w:rPr>
          <w:rFonts w:ascii="Century Gothic" w:eastAsia="Times New Roman" w:hAnsi="Century Gothic" w:cs="Times New Roman"/>
          <w:kern w:val="1"/>
          <w:sz w:val="20"/>
          <w:szCs w:val="20"/>
          <w:lang w:eastAsia="pl-PL"/>
          <w14:ligatures w14:val="none"/>
        </w:rPr>
        <w:t>- zmiana umowy w związku z przekształceniem firmy lub wynikająca z następstwa prawnego, zgodnie z obowiązującymi przepisami.</w:t>
      </w:r>
    </w:p>
    <w:p w14:paraId="663D4BAF" w14:textId="2AAFBD1D" w:rsidR="00C86CB8" w:rsidRDefault="00C86CB8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</w:p>
    <w:p w14:paraId="2E47F9D2" w14:textId="17797F6A" w:rsidR="00904139" w:rsidRPr="00601AE2" w:rsidRDefault="00601AE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kern w:val="0"/>
          <w:sz w:val="20"/>
          <w:szCs w:val="20"/>
        </w:rPr>
      </w:pPr>
      <w:r w:rsidRPr="00601AE2">
        <w:rPr>
          <w:rFonts w:ascii="Century Gothic" w:hAnsi="Century Gothic" w:cs="Times New Roman"/>
          <w:b/>
          <w:kern w:val="0"/>
          <w:sz w:val="20"/>
          <w:szCs w:val="20"/>
        </w:rPr>
        <w:t>1</w:t>
      </w:r>
      <w:r w:rsidR="003B32E9">
        <w:rPr>
          <w:rFonts w:ascii="Century Gothic" w:hAnsi="Century Gothic" w:cs="Times New Roman"/>
          <w:b/>
          <w:kern w:val="0"/>
          <w:sz w:val="20"/>
          <w:szCs w:val="20"/>
        </w:rPr>
        <w:t>1</w:t>
      </w:r>
      <w:r w:rsidR="00904139" w:rsidRPr="00904139">
        <w:rPr>
          <w:rFonts w:ascii="Century Gothic" w:hAnsi="Century Gothic" w:cs="Times New Roman"/>
          <w:b/>
          <w:kern w:val="0"/>
          <w:sz w:val="20"/>
          <w:szCs w:val="20"/>
        </w:rPr>
        <w:t xml:space="preserve">. Załączniki: </w:t>
      </w:r>
    </w:p>
    <w:p w14:paraId="0EC34DCE" w14:textId="77777777" w:rsidR="00181E28" w:rsidRDefault="00450985" w:rsidP="00181E28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181E28">
        <w:rPr>
          <w:rFonts w:ascii="Century Gothic" w:hAnsi="Century Gothic" w:cs="Times New Roman"/>
          <w:kern w:val="0"/>
          <w:sz w:val="20"/>
          <w:szCs w:val="20"/>
        </w:rPr>
        <w:t>Formularz oferty – Załącznik nr 1,</w:t>
      </w:r>
    </w:p>
    <w:p w14:paraId="54C82FB8" w14:textId="780C6673" w:rsidR="00450985" w:rsidRPr="00181E28" w:rsidRDefault="00450985" w:rsidP="00181E28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181E28">
        <w:rPr>
          <w:rFonts w:ascii="Century Gothic" w:hAnsi="Century Gothic" w:cs="Times New Roman"/>
          <w:kern w:val="0"/>
          <w:sz w:val="20"/>
          <w:szCs w:val="20"/>
        </w:rPr>
        <w:t xml:space="preserve">Wzór umowy </w:t>
      </w:r>
      <w:r w:rsidR="00554D70" w:rsidRPr="00181E28">
        <w:rPr>
          <w:rFonts w:ascii="Century Gothic" w:hAnsi="Century Gothic" w:cs="Times New Roman"/>
          <w:kern w:val="0"/>
          <w:sz w:val="20"/>
          <w:szCs w:val="20"/>
        </w:rPr>
        <w:t xml:space="preserve">z informacją o podwykonawcach </w:t>
      </w:r>
      <w:r w:rsidRPr="00181E28">
        <w:rPr>
          <w:rFonts w:ascii="Century Gothic" w:hAnsi="Century Gothic" w:cs="Times New Roman"/>
          <w:kern w:val="0"/>
          <w:sz w:val="20"/>
          <w:szCs w:val="20"/>
        </w:rPr>
        <w:t>– Załącznik nr 2,</w:t>
      </w:r>
    </w:p>
    <w:p w14:paraId="50C026F1" w14:textId="374A0C93" w:rsidR="00450985" w:rsidRPr="00181E28" w:rsidRDefault="00450985" w:rsidP="00181E2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181E28">
        <w:rPr>
          <w:rFonts w:ascii="Century Gothic" w:hAnsi="Century Gothic" w:cs="Times New Roman"/>
          <w:kern w:val="0"/>
          <w:sz w:val="20"/>
          <w:szCs w:val="20"/>
        </w:rPr>
        <w:t>Informacja dla Wykonawców o przetwarzaniu danych osobowych – Załącznik nr 3,</w:t>
      </w:r>
    </w:p>
    <w:p w14:paraId="6DDE347E" w14:textId="4B31A72F" w:rsidR="00C7174B" w:rsidRPr="00181E28" w:rsidRDefault="00515904" w:rsidP="00181E2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181E28">
        <w:rPr>
          <w:rFonts w:ascii="Century Gothic" w:hAnsi="Century Gothic" w:cs="Times New Roman"/>
          <w:bCs/>
          <w:kern w:val="0"/>
          <w:sz w:val="20"/>
          <w:szCs w:val="20"/>
        </w:rPr>
        <w:t>Oświadczenie Wykonawcy –</w:t>
      </w:r>
      <w:r w:rsidRPr="00181E28">
        <w:rPr>
          <w:rFonts w:ascii="Century Gothic" w:hAnsi="Century Gothic" w:cs="Times New Roman"/>
          <w:b/>
          <w:kern w:val="0"/>
          <w:sz w:val="20"/>
          <w:szCs w:val="20"/>
        </w:rPr>
        <w:t xml:space="preserve"> </w:t>
      </w:r>
      <w:r w:rsidRPr="00181E28">
        <w:rPr>
          <w:rFonts w:ascii="Century Gothic" w:hAnsi="Century Gothic" w:cs="Times New Roman"/>
          <w:kern w:val="0"/>
          <w:sz w:val="20"/>
          <w:szCs w:val="20"/>
        </w:rPr>
        <w:t>Załącznik nr 4</w:t>
      </w:r>
      <w:r w:rsidR="00CF6A5A" w:rsidRPr="00181E28">
        <w:rPr>
          <w:rFonts w:ascii="Century Gothic" w:hAnsi="Century Gothic" w:cs="Times New Roman"/>
          <w:kern w:val="0"/>
          <w:sz w:val="20"/>
          <w:szCs w:val="20"/>
        </w:rPr>
        <w:t>.</w:t>
      </w:r>
    </w:p>
    <w:p w14:paraId="5BD73452" w14:textId="3983EF5C" w:rsidR="004E1C32" w:rsidRDefault="004E1C32" w:rsidP="00181E2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181E28">
        <w:rPr>
          <w:rFonts w:ascii="Century Gothic" w:hAnsi="Century Gothic" w:cs="Times New Roman"/>
          <w:kern w:val="0"/>
          <w:sz w:val="20"/>
          <w:szCs w:val="20"/>
        </w:rPr>
        <w:t>Podwykonawcy – Załącznik nr 5.</w:t>
      </w:r>
    </w:p>
    <w:p w14:paraId="3B6A293E" w14:textId="65A2163B" w:rsidR="00181E28" w:rsidRPr="00181E28" w:rsidRDefault="00181E28" w:rsidP="00181E2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181E28">
        <w:rPr>
          <w:rFonts w:ascii="Century Gothic" w:hAnsi="Century Gothic" w:cs="Times New Roman"/>
          <w:kern w:val="0"/>
          <w:sz w:val="20"/>
          <w:szCs w:val="20"/>
        </w:rPr>
        <w:t xml:space="preserve">Wykaz usług związanych z nadzorem– Załącznik nr </w:t>
      </w:r>
      <w:r>
        <w:rPr>
          <w:rFonts w:ascii="Century Gothic" w:hAnsi="Century Gothic" w:cs="Times New Roman"/>
          <w:kern w:val="0"/>
          <w:sz w:val="20"/>
          <w:szCs w:val="20"/>
        </w:rPr>
        <w:t>6.</w:t>
      </w:r>
    </w:p>
    <w:p w14:paraId="51721CEA" w14:textId="77777777" w:rsidR="00181E28" w:rsidRDefault="00181E28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</w:p>
    <w:p w14:paraId="7CB7E69D" w14:textId="77777777" w:rsidR="00515904" w:rsidRDefault="00515904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</w:p>
    <w:p w14:paraId="295E5CE8" w14:textId="77777777" w:rsidR="00601AE2" w:rsidRDefault="00601AE2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</w:p>
    <w:p w14:paraId="776CF60C" w14:textId="77777777" w:rsidR="00515904" w:rsidRDefault="00515904" w:rsidP="008E264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kern w:val="0"/>
          <w:sz w:val="20"/>
          <w:szCs w:val="20"/>
        </w:rPr>
      </w:pPr>
    </w:p>
    <w:p w14:paraId="0DD3FC18" w14:textId="77777777" w:rsidR="00515904" w:rsidRPr="00515904" w:rsidRDefault="00515904" w:rsidP="0051590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515904">
        <w:rPr>
          <w:rFonts w:ascii="Century Gothic" w:hAnsi="Century Gothic" w:cs="Times New Roman"/>
          <w:kern w:val="0"/>
          <w:sz w:val="20"/>
          <w:szCs w:val="20"/>
        </w:rPr>
        <w:t>………………………………</w:t>
      </w:r>
    </w:p>
    <w:p w14:paraId="36171371" w14:textId="241F03D4" w:rsidR="00515904" w:rsidRDefault="00515904" w:rsidP="00601AE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 w:cs="Times New Roman"/>
          <w:kern w:val="0"/>
          <w:sz w:val="20"/>
          <w:szCs w:val="20"/>
        </w:rPr>
      </w:pPr>
      <w:r w:rsidRPr="00515904">
        <w:rPr>
          <w:rFonts w:ascii="Century Gothic" w:hAnsi="Century Gothic" w:cs="Times New Roman"/>
          <w:kern w:val="0"/>
          <w:sz w:val="20"/>
          <w:szCs w:val="20"/>
        </w:rPr>
        <w:t>(podpis Zamawiającego lub osoby upoważnionej)</w:t>
      </w:r>
    </w:p>
    <w:sectPr w:rsidR="005159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20ED92D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CFA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7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3" w15:restartNumberingAfterBreak="0">
    <w:nsid w:val="19092B35"/>
    <w:multiLevelType w:val="hybridMultilevel"/>
    <w:tmpl w:val="636EE980"/>
    <w:lvl w:ilvl="0" w:tplc="6FAA2DA0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55491E"/>
    <w:multiLevelType w:val="hybridMultilevel"/>
    <w:tmpl w:val="D3C4EC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9423C4"/>
    <w:multiLevelType w:val="hybridMultilevel"/>
    <w:tmpl w:val="98EAC8E4"/>
    <w:lvl w:ilvl="0" w:tplc="6FAA2DA0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7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8" w15:restartNumberingAfterBreak="0">
    <w:nsid w:val="4A8C107F"/>
    <w:multiLevelType w:val="multilevel"/>
    <w:tmpl w:val="7AFEE8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F6A67E4"/>
    <w:multiLevelType w:val="multilevel"/>
    <w:tmpl w:val="7AFEE8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FE71E5E"/>
    <w:multiLevelType w:val="hybridMultilevel"/>
    <w:tmpl w:val="475888E6"/>
    <w:lvl w:ilvl="0" w:tplc="208637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2" w15:restartNumberingAfterBreak="0">
    <w:nsid w:val="58A864B1"/>
    <w:multiLevelType w:val="hybridMultilevel"/>
    <w:tmpl w:val="1A06DBA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A7F4A"/>
    <w:multiLevelType w:val="hybridMultilevel"/>
    <w:tmpl w:val="1A06BEAA"/>
    <w:lvl w:ilvl="0" w:tplc="296C71D8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09D"/>
    <w:multiLevelType w:val="multilevel"/>
    <w:tmpl w:val="7AFEE8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3525282">
    <w:abstractNumId w:val="14"/>
  </w:num>
  <w:num w:numId="2" w16cid:durableId="141629380">
    <w:abstractNumId w:val="0"/>
  </w:num>
  <w:num w:numId="3" w16cid:durableId="737245506">
    <w:abstractNumId w:val="1"/>
  </w:num>
  <w:num w:numId="4" w16cid:durableId="914896509">
    <w:abstractNumId w:val="5"/>
  </w:num>
  <w:num w:numId="5" w16cid:durableId="1566722947">
    <w:abstractNumId w:val="8"/>
  </w:num>
  <w:num w:numId="6" w16cid:durableId="564147192">
    <w:abstractNumId w:val="15"/>
  </w:num>
  <w:num w:numId="7" w16cid:durableId="1574849735">
    <w:abstractNumId w:val="9"/>
  </w:num>
  <w:num w:numId="8" w16cid:durableId="716130672">
    <w:abstractNumId w:val="12"/>
  </w:num>
  <w:num w:numId="9" w16cid:durableId="1098794202">
    <w:abstractNumId w:val="4"/>
  </w:num>
  <w:num w:numId="10" w16cid:durableId="1222136015">
    <w:abstractNumId w:val="11"/>
  </w:num>
  <w:num w:numId="11" w16cid:durableId="66073903">
    <w:abstractNumId w:val="13"/>
  </w:num>
  <w:num w:numId="12" w16cid:durableId="742145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164165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9737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0073256">
    <w:abstractNumId w:val="3"/>
  </w:num>
  <w:num w:numId="16" w16cid:durableId="454101664">
    <w:abstractNumId w:val="6"/>
  </w:num>
  <w:num w:numId="17" w16cid:durableId="1730111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0273C"/>
    <w:rsid w:val="00107954"/>
    <w:rsid w:val="00120C1F"/>
    <w:rsid w:val="001455F2"/>
    <w:rsid w:val="00180214"/>
    <w:rsid w:val="00181E28"/>
    <w:rsid w:val="001A3DBD"/>
    <w:rsid w:val="001C1CFE"/>
    <w:rsid w:val="001C5D40"/>
    <w:rsid w:val="001F31B8"/>
    <w:rsid w:val="002251AB"/>
    <w:rsid w:val="00233624"/>
    <w:rsid w:val="00287303"/>
    <w:rsid w:val="002A157D"/>
    <w:rsid w:val="003023A2"/>
    <w:rsid w:val="003748AC"/>
    <w:rsid w:val="003B32E9"/>
    <w:rsid w:val="003C3A3F"/>
    <w:rsid w:val="004066D8"/>
    <w:rsid w:val="00444B51"/>
    <w:rsid w:val="00450985"/>
    <w:rsid w:val="00474637"/>
    <w:rsid w:val="0047500C"/>
    <w:rsid w:val="00487265"/>
    <w:rsid w:val="004C1976"/>
    <w:rsid w:val="004E1C32"/>
    <w:rsid w:val="004E7611"/>
    <w:rsid w:val="00515904"/>
    <w:rsid w:val="005246C6"/>
    <w:rsid w:val="00554D70"/>
    <w:rsid w:val="00567CB3"/>
    <w:rsid w:val="00572E31"/>
    <w:rsid w:val="00591B83"/>
    <w:rsid w:val="005B3BB7"/>
    <w:rsid w:val="005C2857"/>
    <w:rsid w:val="00601AE2"/>
    <w:rsid w:val="00652E56"/>
    <w:rsid w:val="006B182C"/>
    <w:rsid w:val="006D1393"/>
    <w:rsid w:val="006D51EF"/>
    <w:rsid w:val="006E1062"/>
    <w:rsid w:val="00706C8D"/>
    <w:rsid w:val="00755BFE"/>
    <w:rsid w:val="007C069E"/>
    <w:rsid w:val="00802D52"/>
    <w:rsid w:val="00826DC6"/>
    <w:rsid w:val="008548DA"/>
    <w:rsid w:val="008640D8"/>
    <w:rsid w:val="00883E71"/>
    <w:rsid w:val="008A2BD9"/>
    <w:rsid w:val="008E2642"/>
    <w:rsid w:val="00904139"/>
    <w:rsid w:val="0091305B"/>
    <w:rsid w:val="0092041A"/>
    <w:rsid w:val="00933B38"/>
    <w:rsid w:val="00934D0B"/>
    <w:rsid w:val="00941E6F"/>
    <w:rsid w:val="009935B6"/>
    <w:rsid w:val="009C4059"/>
    <w:rsid w:val="009F146F"/>
    <w:rsid w:val="00A46D18"/>
    <w:rsid w:val="00AC1A95"/>
    <w:rsid w:val="00AD2EAC"/>
    <w:rsid w:val="00AE5B9A"/>
    <w:rsid w:val="00B51790"/>
    <w:rsid w:val="00B604E2"/>
    <w:rsid w:val="00B73330"/>
    <w:rsid w:val="00BC55B1"/>
    <w:rsid w:val="00BD051E"/>
    <w:rsid w:val="00BF560D"/>
    <w:rsid w:val="00C32465"/>
    <w:rsid w:val="00C422E7"/>
    <w:rsid w:val="00C54A35"/>
    <w:rsid w:val="00C7174B"/>
    <w:rsid w:val="00C86CB8"/>
    <w:rsid w:val="00CA7C12"/>
    <w:rsid w:val="00CD1076"/>
    <w:rsid w:val="00CF0E43"/>
    <w:rsid w:val="00CF6A5A"/>
    <w:rsid w:val="00DB630E"/>
    <w:rsid w:val="00E142A7"/>
    <w:rsid w:val="00E30DEF"/>
    <w:rsid w:val="00E30FC8"/>
    <w:rsid w:val="00E31DD4"/>
    <w:rsid w:val="00E67695"/>
    <w:rsid w:val="00E835BB"/>
    <w:rsid w:val="00E94324"/>
    <w:rsid w:val="00ED41B4"/>
    <w:rsid w:val="00F12405"/>
    <w:rsid w:val="00F54FAB"/>
    <w:rsid w:val="00F62D6F"/>
    <w:rsid w:val="00F813FC"/>
    <w:rsid w:val="00FC0A77"/>
    <w:rsid w:val="00FC6A0C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1E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DE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07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AC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lawa.pl/zamowienie-publiczne/przebudowa-kompleksu-sportowego-moje-boisko-orlik-2012-przy-szkole-podstawow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otr.tomaszewski@ml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iusz.nieznanski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8</cp:revision>
  <cp:lastPrinted>2024-07-25T09:00:00Z</cp:lastPrinted>
  <dcterms:created xsi:type="dcterms:W3CDTF">2025-01-31T13:15:00Z</dcterms:created>
  <dcterms:modified xsi:type="dcterms:W3CDTF">2025-02-04T12:00:00Z</dcterms:modified>
</cp:coreProperties>
</file>