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4BC4" w14:textId="1BD87C3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Informacja dla Wykonawców o przetwarzaniu danych osobowych</w:t>
      </w:r>
    </w:p>
    <w:p w14:paraId="7CE14E61" w14:textId="51734DB9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 </w:t>
      </w:r>
    </w:p>
    <w:p w14:paraId="6A88D792" w14:textId="77777777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FF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1. Administratorem pozyskanych danych osobowych jest Burmistrz Miasta Mława, adres siedziby: ul. Stary Rynek 19, 06-500 Mława, dane kontaktowe: Tel. 23 654 33 82, e-mail: </w:t>
      </w:r>
      <w:r w:rsidRPr="00EE454E">
        <w:rPr>
          <w:rFonts w:ascii="Century Gothic" w:hAnsi="Century Gothic" w:cs="Times New Roman"/>
          <w:color w:val="0000FF"/>
          <w:kern w:val="0"/>
          <w:sz w:val="20"/>
          <w:szCs w:val="20"/>
        </w:rPr>
        <w:t xml:space="preserve">info@mlawa.pl </w:t>
      </w:r>
    </w:p>
    <w:p w14:paraId="1EC2F174" w14:textId="77777777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>2. W sprawach z zakresu ochrony danych osobowych możliwy jest kontakt z inspektorem ochrony danych, którym jest: Marcin Kurpiewski</w:t>
      </w:r>
      <w:r w:rsidRPr="00EE454E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, </w:t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e-mail: </w:t>
      </w:r>
      <w:r w:rsidRPr="00EE454E">
        <w:rPr>
          <w:rFonts w:ascii="Century Gothic" w:hAnsi="Century Gothic" w:cs="Times New Roman"/>
          <w:color w:val="0000FF"/>
          <w:kern w:val="0"/>
          <w:sz w:val="20"/>
          <w:szCs w:val="20"/>
        </w:rPr>
        <w:t>iod@mlawa.</w:t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pl </w:t>
      </w:r>
    </w:p>
    <w:p w14:paraId="4F79A55F" w14:textId="77777777" w:rsid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3. Niniejsze zasady obejmują następujące kategorie osób biorące udział w postępowaniu: </w:t>
      </w:r>
    </w:p>
    <w:p w14:paraId="37B5BAD2" w14:textId="08CA0E53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1) osoby fizyczne nieprowadzące działalności gospodarczej, </w:t>
      </w:r>
    </w:p>
    <w:p w14:paraId="51CCCF4C" w14:textId="77777777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2) osoby fizyczne prowadzące działalność gospodarczą, </w:t>
      </w:r>
    </w:p>
    <w:p w14:paraId="39397B9D" w14:textId="77777777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3) członkowie organu zarządzającego wykonawcy, będący osobami fizycznymi, </w:t>
      </w:r>
    </w:p>
    <w:p w14:paraId="7FBB5FDF" w14:textId="5A22D001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4) pełnomocnicy wykonawców będący osobami fizycznymi. </w:t>
      </w:r>
    </w:p>
    <w:p w14:paraId="5259F435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4. Każdorazowo podczas pozyskiwania danych osobowych zostaną Państwo poinformowani o celu, podstawie prawnej i okresie przetwarzania danych osobowych; </w:t>
      </w:r>
    </w:p>
    <w:p w14:paraId="5FFA7B61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5. Administrator nie planuje powierzać danych osobowych innym osobom fizycznym czy organizacjom a także nie zamierza przekazywać danych do państw trzecich ani do organizacji międzynarodowych; </w:t>
      </w:r>
    </w:p>
    <w:p w14:paraId="275C282F" w14:textId="58FBB6BB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>6. Dane osobowe przetwarzane będą na podstawie Art. 6 ust. 1 lit. c RODO w celu związanym z postępowaniem o udzielenie zamówienia do wartości 130 000 zł netto</w:t>
      </w:r>
      <w:r w:rsidR="000A173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, prowadzonym pod </w:t>
      </w:r>
      <w:r w:rsidR="00FA3D9E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="000A173E" w:rsidRPr="004E57F9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nr </w:t>
      </w:r>
      <w:r w:rsidR="000A173E" w:rsidRPr="004E57F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WI.27</w:t>
      </w:r>
      <w:r w:rsidR="00814322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1</w:t>
      </w:r>
      <w:r w:rsidR="000A173E" w:rsidRPr="004E57F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.</w:t>
      </w:r>
      <w:r w:rsidR="00814322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3</w:t>
      </w:r>
      <w:r w:rsidR="000A173E" w:rsidRPr="004E57F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.202</w:t>
      </w:r>
      <w:r w:rsidR="00814322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5.PT</w:t>
      </w:r>
      <w:r w:rsidR="000A173E" w:rsidRPr="004E57F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;</w:t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</w:p>
    <w:p w14:paraId="157E54CA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7. Jeżeli ma zastosowanie, odbiorcami Państwa danych osobowych będą osoby lub podmioty, którym udostępniona zostanie dokumentacja postępowania w oparciu o art. 74 ust. 1 pkt 1 ustawy Pzp. </w:t>
      </w:r>
    </w:p>
    <w:p w14:paraId="2A878853" w14:textId="6DD2AE66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8. Dane osobowe będą przechowywane, zgodnie z art. 434 ust. 1 ustawy Pzp, przez okres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jaki zawarta jest umowa, a jeżeli okres realizacji umowy będzie dłuższy - cały okres trwania umowy; </w:t>
      </w:r>
    </w:p>
    <w:p w14:paraId="2C85A1CF" w14:textId="3956CF4D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9. W przypadku zamówień o wartości powyżej 130 000 zł, obowiązek podania danych osobowych bezpośrednio od Wykonawcy o osobie biorącej udział w postępowaniu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o udzielenie zamówienia publicznego jako wykonawcy w myśl zasady jawności takiego postępowania jest wymogiem ustawowym określonym w przepisach ustawy Pzp, związanym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udziałem w postępowaniu o udzielenie zamówienia publicznego; konsekwencje niepodania określonych danych wynikają z ustawy Pzp; </w:t>
      </w:r>
    </w:p>
    <w:p w14:paraId="1D9D4AE2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10. W odniesieniu do Państwa danych osobowych decyzje nie będą podejmowane w sposób zautomatyzowany, stosowanie do Art. 22 RODO; </w:t>
      </w:r>
    </w:p>
    <w:p w14:paraId="04929F44" w14:textId="77777777" w:rsid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11. posiadacie Państwo: </w:t>
      </w:r>
    </w:p>
    <w:p w14:paraId="364E7AEC" w14:textId="07F4B292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a) na podstawie Art. 15 RODO prawo dostępu do danych osobowych Państwa dotyczących; </w:t>
      </w:r>
    </w:p>
    <w:p w14:paraId="7BCE79C3" w14:textId="77777777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b) na podstawie Art. 16 RODO prawo do sprostowania Państwa danych osobowych; </w:t>
      </w:r>
    </w:p>
    <w:p w14:paraId="3B22195D" w14:textId="77777777" w:rsidR="00EE454E" w:rsidRPr="00EE454E" w:rsidRDefault="00EE454E" w:rsidP="00EE454E">
      <w:pPr>
        <w:autoSpaceDE w:val="0"/>
        <w:autoSpaceDN w:val="0"/>
        <w:adjustRightInd w:val="0"/>
        <w:spacing w:after="21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c) na podstawie Art. 18 RODO prawo żądania od administratora ograniczenia przetwarzania danych osobowych z zastrzeżeniem przypadków, o których mowa w Art. 18 ust. 2 RODO; </w:t>
      </w:r>
    </w:p>
    <w:p w14:paraId="2CF6888F" w14:textId="525B83B4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d) prawo do wniesienia skargi do Prezesa Urzędu Ochrony Danych Osobowych, gdy uznacie Państwo, że przetwarzanie danych osobowych Państwa dotyczących narusza przepisy RODO; </w:t>
      </w:r>
    </w:p>
    <w:p w14:paraId="08E1ABBF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12. nie przysługuje Państwu: </w:t>
      </w:r>
    </w:p>
    <w:p w14:paraId="5486710A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a) w związku z Art. 17 ust. 3 lit. b, d lub e RODO prawo do usunięcia danych osobowych; </w:t>
      </w:r>
    </w:p>
    <w:p w14:paraId="44AB5E61" w14:textId="77777777" w:rsidR="00EE454E" w:rsidRPr="00EE454E" w:rsidRDefault="00EE454E" w:rsidP="00EE454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b) prawo do przenoszenia danych osobowych, o którym mowa w Art. 20 RODO; </w:t>
      </w:r>
    </w:p>
    <w:p w14:paraId="640E4FE8" w14:textId="35252639" w:rsidR="00180214" w:rsidRPr="00EE454E" w:rsidRDefault="00EE454E" w:rsidP="000A173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E454E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c) na podstawie Art. 21 RODO prawo sprzeciwu, wobec przetwarzania danych osobowych, gdyż podstawą prawną przetwarzania Pani/Pana danych osobowych jest Art. 6 ust. 1 lit. c RODO. </w:t>
      </w:r>
      <w:r w:rsidRPr="00EE454E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Informacja Administratora: </w:t>
      </w:r>
      <w:r w:rsidRPr="00EE454E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Administrator nie planuje przetwarzać zebranych danych do innych celów, niż powyżej wskazany.</w:t>
      </w:r>
    </w:p>
    <w:sectPr w:rsidR="00180214" w:rsidRPr="00EE45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2948">
    <w:abstractNumId w:val="3"/>
  </w:num>
  <w:num w:numId="2" w16cid:durableId="1059472827">
    <w:abstractNumId w:val="1"/>
  </w:num>
  <w:num w:numId="3" w16cid:durableId="1378050273">
    <w:abstractNumId w:val="2"/>
  </w:num>
  <w:num w:numId="4" w16cid:durableId="19441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A173E"/>
    <w:rsid w:val="001455F2"/>
    <w:rsid w:val="00180214"/>
    <w:rsid w:val="00233624"/>
    <w:rsid w:val="00287303"/>
    <w:rsid w:val="003C3A3F"/>
    <w:rsid w:val="00444B51"/>
    <w:rsid w:val="00474637"/>
    <w:rsid w:val="0047500C"/>
    <w:rsid w:val="00487265"/>
    <w:rsid w:val="004C1976"/>
    <w:rsid w:val="004E57F9"/>
    <w:rsid w:val="004E7611"/>
    <w:rsid w:val="00572E31"/>
    <w:rsid w:val="005B3BB7"/>
    <w:rsid w:val="005C2857"/>
    <w:rsid w:val="00653E96"/>
    <w:rsid w:val="006B182C"/>
    <w:rsid w:val="00802D52"/>
    <w:rsid w:val="00814322"/>
    <w:rsid w:val="008548DA"/>
    <w:rsid w:val="00883E71"/>
    <w:rsid w:val="0091305B"/>
    <w:rsid w:val="0092041A"/>
    <w:rsid w:val="00934D0B"/>
    <w:rsid w:val="009A6FDD"/>
    <w:rsid w:val="009C4059"/>
    <w:rsid w:val="00A46D18"/>
    <w:rsid w:val="00AD2EAC"/>
    <w:rsid w:val="00AE5B9A"/>
    <w:rsid w:val="00B51790"/>
    <w:rsid w:val="00C54A35"/>
    <w:rsid w:val="00E94324"/>
    <w:rsid w:val="00ED41B4"/>
    <w:rsid w:val="00EE454E"/>
    <w:rsid w:val="00F54FAB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10</cp:revision>
  <cp:lastPrinted>2024-08-26T12:45:00Z</cp:lastPrinted>
  <dcterms:created xsi:type="dcterms:W3CDTF">2024-07-22T11:44:00Z</dcterms:created>
  <dcterms:modified xsi:type="dcterms:W3CDTF">2025-01-08T08:06:00Z</dcterms:modified>
</cp:coreProperties>
</file>