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3E5F" w14:textId="38FB3DEA" w:rsidR="00345282" w:rsidRPr="00430D84" w:rsidRDefault="00345282" w:rsidP="00345282">
      <w:pPr>
        <w:tabs>
          <w:tab w:val="num" w:pos="426"/>
          <w:tab w:val="left" w:pos="9072"/>
        </w:tabs>
        <w:ind w:left="360" w:hanging="360"/>
        <w:rPr>
          <w:b/>
          <w:bCs/>
          <w:sz w:val="22"/>
          <w:szCs w:val="22"/>
        </w:rPr>
      </w:pPr>
      <w:r w:rsidRPr="00430D84">
        <w:rPr>
          <w:b/>
          <w:bCs/>
          <w:sz w:val="22"/>
          <w:szCs w:val="22"/>
        </w:rPr>
        <w:t xml:space="preserve">WI.271.38.2022.KO                                                                                                         </w:t>
      </w:r>
      <w:r w:rsidR="00430D84">
        <w:rPr>
          <w:b/>
          <w:bCs/>
          <w:sz w:val="22"/>
          <w:szCs w:val="22"/>
        </w:rPr>
        <w:t xml:space="preserve"> </w:t>
      </w:r>
      <w:r w:rsidRPr="00430D84">
        <w:rPr>
          <w:b/>
          <w:bCs/>
          <w:sz w:val="22"/>
          <w:szCs w:val="22"/>
        </w:rPr>
        <w:t>Załącznik nr 1</w:t>
      </w:r>
      <w:r w:rsidRPr="00430D84">
        <w:rPr>
          <w:b/>
          <w:bCs/>
          <w:sz w:val="22"/>
          <w:szCs w:val="22"/>
        </w:rPr>
        <w:tab/>
      </w:r>
      <w:r w:rsidRPr="00430D84">
        <w:rPr>
          <w:b/>
          <w:bCs/>
          <w:sz w:val="22"/>
          <w:szCs w:val="22"/>
        </w:rPr>
        <w:tab/>
      </w:r>
      <w:r w:rsidRPr="00430D84">
        <w:rPr>
          <w:b/>
          <w:bCs/>
          <w:sz w:val="22"/>
          <w:szCs w:val="22"/>
        </w:rPr>
        <w:tab/>
      </w:r>
      <w:r w:rsidRPr="00430D84">
        <w:rPr>
          <w:b/>
          <w:bCs/>
          <w:sz w:val="22"/>
          <w:szCs w:val="22"/>
        </w:rPr>
        <w:tab/>
      </w:r>
    </w:p>
    <w:p w14:paraId="73CF2FDA" w14:textId="4026AF78" w:rsidR="007E722E" w:rsidRDefault="00057BA0" w:rsidP="007E722E">
      <w:pPr>
        <w:tabs>
          <w:tab w:val="num" w:pos="426"/>
          <w:tab w:val="left" w:pos="9072"/>
        </w:tabs>
        <w:jc w:val="both"/>
        <w:rPr>
          <w:b/>
          <w:bCs/>
        </w:rPr>
      </w:pPr>
      <w:r w:rsidRPr="00430D84">
        <w:rPr>
          <w:b/>
          <w:bCs/>
        </w:rPr>
        <w:t>Opis przedmiotu zamówienia</w:t>
      </w:r>
    </w:p>
    <w:p w14:paraId="27266E6E" w14:textId="77777777" w:rsidR="00430D84" w:rsidRPr="00430D84" w:rsidRDefault="00430D84" w:rsidP="007E722E">
      <w:pPr>
        <w:tabs>
          <w:tab w:val="num" w:pos="426"/>
          <w:tab w:val="left" w:pos="9072"/>
        </w:tabs>
        <w:jc w:val="both"/>
        <w:rPr>
          <w:b/>
          <w:bCs/>
        </w:rPr>
      </w:pPr>
    </w:p>
    <w:p w14:paraId="3D06F4FE" w14:textId="1E52B8EB" w:rsidR="001F5723" w:rsidRPr="00430D84" w:rsidRDefault="001F5723" w:rsidP="00A2542D">
      <w:pPr>
        <w:tabs>
          <w:tab w:val="num" w:pos="426"/>
          <w:tab w:val="left" w:pos="9072"/>
        </w:tabs>
        <w:ind w:left="360" w:hanging="360"/>
        <w:jc w:val="both"/>
        <w:rPr>
          <w:sz w:val="22"/>
          <w:szCs w:val="22"/>
        </w:rPr>
      </w:pPr>
      <w:r w:rsidRPr="00430D84">
        <w:rPr>
          <w:sz w:val="22"/>
          <w:szCs w:val="22"/>
        </w:rPr>
        <w:t>Nazwa zadania:</w:t>
      </w:r>
    </w:p>
    <w:p w14:paraId="247B397C" w14:textId="0C76EF6C" w:rsidR="00057BA0" w:rsidRPr="00430D84" w:rsidRDefault="001F5723" w:rsidP="00345282">
      <w:pPr>
        <w:tabs>
          <w:tab w:val="num" w:pos="0"/>
          <w:tab w:val="left" w:pos="9072"/>
        </w:tabs>
        <w:jc w:val="both"/>
        <w:rPr>
          <w:b/>
          <w:bCs/>
          <w:sz w:val="22"/>
          <w:szCs w:val="22"/>
        </w:rPr>
      </w:pPr>
      <w:r w:rsidRPr="00430D84">
        <w:rPr>
          <w:b/>
          <w:bCs/>
          <w:sz w:val="22"/>
          <w:szCs w:val="22"/>
        </w:rPr>
        <w:t>Wykonanie przeglądów okresowych dróg i obiektów mostowych oraz aktualizacja książek dróg</w:t>
      </w:r>
      <w:r w:rsidR="00345282" w:rsidRPr="00430D84">
        <w:rPr>
          <w:b/>
          <w:bCs/>
          <w:sz w:val="22"/>
          <w:szCs w:val="22"/>
        </w:rPr>
        <w:t xml:space="preserve"> </w:t>
      </w:r>
      <w:r w:rsidRPr="00430D84">
        <w:rPr>
          <w:b/>
          <w:bCs/>
          <w:sz w:val="22"/>
          <w:szCs w:val="22"/>
        </w:rPr>
        <w:t>gminnych na terenie miasta Mława</w:t>
      </w:r>
    </w:p>
    <w:p w14:paraId="26590CF6" w14:textId="77777777" w:rsidR="00AA1D73" w:rsidRPr="00430D84" w:rsidRDefault="00AA1D73" w:rsidP="00AA1D73">
      <w:pPr>
        <w:tabs>
          <w:tab w:val="left" w:pos="7513"/>
        </w:tabs>
        <w:suppressAutoHyphens/>
        <w:jc w:val="both"/>
        <w:rPr>
          <w:b/>
          <w:sz w:val="22"/>
          <w:szCs w:val="22"/>
        </w:rPr>
      </w:pPr>
    </w:p>
    <w:p w14:paraId="4152F4B6" w14:textId="1BEA04D1" w:rsidR="00AA1D73" w:rsidRPr="00430D84" w:rsidRDefault="001F5723" w:rsidP="00AA1D73">
      <w:pPr>
        <w:tabs>
          <w:tab w:val="left" w:pos="7513"/>
        </w:tabs>
        <w:suppressAutoHyphens/>
        <w:ind w:left="180" w:hanging="180"/>
        <w:jc w:val="both"/>
        <w:rPr>
          <w:sz w:val="22"/>
          <w:szCs w:val="22"/>
        </w:rPr>
      </w:pPr>
      <w:r w:rsidRPr="00430D84">
        <w:rPr>
          <w:b/>
          <w:sz w:val="22"/>
          <w:szCs w:val="22"/>
        </w:rPr>
        <w:t>1</w:t>
      </w:r>
      <w:r w:rsidR="007E722E" w:rsidRPr="00430D84">
        <w:rPr>
          <w:b/>
          <w:sz w:val="22"/>
          <w:szCs w:val="22"/>
        </w:rPr>
        <w:t>.</w:t>
      </w:r>
      <w:r w:rsidR="00AA1D73" w:rsidRPr="00430D84">
        <w:rPr>
          <w:b/>
          <w:sz w:val="22"/>
          <w:szCs w:val="22"/>
        </w:rPr>
        <w:t xml:space="preserve"> Plan liniowy - inwentaryzacja</w:t>
      </w:r>
      <w:r w:rsidR="00AA1D73" w:rsidRPr="00430D84">
        <w:rPr>
          <w:sz w:val="22"/>
          <w:szCs w:val="22"/>
        </w:rPr>
        <w:t xml:space="preserve"> w korytarzu drogi wraz z pomiarem długości   zamieszczenie danych z inwentaryzacji do oprogramowania </w:t>
      </w:r>
      <w:proofErr w:type="spellStart"/>
      <w:r w:rsidR="00AA1D73" w:rsidRPr="00430D84">
        <w:rPr>
          <w:sz w:val="22"/>
          <w:szCs w:val="22"/>
        </w:rPr>
        <w:t>SIBView</w:t>
      </w:r>
      <w:proofErr w:type="spellEnd"/>
      <w:r w:rsidR="00AA1D73" w:rsidRPr="00430D84">
        <w:rPr>
          <w:sz w:val="22"/>
          <w:szCs w:val="22"/>
        </w:rPr>
        <w:t xml:space="preserve"> Data Edit</w:t>
      </w:r>
      <w:r w:rsidR="003F2253" w:rsidRPr="00430D84">
        <w:rPr>
          <w:sz w:val="22"/>
          <w:szCs w:val="22"/>
        </w:rPr>
        <w:t xml:space="preserve"> </w:t>
      </w:r>
      <w:r w:rsidR="00AA1D73" w:rsidRPr="00430D84">
        <w:rPr>
          <w:sz w:val="22"/>
          <w:szCs w:val="22"/>
        </w:rPr>
        <w:t>(możliwość generowania Książki Drogi</w:t>
      </w:r>
      <w:r w:rsidR="003F2253" w:rsidRPr="00430D84">
        <w:rPr>
          <w:sz w:val="22"/>
          <w:szCs w:val="22"/>
        </w:rPr>
        <w:t xml:space="preserve">) </w:t>
      </w:r>
      <w:r w:rsidR="00AA1D73" w:rsidRPr="00430D84">
        <w:rPr>
          <w:sz w:val="22"/>
          <w:szCs w:val="22"/>
        </w:rPr>
        <w:t>zgodnie z rozporządzeniem Ministra Infrastruktury (</w:t>
      </w:r>
      <w:r w:rsidR="00AA1D73" w:rsidRPr="00430D84">
        <w:rPr>
          <w:sz w:val="22"/>
          <w:szCs w:val="22"/>
          <w:u w:val="single"/>
        </w:rPr>
        <w:t>Dz.U. Nr 67 poz.582,</w:t>
      </w:r>
      <w:r w:rsidR="003F2253" w:rsidRPr="00430D84">
        <w:rPr>
          <w:sz w:val="22"/>
          <w:szCs w:val="22"/>
          <w:u w:val="single"/>
        </w:rPr>
        <w:t xml:space="preserve"> </w:t>
      </w:r>
      <w:r w:rsidR="00AA1D73" w:rsidRPr="00430D84">
        <w:rPr>
          <w:sz w:val="22"/>
          <w:szCs w:val="22"/>
          <w:u w:val="single"/>
        </w:rPr>
        <w:t>583</w:t>
      </w:r>
      <w:r w:rsidR="00AA1D73" w:rsidRPr="00430D84">
        <w:rPr>
          <w:sz w:val="22"/>
          <w:szCs w:val="22"/>
        </w:rPr>
        <w:t>) z dnia 16 lutego 2005r.</w:t>
      </w:r>
    </w:p>
    <w:p w14:paraId="2682BE90" w14:textId="77777777" w:rsidR="00AA1D73" w:rsidRPr="00430D84" w:rsidRDefault="00AA1D73" w:rsidP="00AA1D73">
      <w:pPr>
        <w:jc w:val="both"/>
        <w:rPr>
          <w:i/>
          <w:color w:val="000000"/>
          <w:sz w:val="22"/>
          <w:szCs w:val="22"/>
        </w:rPr>
      </w:pPr>
    </w:p>
    <w:p w14:paraId="00D568FE" w14:textId="77777777" w:rsidR="00AA1D73" w:rsidRPr="00430D84" w:rsidRDefault="00AA1D73" w:rsidP="00AA1D73">
      <w:pPr>
        <w:ind w:left="360"/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W trakcie inwentaryzacji zebrane zostaną następujące informacje:</w:t>
      </w:r>
    </w:p>
    <w:p w14:paraId="1629811D" w14:textId="77777777" w:rsidR="00AA1D73" w:rsidRPr="00430D84" w:rsidRDefault="00AA1D73" w:rsidP="00AA1D73">
      <w:pPr>
        <w:tabs>
          <w:tab w:val="num" w:pos="1080"/>
        </w:tabs>
        <w:ind w:left="720"/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●    inwentaryzacja parametrów technicznych drogi:</w:t>
      </w:r>
    </w:p>
    <w:p w14:paraId="514AE8C9" w14:textId="77777777" w:rsidR="00AA1D73" w:rsidRPr="00430D84" w:rsidRDefault="00AA1D73" w:rsidP="00AA1D73">
      <w:pPr>
        <w:numPr>
          <w:ilvl w:val="0"/>
          <w:numId w:val="5"/>
        </w:numPr>
        <w:tabs>
          <w:tab w:val="num" w:pos="1800"/>
        </w:tabs>
        <w:ind w:left="1800" w:hanging="360"/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 xml:space="preserve">parametry elementów korytarza drogi </w:t>
      </w:r>
      <w:r w:rsidRPr="00430D84">
        <w:rPr>
          <w:color w:val="000000"/>
          <w:sz w:val="22"/>
          <w:szCs w:val="22"/>
        </w:rPr>
        <w:tab/>
      </w:r>
      <w:r w:rsidRPr="00430D84">
        <w:rPr>
          <w:color w:val="000000"/>
          <w:sz w:val="22"/>
          <w:szCs w:val="22"/>
        </w:rPr>
        <w:br/>
        <w:t>(lokalizacja, szerokość, długość, powierzchnia i rodzaj nawierzchni)</w:t>
      </w:r>
    </w:p>
    <w:p w14:paraId="41D155A7" w14:textId="77777777" w:rsidR="00AA1D73" w:rsidRPr="00430D84" w:rsidRDefault="00AA1D73" w:rsidP="00AA1D73">
      <w:pPr>
        <w:numPr>
          <w:ilvl w:val="0"/>
          <w:numId w:val="5"/>
        </w:numPr>
        <w:tabs>
          <w:tab w:val="num" w:pos="1800"/>
        </w:tabs>
        <w:ind w:left="1800" w:hanging="360"/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 xml:space="preserve">informacje o skrzyżowaniach </w:t>
      </w:r>
      <w:r w:rsidRPr="00430D84">
        <w:rPr>
          <w:color w:val="000000"/>
          <w:sz w:val="22"/>
          <w:szCs w:val="22"/>
        </w:rPr>
        <w:tab/>
      </w:r>
      <w:r w:rsidRPr="00430D84">
        <w:rPr>
          <w:color w:val="000000"/>
          <w:sz w:val="22"/>
          <w:szCs w:val="22"/>
        </w:rPr>
        <w:br/>
        <w:t>(lokalizacja, rodzaj, długość, zabezpieczenie/droga)</w:t>
      </w:r>
    </w:p>
    <w:p w14:paraId="16CFB5BF" w14:textId="77777777" w:rsidR="00AA1D73" w:rsidRPr="00430D84" w:rsidRDefault="00AA1D73" w:rsidP="00AA1D73">
      <w:pPr>
        <w:numPr>
          <w:ilvl w:val="0"/>
          <w:numId w:val="5"/>
        </w:numPr>
        <w:tabs>
          <w:tab w:val="num" w:pos="1800"/>
        </w:tabs>
        <w:ind w:left="1800" w:hanging="360"/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informacje o obiektach mostowych</w:t>
      </w:r>
      <w:r w:rsidRPr="00430D84">
        <w:rPr>
          <w:color w:val="000000"/>
          <w:sz w:val="22"/>
          <w:szCs w:val="22"/>
        </w:rPr>
        <w:tab/>
      </w:r>
      <w:r w:rsidRPr="00430D84">
        <w:rPr>
          <w:color w:val="000000"/>
          <w:sz w:val="22"/>
          <w:szCs w:val="22"/>
        </w:rPr>
        <w:br/>
        <w:t>(lokalizacja, rodzaj obiektu)</w:t>
      </w:r>
    </w:p>
    <w:p w14:paraId="397C1E34" w14:textId="77777777" w:rsidR="00AA1D73" w:rsidRPr="00430D84" w:rsidRDefault="00AA1D73" w:rsidP="00AA1D73">
      <w:pPr>
        <w:numPr>
          <w:ilvl w:val="0"/>
          <w:numId w:val="5"/>
        </w:numPr>
        <w:tabs>
          <w:tab w:val="num" w:pos="1800"/>
        </w:tabs>
        <w:ind w:left="1800" w:hanging="360"/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informacje o skrajniach</w:t>
      </w:r>
      <w:r w:rsidRPr="00430D84">
        <w:rPr>
          <w:color w:val="000000"/>
          <w:sz w:val="22"/>
          <w:szCs w:val="22"/>
        </w:rPr>
        <w:tab/>
      </w:r>
      <w:r w:rsidRPr="00430D84">
        <w:rPr>
          <w:color w:val="000000"/>
          <w:sz w:val="22"/>
          <w:szCs w:val="22"/>
        </w:rPr>
        <w:br/>
        <w:t>(lokalizacja, rodzaj obiektu, szerokość, wysokość)</w:t>
      </w:r>
    </w:p>
    <w:p w14:paraId="699F851C" w14:textId="77777777" w:rsidR="00AA1D73" w:rsidRPr="00430D84" w:rsidRDefault="00AA1D73" w:rsidP="00AA1D73">
      <w:pPr>
        <w:numPr>
          <w:ilvl w:val="0"/>
          <w:numId w:val="6"/>
        </w:numPr>
        <w:tabs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inwentaryzacja zagospodarowania dróg</w:t>
      </w:r>
    </w:p>
    <w:p w14:paraId="27C2634F" w14:textId="77777777" w:rsidR="00AA1D73" w:rsidRPr="00430D84" w:rsidRDefault="00AA1D73" w:rsidP="00AA1D73">
      <w:pPr>
        <w:numPr>
          <w:ilvl w:val="0"/>
          <w:numId w:val="5"/>
        </w:numPr>
        <w:tabs>
          <w:tab w:val="num" w:pos="1800"/>
        </w:tabs>
        <w:ind w:left="1800" w:hanging="360"/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 xml:space="preserve">informacje o zjazdach </w:t>
      </w:r>
      <w:r w:rsidRPr="00430D84">
        <w:rPr>
          <w:color w:val="000000"/>
          <w:sz w:val="22"/>
          <w:szCs w:val="22"/>
        </w:rPr>
        <w:tab/>
      </w:r>
      <w:r w:rsidRPr="00430D84">
        <w:rPr>
          <w:color w:val="000000"/>
          <w:sz w:val="22"/>
          <w:szCs w:val="22"/>
        </w:rPr>
        <w:br/>
        <w:t>(lokalizacja, rodzaj, nawierzchnia, szerokość)</w:t>
      </w:r>
    </w:p>
    <w:p w14:paraId="676882E5" w14:textId="77777777" w:rsidR="00AA1D73" w:rsidRPr="00430D84" w:rsidRDefault="00AA1D73" w:rsidP="00AA1D73">
      <w:pPr>
        <w:numPr>
          <w:ilvl w:val="0"/>
          <w:numId w:val="5"/>
        </w:numPr>
        <w:tabs>
          <w:tab w:val="num" w:pos="1800"/>
        </w:tabs>
        <w:ind w:left="1800" w:hanging="360"/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informacje o obiektach przydrożnych</w:t>
      </w:r>
      <w:r w:rsidRPr="00430D84">
        <w:rPr>
          <w:color w:val="000000"/>
          <w:sz w:val="22"/>
          <w:szCs w:val="22"/>
        </w:rPr>
        <w:tab/>
      </w:r>
      <w:r w:rsidRPr="00430D84">
        <w:rPr>
          <w:color w:val="000000"/>
          <w:sz w:val="22"/>
          <w:szCs w:val="22"/>
        </w:rPr>
        <w:br/>
        <w:t>(lokalizacja, rodzaj obiektu)</w:t>
      </w:r>
    </w:p>
    <w:p w14:paraId="2F728A0C" w14:textId="77777777" w:rsidR="00AA1D73" w:rsidRPr="00430D84" w:rsidRDefault="00AA1D73" w:rsidP="00AA1D73">
      <w:pPr>
        <w:numPr>
          <w:ilvl w:val="0"/>
          <w:numId w:val="6"/>
        </w:numPr>
        <w:tabs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inwentaryzacja wyposażenia dróg</w:t>
      </w:r>
    </w:p>
    <w:p w14:paraId="5826B5B1" w14:textId="77777777" w:rsidR="00AA1D73" w:rsidRPr="00430D84" w:rsidRDefault="00AA1D73" w:rsidP="00AA1D73">
      <w:pPr>
        <w:numPr>
          <w:ilvl w:val="0"/>
          <w:numId w:val="5"/>
        </w:numPr>
        <w:tabs>
          <w:tab w:val="num" w:pos="1800"/>
        </w:tabs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informacje o oznakowaniu poziomym</w:t>
      </w:r>
      <w:r w:rsidRPr="00430D84">
        <w:rPr>
          <w:color w:val="000000"/>
          <w:sz w:val="22"/>
          <w:szCs w:val="22"/>
        </w:rPr>
        <w:tab/>
      </w:r>
    </w:p>
    <w:p w14:paraId="60151E24" w14:textId="77777777" w:rsidR="00AA1D73" w:rsidRPr="00430D84" w:rsidRDefault="00AA1D73" w:rsidP="00AA1D73">
      <w:pPr>
        <w:numPr>
          <w:ilvl w:val="0"/>
          <w:numId w:val="5"/>
        </w:numPr>
        <w:tabs>
          <w:tab w:val="num" w:pos="1800"/>
        </w:tabs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informacje o oznakowaniu pionowym</w:t>
      </w:r>
    </w:p>
    <w:p w14:paraId="253238ED" w14:textId="77777777" w:rsidR="00AA1D73" w:rsidRPr="00430D84" w:rsidRDefault="00AA1D73" w:rsidP="00AA1D73">
      <w:pPr>
        <w:numPr>
          <w:ilvl w:val="0"/>
          <w:numId w:val="5"/>
        </w:numPr>
        <w:tabs>
          <w:tab w:val="num" w:pos="284"/>
          <w:tab w:val="num" w:pos="1800"/>
        </w:tabs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informacje o barierach i ekranach</w:t>
      </w:r>
    </w:p>
    <w:p w14:paraId="12BE9A84" w14:textId="77777777" w:rsidR="00AA1D73" w:rsidRPr="00430D84" w:rsidRDefault="00AA1D73" w:rsidP="00AA1D73">
      <w:pPr>
        <w:numPr>
          <w:ilvl w:val="0"/>
          <w:numId w:val="5"/>
        </w:numPr>
        <w:tabs>
          <w:tab w:val="num" w:pos="1800"/>
        </w:tabs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informacje o oświetleniu</w:t>
      </w:r>
    </w:p>
    <w:p w14:paraId="353A7932" w14:textId="77777777" w:rsidR="00AA1D73" w:rsidRPr="00430D84" w:rsidRDefault="00AA1D73" w:rsidP="00E6611E">
      <w:pPr>
        <w:numPr>
          <w:ilvl w:val="0"/>
          <w:numId w:val="5"/>
        </w:numPr>
        <w:tabs>
          <w:tab w:val="num" w:pos="1800"/>
        </w:tabs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informacje o sygnalizacji</w:t>
      </w:r>
    </w:p>
    <w:p w14:paraId="1F483255" w14:textId="77777777" w:rsidR="00AA1D73" w:rsidRPr="00430D84" w:rsidRDefault="00AA1D73" w:rsidP="00AA1D73">
      <w:pPr>
        <w:ind w:left="306"/>
        <w:jc w:val="both"/>
        <w:rPr>
          <w:b/>
          <w:color w:val="000000"/>
          <w:sz w:val="22"/>
          <w:szCs w:val="22"/>
          <w:u w:val="single"/>
        </w:rPr>
      </w:pPr>
      <w:r w:rsidRPr="00430D84">
        <w:rPr>
          <w:color w:val="000000"/>
          <w:sz w:val="22"/>
          <w:szCs w:val="22"/>
        </w:rPr>
        <w:t>Inwentaryzacja obejmowała będzie wpisy w kolumnach książki   drogi:</w:t>
      </w:r>
    </w:p>
    <w:p w14:paraId="2FBF9F14" w14:textId="77777777" w:rsidR="00AA1D73" w:rsidRPr="00430D84" w:rsidRDefault="00AA1D73" w:rsidP="00AA1D73">
      <w:pPr>
        <w:numPr>
          <w:ilvl w:val="0"/>
          <w:numId w:val="7"/>
        </w:numPr>
        <w:tabs>
          <w:tab w:val="num" w:pos="1440"/>
        </w:tabs>
        <w:ind w:left="1800" w:hanging="360"/>
        <w:jc w:val="both"/>
        <w:rPr>
          <w:b/>
          <w:color w:val="000000"/>
          <w:sz w:val="22"/>
          <w:szCs w:val="22"/>
          <w:u w:val="single"/>
        </w:rPr>
      </w:pPr>
      <w:r w:rsidRPr="00430D84">
        <w:rPr>
          <w:color w:val="000000"/>
          <w:sz w:val="22"/>
          <w:szCs w:val="22"/>
        </w:rPr>
        <w:t xml:space="preserve">tabela 8 - kolumny z zakresu 2-4, 6-30, 32-34 , 36 i 38-40  </w:t>
      </w:r>
    </w:p>
    <w:p w14:paraId="65467E95" w14:textId="77777777" w:rsidR="00AA1D73" w:rsidRPr="00430D84" w:rsidRDefault="00AA1D73" w:rsidP="00AA1D73">
      <w:pPr>
        <w:numPr>
          <w:ilvl w:val="0"/>
          <w:numId w:val="7"/>
        </w:numPr>
        <w:tabs>
          <w:tab w:val="num" w:pos="1440"/>
        </w:tabs>
        <w:ind w:left="1800" w:hanging="360"/>
        <w:jc w:val="both"/>
        <w:rPr>
          <w:b/>
          <w:color w:val="000000"/>
          <w:sz w:val="22"/>
          <w:szCs w:val="22"/>
          <w:u w:val="single"/>
        </w:rPr>
      </w:pPr>
      <w:r w:rsidRPr="00430D84">
        <w:rPr>
          <w:color w:val="000000"/>
          <w:sz w:val="22"/>
          <w:szCs w:val="22"/>
        </w:rPr>
        <w:t xml:space="preserve">tabela 9 - kolumny z zakresu 2-4 , 8-13 </w:t>
      </w:r>
    </w:p>
    <w:p w14:paraId="5C72FC6F" w14:textId="77777777" w:rsidR="00AA1D73" w:rsidRPr="00430D84" w:rsidRDefault="00AA1D73" w:rsidP="00AA1D73">
      <w:pPr>
        <w:numPr>
          <w:ilvl w:val="0"/>
          <w:numId w:val="7"/>
        </w:numPr>
        <w:tabs>
          <w:tab w:val="num" w:pos="1440"/>
        </w:tabs>
        <w:ind w:left="1800" w:hanging="360"/>
        <w:jc w:val="both"/>
        <w:rPr>
          <w:b/>
          <w:color w:val="000000"/>
          <w:sz w:val="22"/>
          <w:szCs w:val="22"/>
          <w:u w:val="single"/>
        </w:rPr>
      </w:pPr>
      <w:r w:rsidRPr="00430D84">
        <w:rPr>
          <w:color w:val="000000"/>
          <w:sz w:val="22"/>
          <w:szCs w:val="22"/>
        </w:rPr>
        <w:t xml:space="preserve">tabela 10 - kolumny z zakresu 2-4, 6-17 </w:t>
      </w:r>
    </w:p>
    <w:p w14:paraId="424B1427" w14:textId="77777777" w:rsidR="00AA1D73" w:rsidRPr="00430D84" w:rsidRDefault="00AA1D73" w:rsidP="00AA1D73">
      <w:pPr>
        <w:ind w:left="1440"/>
        <w:jc w:val="both"/>
        <w:rPr>
          <w:b/>
          <w:color w:val="000000"/>
          <w:sz w:val="22"/>
          <w:szCs w:val="22"/>
          <w:u w:val="single"/>
        </w:rPr>
      </w:pPr>
    </w:p>
    <w:p w14:paraId="5550F03D" w14:textId="641FE971" w:rsidR="00AA1D73" w:rsidRPr="00430D84" w:rsidRDefault="00AA1D73" w:rsidP="00AA1D73">
      <w:pPr>
        <w:ind w:left="306"/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 xml:space="preserve">Wyniki pomiarów i obliczeń przekazane zostaną w formie bazy danych współpracującej </w:t>
      </w:r>
      <w:r w:rsidR="00A2542D" w:rsidRPr="00430D84">
        <w:rPr>
          <w:color w:val="000000"/>
          <w:sz w:val="22"/>
          <w:szCs w:val="22"/>
        </w:rPr>
        <w:br/>
      </w:r>
      <w:r w:rsidRPr="00430D84">
        <w:rPr>
          <w:color w:val="000000"/>
          <w:sz w:val="22"/>
          <w:szCs w:val="22"/>
        </w:rPr>
        <w:t>z posiadanym przez Zamawiającego oprogramowaniem.</w:t>
      </w:r>
    </w:p>
    <w:p w14:paraId="3E932410" w14:textId="77777777" w:rsidR="001F5723" w:rsidRPr="00430D84" w:rsidRDefault="001F5723" w:rsidP="00AA1D73">
      <w:pPr>
        <w:jc w:val="both"/>
        <w:rPr>
          <w:i/>
          <w:color w:val="000000"/>
          <w:sz w:val="22"/>
          <w:szCs w:val="22"/>
        </w:rPr>
      </w:pPr>
    </w:p>
    <w:p w14:paraId="5338F2EC" w14:textId="374B815F" w:rsidR="00465A8F" w:rsidRPr="00430D84" w:rsidRDefault="001F5723" w:rsidP="00AA1D73">
      <w:pPr>
        <w:jc w:val="both"/>
        <w:rPr>
          <w:color w:val="000000"/>
          <w:sz w:val="22"/>
          <w:szCs w:val="22"/>
        </w:rPr>
      </w:pPr>
      <w:r w:rsidRPr="00430D84">
        <w:rPr>
          <w:b/>
          <w:color w:val="000000"/>
          <w:sz w:val="22"/>
          <w:szCs w:val="22"/>
        </w:rPr>
        <w:t>2</w:t>
      </w:r>
      <w:r w:rsidR="00AA1D73" w:rsidRPr="00430D84">
        <w:rPr>
          <w:b/>
          <w:i/>
          <w:color w:val="000000"/>
          <w:sz w:val="22"/>
          <w:szCs w:val="22"/>
        </w:rPr>
        <w:t xml:space="preserve">. </w:t>
      </w:r>
      <w:r w:rsidR="00AA1D73" w:rsidRPr="00430D84">
        <w:rPr>
          <w:b/>
          <w:color w:val="000000"/>
          <w:sz w:val="22"/>
          <w:szCs w:val="22"/>
        </w:rPr>
        <w:t>Aktualizacja posiadanego systemu referencyjnego</w:t>
      </w:r>
      <w:r w:rsidR="00AA1D73" w:rsidRPr="00430D84">
        <w:rPr>
          <w:color w:val="000000"/>
          <w:sz w:val="22"/>
          <w:szCs w:val="22"/>
        </w:rPr>
        <w:t xml:space="preserve"> oraz mapy sieci drogowej obejmująca: </w:t>
      </w:r>
    </w:p>
    <w:p w14:paraId="4ACC3B80" w14:textId="77777777" w:rsidR="00465A8F" w:rsidRPr="00430D84" w:rsidRDefault="00AA1D73" w:rsidP="00465A8F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kor</w:t>
      </w:r>
      <w:r w:rsidR="00465A8F" w:rsidRPr="00430D84">
        <w:rPr>
          <w:color w:val="000000"/>
          <w:sz w:val="22"/>
          <w:szCs w:val="22"/>
        </w:rPr>
        <w:t xml:space="preserve">ekty na mapie w przypadku zmiany przebiegu dróg </w:t>
      </w:r>
    </w:p>
    <w:p w14:paraId="18136955" w14:textId="77777777" w:rsidR="00465A8F" w:rsidRPr="00430D84" w:rsidRDefault="00465A8F" w:rsidP="00465A8F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zmiany nazw ulic</w:t>
      </w:r>
      <w:r w:rsidR="001F5723" w:rsidRPr="00430D84">
        <w:rPr>
          <w:color w:val="000000"/>
          <w:sz w:val="22"/>
          <w:szCs w:val="22"/>
        </w:rPr>
        <w:t>, dodanie nowych nazw ulic</w:t>
      </w:r>
    </w:p>
    <w:p w14:paraId="3BBC8E76" w14:textId="77777777" w:rsidR="00AA1D73" w:rsidRPr="00430D84" w:rsidRDefault="00465A8F" w:rsidP="00465A8F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 xml:space="preserve">dodanie nowych odcinków dróg oraz punktów węzłowych </w:t>
      </w:r>
    </w:p>
    <w:p w14:paraId="4BB221A1" w14:textId="77777777" w:rsidR="002937FD" w:rsidRPr="00430D84" w:rsidRDefault="002937FD" w:rsidP="00465A8F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>aktualizacja podkładu mapy w postaci warstwy ewidencyjnej</w:t>
      </w:r>
    </w:p>
    <w:p w14:paraId="0BC0F263" w14:textId="77777777" w:rsidR="005A5FD4" w:rsidRPr="00430D84" w:rsidRDefault="005A5FD4" w:rsidP="005A5FD4">
      <w:pPr>
        <w:jc w:val="both"/>
        <w:rPr>
          <w:color w:val="000000"/>
          <w:sz w:val="22"/>
          <w:szCs w:val="22"/>
        </w:rPr>
      </w:pPr>
    </w:p>
    <w:p w14:paraId="041F6BBA" w14:textId="59B20A99" w:rsidR="005A5FD4" w:rsidRPr="00430D84" w:rsidRDefault="005A5FD4" w:rsidP="005A5FD4">
      <w:pPr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 xml:space="preserve">Powyższe zmiany należy nanieść na mapie interaktywnej posiadanego przez </w:t>
      </w:r>
      <w:r w:rsidR="00923355" w:rsidRPr="00430D84">
        <w:rPr>
          <w:color w:val="000000"/>
          <w:sz w:val="22"/>
          <w:szCs w:val="22"/>
        </w:rPr>
        <w:t>Z</w:t>
      </w:r>
      <w:r w:rsidRPr="00430D84">
        <w:rPr>
          <w:color w:val="000000"/>
          <w:sz w:val="22"/>
          <w:szCs w:val="22"/>
        </w:rPr>
        <w:t xml:space="preserve">amawiającego programu </w:t>
      </w:r>
      <w:proofErr w:type="spellStart"/>
      <w:r w:rsidRPr="00430D84">
        <w:rPr>
          <w:color w:val="000000"/>
          <w:sz w:val="22"/>
          <w:szCs w:val="22"/>
        </w:rPr>
        <w:t>SIBView</w:t>
      </w:r>
      <w:proofErr w:type="spellEnd"/>
      <w:r w:rsidRPr="00430D84">
        <w:rPr>
          <w:color w:val="000000"/>
          <w:sz w:val="22"/>
          <w:szCs w:val="22"/>
        </w:rPr>
        <w:t xml:space="preserve"> 5</w:t>
      </w:r>
      <w:r w:rsidR="00923355" w:rsidRPr="00430D84">
        <w:rPr>
          <w:color w:val="000000"/>
          <w:sz w:val="22"/>
          <w:szCs w:val="22"/>
        </w:rPr>
        <w:t>.</w:t>
      </w:r>
    </w:p>
    <w:p w14:paraId="42BB02DC" w14:textId="77777777" w:rsidR="00CE136F" w:rsidRPr="00430D84" w:rsidRDefault="00CE136F" w:rsidP="00AA1D73">
      <w:pPr>
        <w:jc w:val="both"/>
        <w:rPr>
          <w:color w:val="000000"/>
          <w:sz w:val="22"/>
          <w:szCs w:val="22"/>
        </w:rPr>
      </w:pPr>
    </w:p>
    <w:p w14:paraId="395D5DF2" w14:textId="4BB05866" w:rsidR="008025AF" w:rsidRPr="00430D84" w:rsidRDefault="001F5723" w:rsidP="00923355">
      <w:pPr>
        <w:tabs>
          <w:tab w:val="left" w:pos="0"/>
        </w:tabs>
        <w:jc w:val="both"/>
        <w:rPr>
          <w:sz w:val="22"/>
          <w:szCs w:val="22"/>
        </w:rPr>
      </w:pPr>
      <w:r w:rsidRPr="00430D84">
        <w:rPr>
          <w:b/>
          <w:color w:val="000000"/>
          <w:sz w:val="22"/>
          <w:szCs w:val="22"/>
        </w:rPr>
        <w:t>3</w:t>
      </w:r>
      <w:r w:rsidR="00AA1D73" w:rsidRPr="00430D84">
        <w:rPr>
          <w:color w:val="000000"/>
          <w:sz w:val="22"/>
          <w:szCs w:val="22"/>
        </w:rPr>
        <w:t xml:space="preserve">. </w:t>
      </w:r>
      <w:r w:rsidR="00AA1D73" w:rsidRPr="00430D84">
        <w:rPr>
          <w:b/>
          <w:color w:val="000000"/>
          <w:sz w:val="22"/>
          <w:szCs w:val="22"/>
        </w:rPr>
        <w:t>W</w:t>
      </w:r>
      <w:r w:rsidR="008025AF" w:rsidRPr="00430D84">
        <w:rPr>
          <w:b/>
          <w:sz w:val="22"/>
          <w:szCs w:val="22"/>
        </w:rPr>
        <w:t xml:space="preserve">ykonanie przeglądów </w:t>
      </w:r>
      <w:r w:rsidR="00C61F28" w:rsidRPr="00430D84">
        <w:rPr>
          <w:b/>
          <w:sz w:val="22"/>
          <w:szCs w:val="22"/>
        </w:rPr>
        <w:t>podstawowych</w:t>
      </w:r>
      <w:r w:rsidR="00AA1D73" w:rsidRPr="00430D84">
        <w:rPr>
          <w:b/>
          <w:sz w:val="22"/>
          <w:szCs w:val="22"/>
        </w:rPr>
        <w:t xml:space="preserve"> </w:t>
      </w:r>
      <w:r w:rsidR="00AE7F8F" w:rsidRPr="00430D84">
        <w:rPr>
          <w:b/>
          <w:sz w:val="22"/>
          <w:szCs w:val="22"/>
        </w:rPr>
        <w:t xml:space="preserve">dróg i obiektów mostowych </w:t>
      </w:r>
      <w:r w:rsidR="00AA1D73" w:rsidRPr="00430D84">
        <w:rPr>
          <w:b/>
          <w:sz w:val="22"/>
          <w:szCs w:val="22"/>
        </w:rPr>
        <w:t>zgodnie</w:t>
      </w:r>
      <w:r w:rsidR="00122982" w:rsidRPr="00430D84">
        <w:rPr>
          <w:sz w:val="22"/>
          <w:szCs w:val="22"/>
        </w:rPr>
        <w:t xml:space="preserve"> z art. 62 ust. 1 pkt 1</w:t>
      </w:r>
      <w:r w:rsidR="00AA1D73" w:rsidRPr="00430D84">
        <w:rPr>
          <w:sz w:val="22"/>
          <w:szCs w:val="22"/>
        </w:rPr>
        <w:t xml:space="preserve"> </w:t>
      </w:r>
      <w:r w:rsidR="00923355" w:rsidRPr="00430D84">
        <w:rPr>
          <w:sz w:val="22"/>
          <w:szCs w:val="22"/>
        </w:rPr>
        <w:br/>
      </w:r>
      <w:r w:rsidR="00AA1D73" w:rsidRPr="00430D84">
        <w:rPr>
          <w:sz w:val="22"/>
          <w:szCs w:val="22"/>
        </w:rPr>
        <w:t>z dnia 7 lipca 1994 roku Prawo budowlane wraz z późniejszymi zmianami</w:t>
      </w:r>
      <w:r w:rsidR="00923355" w:rsidRPr="00430D84">
        <w:rPr>
          <w:sz w:val="22"/>
          <w:szCs w:val="22"/>
        </w:rPr>
        <w:t>.</w:t>
      </w:r>
      <w:r w:rsidR="00AA1D73" w:rsidRPr="00430D84">
        <w:rPr>
          <w:sz w:val="22"/>
          <w:szCs w:val="22"/>
        </w:rPr>
        <w:t xml:space="preserve"> </w:t>
      </w:r>
    </w:p>
    <w:p w14:paraId="4DE9E541" w14:textId="77777777" w:rsidR="00AA1D73" w:rsidRPr="00430D84" w:rsidRDefault="00AA1D73" w:rsidP="00AA1D73">
      <w:pPr>
        <w:rPr>
          <w:b/>
          <w:sz w:val="22"/>
          <w:szCs w:val="22"/>
        </w:rPr>
      </w:pPr>
      <w:r w:rsidRPr="00430D84">
        <w:rPr>
          <w:b/>
          <w:sz w:val="22"/>
          <w:szCs w:val="22"/>
        </w:rPr>
        <w:lastRenderedPageBreak/>
        <w:t>Okresowa kontrola roczna obejmuje:</w:t>
      </w:r>
    </w:p>
    <w:p w14:paraId="210CCE60" w14:textId="7F0CEF81" w:rsidR="00AA1D73" w:rsidRPr="00430D84" w:rsidRDefault="00AA1D73" w:rsidP="0092335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30D84">
        <w:rPr>
          <w:rFonts w:eastAsia="Calibri"/>
          <w:color w:val="000000"/>
          <w:sz w:val="22"/>
          <w:szCs w:val="22"/>
          <w:lang w:eastAsia="en-US"/>
        </w:rPr>
        <w:t xml:space="preserve">ocenę stanu technicznego i przydatności do użytkowania jezdni głównych </w:t>
      </w:r>
      <w:r w:rsidR="00923355" w:rsidRPr="00430D84">
        <w:rPr>
          <w:rFonts w:eastAsia="Calibri"/>
          <w:color w:val="000000"/>
          <w:sz w:val="22"/>
          <w:szCs w:val="22"/>
          <w:lang w:eastAsia="en-US"/>
        </w:rPr>
        <w:br/>
      </w:r>
      <w:r w:rsidRPr="00430D84">
        <w:rPr>
          <w:rFonts w:eastAsia="Calibri"/>
          <w:color w:val="000000"/>
          <w:sz w:val="22"/>
          <w:szCs w:val="22"/>
          <w:lang w:eastAsia="en-US"/>
        </w:rPr>
        <w:t>w następującym zakresie:</w:t>
      </w:r>
    </w:p>
    <w:p w14:paraId="0355F19A" w14:textId="77777777" w:rsidR="00AA1D73" w:rsidRPr="00430D84" w:rsidRDefault="00AA1D73" w:rsidP="00AA1D73">
      <w:pPr>
        <w:numPr>
          <w:ilvl w:val="2"/>
          <w:numId w:val="2"/>
        </w:numPr>
        <w:autoSpaceDE w:val="0"/>
        <w:autoSpaceDN w:val="0"/>
        <w:adjustRightInd w:val="0"/>
        <w:ind w:left="1560" w:hanging="284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b/>
          <w:bCs/>
          <w:sz w:val="22"/>
          <w:szCs w:val="22"/>
          <w:lang w:eastAsia="en-US"/>
        </w:rPr>
        <w:t xml:space="preserve">uszkodzenia powierzchniowe: </w:t>
      </w:r>
    </w:p>
    <w:p w14:paraId="13224151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 xml:space="preserve">- ubytki powierzchniowe, </w:t>
      </w:r>
    </w:p>
    <w:p w14:paraId="243085E3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 xml:space="preserve">- wyboje, w tym zapadnięte studzienki i włazy </w:t>
      </w:r>
    </w:p>
    <w:p w14:paraId="748D178C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 xml:space="preserve">- łaty, </w:t>
      </w:r>
    </w:p>
    <w:p w14:paraId="63CD5E01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 xml:space="preserve">- wgniecenia w warstwie ścieralnej, </w:t>
      </w:r>
    </w:p>
    <w:p w14:paraId="589C27D9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</w:p>
    <w:p w14:paraId="79B1A7B7" w14:textId="77777777" w:rsidR="00AA1D73" w:rsidRPr="00430D84" w:rsidRDefault="00AA1D73" w:rsidP="00AA1D73">
      <w:pPr>
        <w:numPr>
          <w:ilvl w:val="2"/>
          <w:numId w:val="3"/>
        </w:numPr>
        <w:autoSpaceDE w:val="0"/>
        <w:autoSpaceDN w:val="0"/>
        <w:adjustRightInd w:val="0"/>
        <w:ind w:left="1560" w:hanging="284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b/>
          <w:bCs/>
          <w:sz w:val="22"/>
          <w:szCs w:val="22"/>
          <w:lang w:eastAsia="en-US"/>
        </w:rPr>
        <w:t xml:space="preserve">odkształcenia nawierzchni: </w:t>
      </w:r>
    </w:p>
    <w:p w14:paraId="2F7C094C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 xml:space="preserve">- koleiny, </w:t>
      </w:r>
    </w:p>
    <w:p w14:paraId="447D7F27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 xml:space="preserve">- garby i przemieszczenia, </w:t>
      </w:r>
    </w:p>
    <w:p w14:paraId="1D83CD24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 xml:space="preserve">- sfalowania (tarki), </w:t>
      </w:r>
    </w:p>
    <w:p w14:paraId="6461ACFA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 xml:space="preserve">- zapadnięcia i osiadanie nawierzchni, </w:t>
      </w:r>
    </w:p>
    <w:p w14:paraId="1235D6ED" w14:textId="77777777" w:rsidR="00AA1D73" w:rsidRPr="00430D84" w:rsidRDefault="00AA1D73" w:rsidP="00AA1D73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36830F5A" w14:textId="77777777" w:rsidR="00AA1D73" w:rsidRPr="00430D84" w:rsidRDefault="00AA1D73" w:rsidP="00AA1D73">
      <w:pPr>
        <w:numPr>
          <w:ilvl w:val="2"/>
          <w:numId w:val="4"/>
        </w:numPr>
        <w:autoSpaceDE w:val="0"/>
        <w:autoSpaceDN w:val="0"/>
        <w:adjustRightInd w:val="0"/>
        <w:ind w:left="1560" w:hanging="284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b/>
          <w:bCs/>
          <w:sz w:val="22"/>
          <w:szCs w:val="22"/>
          <w:lang w:eastAsia="en-US"/>
        </w:rPr>
        <w:t xml:space="preserve">spękania: </w:t>
      </w:r>
    </w:p>
    <w:p w14:paraId="5CF0AD96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 xml:space="preserve">- połączenia technologiczne, </w:t>
      </w:r>
    </w:p>
    <w:p w14:paraId="18402EAF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 xml:space="preserve">- spękania liniowe, </w:t>
      </w:r>
    </w:p>
    <w:p w14:paraId="714BA538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 xml:space="preserve">- spękania krawędziowe, </w:t>
      </w:r>
    </w:p>
    <w:p w14:paraId="7E0E57A4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 xml:space="preserve">- spękania poprzeczne, </w:t>
      </w:r>
    </w:p>
    <w:p w14:paraId="074529FD" w14:textId="77777777" w:rsidR="00AA1D73" w:rsidRPr="00430D84" w:rsidRDefault="00AA1D73" w:rsidP="00AA1D73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 xml:space="preserve">- spękania w śladach kół, </w:t>
      </w:r>
    </w:p>
    <w:p w14:paraId="5C5056C6" w14:textId="10C54CF0" w:rsidR="00AA1D73" w:rsidRPr="00430D84" w:rsidRDefault="00AA1D73" w:rsidP="004B1752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  <w:r w:rsidRPr="00430D84">
        <w:rPr>
          <w:rFonts w:eastAsia="Calibri"/>
          <w:sz w:val="22"/>
          <w:szCs w:val="22"/>
          <w:lang w:eastAsia="en-US"/>
        </w:rPr>
        <w:t>- spękania siatkowe.</w:t>
      </w:r>
    </w:p>
    <w:p w14:paraId="7C255F89" w14:textId="77777777" w:rsidR="004B1752" w:rsidRPr="00430D84" w:rsidRDefault="004B1752" w:rsidP="004B1752">
      <w:pPr>
        <w:autoSpaceDE w:val="0"/>
        <w:autoSpaceDN w:val="0"/>
        <w:adjustRightInd w:val="0"/>
        <w:ind w:left="1440"/>
        <w:rPr>
          <w:rFonts w:eastAsia="Calibri"/>
          <w:sz w:val="22"/>
          <w:szCs w:val="22"/>
          <w:lang w:eastAsia="en-US"/>
        </w:rPr>
      </w:pPr>
    </w:p>
    <w:p w14:paraId="111DC26C" w14:textId="1B357E7B" w:rsidR="00AA1D73" w:rsidRPr="00430D84" w:rsidRDefault="00AA1D73" w:rsidP="0092335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30D84">
        <w:rPr>
          <w:rFonts w:eastAsia="Calibri"/>
          <w:color w:val="000000"/>
          <w:sz w:val="22"/>
          <w:szCs w:val="22"/>
          <w:lang w:eastAsia="en-US"/>
        </w:rPr>
        <w:t>Wszystkie uszkodzenia klasyfikowane są wg oceny punktowej i określony zostaje stan nawierzchni</w:t>
      </w:r>
      <w:r w:rsidR="00923355" w:rsidRPr="00430D8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30D84">
        <w:rPr>
          <w:rFonts w:eastAsia="Calibri"/>
          <w:color w:val="000000"/>
          <w:sz w:val="22"/>
          <w:szCs w:val="22"/>
          <w:lang w:eastAsia="en-US"/>
        </w:rPr>
        <w:t>(bardzo dobry, dobry, ostrzegawczy, zły,</w:t>
      </w:r>
      <w:r w:rsidR="00923355" w:rsidRPr="00430D8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30D84">
        <w:rPr>
          <w:rFonts w:eastAsia="Calibri"/>
          <w:color w:val="000000"/>
          <w:sz w:val="22"/>
          <w:szCs w:val="22"/>
          <w:lang w:eastAsia="en-US"/>
        </w:rPr>
        <w:t xml:space="preserve">bardzo zły) </w:t>
      </w:r>
    </w:p>
    <w:p w14:paraId="3DB87091" w14:textId="77777777" w:rsidR="008025AF" w:rsidRPr="00430D84" w:rsidRDefault="008025AF" w:rsidP="00430D8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67C34184" w14:textId="40CF0E7E" w:rsidR="008025AF" w:rsidRPr="00430D84" w:rsidRDefault="008025AF" w:rsidP="008025AF">
      <w:pPr>
        <w:numPr>
          <w:ilvl w:val="0"/>
          <w:numId w:val="12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>ocenę stanu technicznego i przydatności do użytkowania oraz poprawności montażu  oznakowania</w:t>
      </w:r>
      <w:r w:rsidR="004B1752" w:rsidRPr="00430D84">
        <w:rPr>
          <w:sz w:val="22"/>
          <w:szCs w:val="22"/>
        </w:rPr>
        <w:t>,</w:t>
      </w:r>
    </w:p>
    <w:p w14:paraId="48B552CC" w14:textId="5F382FFB" w:rsidR="008025AF" w:rsidRPr="00430D84" w:rsidRDefault="008025AF" w:rsidP="008025AF">
      <w:pPr>
        <w:numPr>
          <w:ilvl w:val="0"/>
          <w:numId w:val="12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 xml:space="preserve">ocenę stanu technicznego i przydatności do użytkowania poboczy utwardzonych </w:t>
      </w:r>
      <w:r w:rsidR="004B1752" w:rsidRPr="00430D84">
        <w:rPr>
          <w:sz w:val="22"/>
          <w:szCs w:val="22"/>
        </w:rPr>
        <w:br/>
      </w:r>
      <w:r w:rsidRPr="00430D84">
        <w:rPr>
          <w:sz w:val="22"/>
          <w:szCs w:val="22"/>
        </w:rPr>
        <w:t>i nieutwardzonych</w:t>
      </w:r>
      <w:r w:rsidR="004B1752" w:rsidRPr="00430D84">
        <w:rPr>
          <w:sz w:val="22"/>
          <w:szCs w:val="22"/>
        </w:rPr>
        <w:t>,</w:t>
      </w:r>
    </w:p>
    <w:p w14:paraId="6F3640E3" w14:textId="099587C7" w:rsidR="008025AF" w:rsidRPr="00430D84" w:rsidRDefault="008025AF" w:rsidP="008025AF">
      <w:pPr>
        <w:numPr>
          <w:ilvl w:val="0"/>
          <w:numId w:val="12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>ocenę stanu technicznego i przydatności do użytkowania chodników i ścieżek rowerowych</w:t>
      </w:r>
      <w:r w:rsidR="004B1752" w:rsidRPr="00430D84">
        <w:rPr>
          <w:sz w:val="22"/>
          <w:szCs w:val="22"/>
        </w:rPr>
        <w:t>,</w:t>
      </w:r>
    </w:p>
    <w:p w14:paraId="0F642A12" w14:textId="68470D1C" w:rsidR="008025AF" w:rsidRPr="00430D84" w:rsidRDefault="008025AF" w:rsidP="008025AF">
      <w:pPr>
        <w:numPr>
          <w:ilvl w:val="0"/>
          <w:numId w:val="12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 xml:space="preserve">ocenę stanu technicznego i przydatności do użytkowania skrzyżowań z koleją </w:t>
      </w:r>
      <w:r w:rsidR="00A2542D" w:rsidRPr="00430D84">
        <w:rPr>
          <w:sz w:val="22"/>
          <w:szCs w:val="22"/>
        </w:rPr>
        <w:br/>
      </w:r>
      <w:r w:rsidRPr="00430D84">
        <w:rPr>
          <w:sz w:val="22"/>
          <w:szCs w:val="22"/>
        </w:rPr>
        <w:t>i liniami tramwajowymi</w:t>
      </w:r>
      <w:r w:rsidR="004B1752" w:rsidRPr="00430D84">
        <w:rPr>
          <w:sz w:val="22"/>
          <w:szCs w:val="22"/>
        </w:rPr>
        <w:t>,</w:t>
      </w:r>
    </w:p>
    <w:p w14:paraId="10AEB3B5" w14:textId="08CEC8FC" w:rsidR="008025AF" w:rsidRPr="00430D84" w:rsidRDefault="008025AF" w:rsidP="008025AF">
      <w:pPr>
        <w:numPr>
          <w:ilvl w:val="0"/>
          <w:numId w:val="12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>ocenę stanu technicznego i przydatności do użytkowania urządzeń bezpieczeństwa ruchu (np. garby)</w:t>
      </w:r>
      <w:r w:rsidR="004B1752" w:rsidRPr="00430D84">
        <w:rPr>
          <w:sz w:val="22"/>
          <w:szCs w:val="22"/>
        </w:rPr>
        <w:t>,</w:t>
      </w:r>
    </w:p>
    <w:p w14:paraId="1930DEF4" w14:textId="00012EE9" w:rsidR="008025AF" w:rsidRPr="00430D84" w:rsidRDefault="008025AF" w:rsidP="008025AF">
      <w:pPr>
        <w:numPr>
          <w:ilvl w:val="0"/>
          <w:numId w:val="12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>ocenę odwodnienia ulic</w:t>
      </w:r>
      <w:r w:rsidR="004B1752" w:rsidRPr="00430D84">
        <w:rPr>
          <w:sz w:val="22"/>
          <w:szCs w:val="22"/>
        </w:rPr>
        <w:t>.</w:t>
      </w:r>
    </w:p>
    <w:p w14:paraId="4AA6834F" w14:textId="77777777" w:rsidR="005A5FD4" w:rsidRPr="00430D84" w:rsidRDefault="005A5FD4" w:rsidP="005A5FD4">
      <w:pPr>
        <w:contextualSpacing/>
        <w:rPr>
          <w:sz w:val="22"/>
          <w:szCs w:val="22"/>
        </w:rPr>
      </w:pPr>
    </w:p>
    <w:p w14:paraId="71085387" w14:textId="40670768" w:rsidR="005E6D0B" w:rsidRPr="00430D84" w:rsidRDefault="005E6D0B" w:rsidP="00613DEF">
      <w:pPr>
        <w:contextualSpacing/>
        <w:jc w:val="both"/>
        <w:rPr>
          <w:sz w:val="22"/>
          <w:szCs w:val="22"/>
        </w:rPr>
      </w:pPr>
      <w:r w:rsidRPr="00430D84">
        <w:rPr>
          <w:sz w:val="22"/>
          <w:szCs w:val="22"/>
        </w:rPr>
        <w:t xml:space="preserve">Ocenę stanu nawierzchni jezdni należy wykonać w oparciu o metodę BIKB-IBDM opracowaną </w:t>
      </w:r>
      <w:r w:rsidR="004B1752" w:rsidRPr="00430D84">
        <w:rPr>
          <w:sz w:val="22"/>
          <w:szCs w:val="22"/>
        </w:rPr>
        <w:br/>
      </w:r>
      <w:r w:rsidRPr="00430D84">
        <w:rPr>
          <w:sz w:val="22"/>
          <w:szCs w:val="22"/>
        </w:rPr>
        <w:t>w Instytucie Badawczym Dróg i Mostów w Warszawie</w:t>
      </w:r>
      <w:r w:rsidR="00613DEF" w:rsidRPr="00430D84">
        <w:rPr>
          <w:sz w:val="22"/>
          <w:szCs w:val="22"/>
        </w:rPr>
        <w:t>.</w:t>
      </w:r>
      <w:r w:rsidRPr="00430D84">
        <w:rPr>
          <w:sz w:val="22"/>
          <w:szCs w:val="22"/>
        </w:rPr>
        <w:t xml:space="preserve"> Dla pozostałych elementów pasa drogowego należy zastosować 3 stopniową skalę oceny (dobry, ostrzegawczy, zły)</w:t>
      </w:r>
      <w:r w:rsidR="00A2542D" w:rsidRPr="00430D84">
        <w:rPr>
          <w:sz w:val="22"/>
          <w:szCs w:val="22"/>
        </w:rPr>
        <w:t>.</w:t>
      </w:r>
      <w:r w:rsidRPr="00430D84">
        <w:rPr>
          <w:sz w:val="22"/>
          <w:szCs w:val="22"/>
        </w:rPr>
        <w:t xml:space="preserve"> Ponadto dla każdego odcinka dróg należy opracować zalecenia pokontrolne, stosowne do rodzaju i natężenia usterek. </w:t>
      </w:r>
    </w:p>
    <w:p w14:paraId="67794D1D" w14:textId="77777777" w:rsidR="000834A8" w:rsidRPr="00430D84" w:rsidRDefault="005E6D0B" w:rsidP="00613DEF">
      <w:pPr>
        <w:contextualSpacing/>
        <w:jc w:val="both"/>
        <w:rPr>
          <w:sz w:val="22"/>
          <w:szCs w:val="22"/>
        </w:rPr>
      </w:pPr>
      <w:r w:rsidRPr="00430D84">
        <w:rPr>
          <w:sz w:val="22"/>
          <w:szCs w:val="22"/>
        </w:rPr>
        <w:t xml:space="preserve">W celu zobrazowania stanu technicznego elementów pasa drogowego należy wykonać </w:t>
      </w:r>
      <w:proofErr w:type="spellStart"/>
      <w:r w:rsidRPr="00430D84">
        <w:rPr>
          <w:sz w:val="22"/>
          <w:szCs w:val="22"/>
        </w:rPr>
        <w:t>fotorejstrację</w:t>
      </w:r>
      <w:proofErr w:type="spellEnd"/>
      <w:r w:rsidRPr="00430D84">
        <w:rPr>
          <w:sz w:val="22"/>
          <w:szCs w:val="22"/>
        </w:rPr>
        <w:t xml:space="preserve"> pasów drogowych</w:t>
      </w:r>
      <w:r w:rsidR="000834A8" w:rsidRPr="00430D84">
        <w:rPr>
          <w:sz w:val="22"/>
          <w:szCs w:val="22"/>
        </w:rPr>
        <w:t xml:space="preserve"> dla wszystkich dróg, według następujących warunków:</w:t>
      </w:r>
    </w:p>
    <w:p w14:paraId="3390411B" w14:textId="4A970616" w:rsidR="000834A8" w:rsidRPr="00430D84" w:rsidRDefault="005E6D0B" w:rsidP="00613DE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 xml:space="preserve">Zdjęcia musza być wykonane z minimum 4 kamer lub kamery sferycznej, tak aby obejmowały </w:t>
      </w:r>
      <w:r w:rsidR="000834A8" w:rsidRPr="00430D84">
        <w:rPr>
          <w:sz w:val="22"/>
          <w:szCs w:val="22"/>
        </w:rPr>
        <w:t>swoim zasięgiem cały pas drogowy wokół pojazdu ( pokrycie 360 stopni)</w:t>
      </w:r>
      <w:r w:rsidR="004B1752" w:rsidRPr="00430D84">
        <w:rPr>
          <w:sz w:val="22"/>
          <w:szCs w:val="22"/>
        </w:rPr>
        <w:t>,</w:t>
      </w:r>
    </w:p>
    <w:p w14:paraId="401E6E0B" w14:textId="1ED16A03" w:rsidR="005E6D0B" w:rsidRPr="00430D84" w:rsidRDefault="000834A8" w:rsidP="00613DE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>Rozdzielczość zdjęć musi wynosić minimum 1920x1080 pikseli</w:t>
      </w:r>
      <w:r w:rsidR="004B1752" w:rsidRPr="00430D84">
        <w:rPr>
          <w:sz w:val="22"/>
          <w:szCs w:val="22"/>
        </w:rPr>
        <w:t>,</w:t>
      </w:r>
    </w:p>
    <w:p w14:paraId="7673EF46" w14:textId="5F975750" w:rsidR="000834A8" w:rsidRPr="00430D84" w:rsidRDefault="00613DEF" w:rsidP="000834A8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 xml:space="preserve">Sekwencja zdjęć musi być wykonana z </w:t>
      </w:r>
      <w:r w:rsidR="000834A8" w:rsidRPr="00430D84">
        <w:rPr>
          <w:sz w:val="22"/>
          <w:szCs w:val="22"/>
        </w:rPr>
        <w:t>Interwał</w:t>
      </w:r>
      <w:r w:rsidRPr="00430D84">
        <w:rPr>
          <w:sz w:val="22"/>
          <w:szCs w:val="22"/>
        </w:rPr>
        <w:t>em nie przekraczającym</w:t>
      </w:r>
      <w:r w:rsidR="000834A8" w:rsidRPr="00430D84">
        <w:rPr>
          <w:sz w:val="22"/>
          <w:szCs w:val="22"/>
        </w:rPr>
        <w:t xml:space="preserve"> 5 </w:t>
      </w:r>
      <w:proofErr w:type="spellStart"/>
      <w:r w:rsidR="000834A8" w:rsidRPr="00430D84">
        <w:rPr>
          <w:sz w:val="22"/>
          <w:szCs w:val="22"/>
        </w:rPr>
        <w:t>mb</w:t>
      </w:r>
      <w:proofErr w:type="spellEnd"/>
      <w:r w:rsidR="004B1752" w:rsidRPr="00430D84">
        <w:rPr>
          <w:sz w:val="22"/>
          <w:szCs w:val="22"/>
        </w:rPr>
        <w:t>,</w:t>
      </w:r>
    </w:p>
    <w:p w14:paraId="3BA3A3EA" w14:textId="77777777" w:rsidR="004B1752" w:rsidRPr="00430D84" w:rsidRDefault="004B1752" w:rsidP="000834A8">
      <w:pPr>
        <w:rPr>
          <w:b/>
          <w:sz w:val="22"/>
          <w:szCs w:val="22"/>
        </w:rPr>
      </w:pPr>
    </w:p>
    <w:p w14:paraId="58AF5115" w14:textId="5745FD76" w:rsidR="000834A8" w:rsidRPr="00430D84" w:rsidRDefault="000834A8" w:rsidP="000834A8">
      <w:pPr>
        <w:rPr>
          <w:b/>
          <w:sz w:val="22"/>
          <w:szCs w:val="22"/>
        </w:rPr>
      </w:pPr>
      <w:r w:rsidRPr="00430D84">
        <w:rPr>
          <w:b/>
          <w:sz w:val="22"/>
          <w:szCs w:val="22"/>
        </w:rPr>
        <w:t>Dane będące wynikiem ww</w:t>
      </w:r>
      <w:r w:rsidR="004B1752" w:rsidRPr="00430D84">
        <w:rPr>
          <w:b/>
          <w:sz w:val="22"/>
          <w:szCs w:val="22"/>
        </w:rPr>
        <w:t>.</w:t>
      </w:r>
      <w:r w:rsidRPr="00430D84">
        <w:rPr>
          <w:b/>
          <w:sz w:val="22"/>
          <w:szCs w:val="22"/>
        </w:rPr>
        <w:t xml:space="preserve"> prac należy dostarczyć w formie:</w:t>
      </w:r>
    </w:p>
    <w:p w14:paraId="58C667D2" w14:textId="33197BAC" w:rsidR="00613DEF" w:rsidRPr="00430D84" w:rsidRDefault="000834A8" w:rsidP="000A61B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>Aktualizacj</w:t>
      </w:r>
      <w:r w:rsidR="000A61B1" w:rsidRPr="00430D84">
        <w:rPr>
          <w:sz w:val="22"/>
          <w:szCs w:val="22"/>
        </w:rPr>
        <w:t>i</w:t>
      </w:r>
      <w:r w:rsidRPr="00430D84">
        <w:rPr>
          <w:sz w:val="22"/>
          <w:szCs w:val="22"/>
        </w:rPr>
        <w:t xml:space="preserve"> planu liniowego w formacie zgodnym z </w:t>
      </w:r>
      <w:r w:rsidR="00613DEF" w:rsidRPr="00430D84">
        <w:rPr>
          <w:sz w:val="22"/>
          <w:szCs w:val="22"/>
        </w:rPr>
        <w:t xml:space="preserve">posiadanym przez zamawiającego </w:t>
      </w:r>
      <w:r w:rsidRPr="00430D84">
        <w:rPr>
          <w:sz w:val="22"/>
          <w:szCs w:val="22"/>
        </w:rPr>
        <w:t>oprogramowaniem SIBView5</w:t>
      </w:r>
      <w:r w:rsidR="004B1752" w:rsidRPr="00430D84">
        <w:rPr>
          <w:sz w:val="22"/>
          <w:szCs w:val="22"/>
        </w:rPr>
        <w:t>,</w:t>
      </w:r>
      <w:r w:rsidRPr="00430D84">
        <w:rPr>
          <w:sz w:val="22"/>
          <w:szCs w:val="22"/>
        </w:rPr>
        <w:t xml:space="preserve"> </w:t>
      </w:r>
    </w:p>
    <w:p w14:paraId="4E89D149" w14:textId="73AA4D39" w:rsidR="00613DEF" w:rsidRPr="00430D84" w:rsidRDefault="000834A8" w:rsidP="000A61B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>Aktualizacj</w:t>
      </w:r>
      <w:r w:rsidR="000A61B1" w:rsidRPr="00430D84">
        <w:rPr>
          <w:sz w:val="22"/>
          <w:szCs w:val="22"/>
        </w:rPr>
        <w:t>i</w:t>
      </w:r>
      <w:r w:rsidRPr="00430D84">
        <w:rPr>
          <w:sz w:val="22"/>
          <w:szCs w:val="22"/>
        </w:rPr>
        <w:t xml:space="preserve"> systemu referencyjnego i mapy sieci drogowej w formacie zgodnym </w:t>
      </w:r>
      <w:r w:rsidR="00A2542D" w:rsidRPr="00430D84">
        <w:rPr>
          <w:sz w:val="22"/>
          <w:szCs w:val="22"/>
        </w:rPr>
        <w:br/>
      </w:r>
      <w:r w:rsidRPr="00430D84">
        <w:rPr>
          <w:sz w:val="22"/>
          <w:szCs w:val="22"/>
        </w:rPr>
        <w:t xml:space="preserve">z </w:t>
      </w:r>
      <w:r w:rsidR="00613DEF" w:rsidRPr="00430D84">
        <w:rPr>
          <w:sz w:val="22"/>
          <w:szCs w:val="22"/>
        </w:rPr>
        <w:t xml:space="preserve">posiadanym przez zamawiającego </w:t>
      </w:r>
      <w:r w:rsidRPr="00430D84">
        <w:rPr>
          <w:sz w:val="22"/>
          <w:szCs w:val="22"/>
        </w:rPr>
        <w:t>SIBView5</w:t>
      </w:r>
      <w:r w:rsidR="004B1752" w:rsidRPr="00430D84">
        <w:rPr>
          <w:sz w:val="22"/>
          <w:szCs w:val="22"/>
        </w:rPr>
        <w:t>,</w:t>
      </w:r>
    </w:p>
    <w:p w14:paraId="182EA9E0" w14:textId="67617871" w:rsidR="00C83476" w:rsidRPr="00430D84" w:rsidRDefault="00C83476" w:rsidP="000A61B1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430D84">
        <w:rPr>
          <w:sz w:val="22"/>
          <w:szCs w:val="22"/>
        </w:rPr>
        <w:lastRenderedPageBreak/>
        <w:t>Arkuszy przeglądu wygenerowanych z programu Arkusz, w wersji elektronicznej</w:t>
      </w:r>
      <w:r w:rsidR="000A61B1" w:rsidRPr="00430D84">
        <w:rPr>
          <w:sz w:val="22"/>
          <w:szCs w:val="22"/>
        </w:rPr>
        <w:t xml:space="preserve"> PDF</w:t>
      </w:r>
      <w:r w:rsidRPr="00430D84">
        <w:rPr>
          <w:sz w:val="22"/>
          <w:szCs w:val="22"/>
        </w:rPr>
        <w:t xml:space="preserve"> – dla każdej drogi</w:t>
      </w:r>
      <w:r w:rsidR="004B1752" w:rsidRPr="00430D84">
        <w:rPr>
          <w:sz w:val="22"/>
          <w:szCs w:val="22"/>
        </w:rPr>
        <w:t>,</w:t>
      </w:r>
    </w:p>
    <w:p w14:paraId="5137AD5F" w14:textId="21568741" w:rsidR="00C83476" w:rsidRPr="00430D84" w:rsidRDefault="00C83476" w:rsidP="000A61B1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430D84">
        <w:rPr>
          <w:sz w:val="22"/>
          <w:szCs w:val="22"/>
        </w:rPr>
        <w:t xml:space="preserve">Protokołów z kontroli okresowej wszystkich elementów pasa drogowego w wersji elektronicznej </w:t>
      </w:r>
      <w:r w:rsidR="000A61B1" w:rsidRPr="00430D84">
        <w:rPr>
          <w:sz w:val="22"/>
          <w:szCs w:val="22"/>
        </w:rPr>
        <w:t xml:space="preserve">PDF </w:t>
      </w:r>
      <w:r w:rsidRPr="00430D84">
        <w:rPr>
          <w:sz w:val="22"/>
          <w:szCs w:val="22"/>
        </w:rPr>
        <w:t>i papierowej – dla każdej drogi</w:t>
      </w:r>
      <w:r w:rsidR="004B1752" w:rsidRPr="00430D84">
        <w:rPr>
          <w:sz w:val="22"/>
          <w:szCs w:val="22"/>
        </w:rPr>
        <w:t>,</w:t>
      </w:r>
    </w:p>
    <w:p w14:paraId="6002FBCA" w14:textId="0F8F9A4A" w:rsidR="00C83476" w:rsidRPr="00430D84" w:rsidRDefault="00C83476" w:rsidP="000A61B1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430D84">
        <w:rPr>
          <w:sz w:val="22"/>
          <w:szCs w:val="22"/>
        </w:rPr>
        <w:t>Wykazu usterek i zaleceń pokontrolnych – w wersji elektronicznej</w:t>
      </w:r>
      <w:r w:rsidR="000A61B1" w:rsidRPr="00430D84">
        <w:rPr>
          <w:sz w:val="22"/>
          <w:szCs w:val="22"/>
        </w:rPr>
        <w:t xml:space="preserve"> PDF</w:t>
      </w:r>
      <w:r w:rsidRPr="00430D84">
        <w:rPr>
          <w:sz w:val="22"/>
          <w:szCs w:val="22"/>
        </w:rPr>
        <w:t xml:space="preserve"> i papierowej</w:t>
      </w:r>
      <w:r w:rsidR="004B1752" w:rsidRPr="00430D84">
        <w:rPr>
          <w:sz w:val="22"/>
          <w:szCs w:val="22"/>
        </w:rPr>
        <w:t>,</w:t>
      </w:r>
    </w:p>
    <w:p w14:paraId="6D824BE6" w14:textId="1D1BA7DF" w:rsidR="00C83476" w:rsidRPr="00430D84" w:rsidRDefault="00C83476" w:rsidP="000A61B1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430D84">
        <w:rPr>
          <w:sz w:val="22"/>
          <w:szCs w:val="22"/>
        </w:rPr>
        <w:t>Raportu o stanie dróg (określenie poziomu dekapitalizacji dróg)</w:t>
      </w:r>
      <w:r w:rsidR="000A61B1" w:rsidRPr="00430D84">
        <w:rPr>
          <w:sz w:val="22"/>
          <w:szCs w:val="22"/>
        </w:rPr>
        <w:t xml:space="preserve"> - w wersji elektronicznej PDF </w:t>
      </w:r>
      <w:r w:rsidR="004B1752" w:rsidRPr="00430D84">
        <w:rPr>
          <w:sz w:val="22"/>
          <w:szCs w:val="22"/>
        </w:rPr>
        <w:br/>
      </w:r>
      <w:r w:rsidR="000A61B1" w:rsidRPr="00430D84">
        <w:rPr>
          <w:sz w:val="22"/>
          <w:szCs w:val="22"/>
        </w:rPr>
        <w:t>i papierowej</w:t>
      </w:r>
      <w:r w:rsidR="004B1752" w:rsidRPr="00430D84">
        <w:rPr>
          <w:sz w:val="22"/>
          <w:szCs w:val="22"/>
        </w:rPr>
        <w:t>,</w:t>
      </w:r>
    </w:p>
    <w:p w14:paraId="3AA69663" w14:textId="4903E1C4" w:rsidR="00C83476" w:rsidRPr="00430D84" w:rsidRDefault="00C83476" w:rsidP="000A61B1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430D84">
        <w:rPr>
          <w:sz w:val="22"/>
          <w:szCs w:val="22"/>
        </w:rPr>
        <w:t>Wpisu do książki drogi prowadzonej w oprogramowaniu SIBView5</w:t>
      </w:r>
      <w:r w:rsidR="004B1752" w:rsidRPr="00430D84">
        <w:rPr>
          <w:sz w:val="22"/>
          <w:szCs w:val="22"/>
        </w:rPr>
        <w:t>.</w:t>
      </w:r>
    </w:p>
    <w:p w14:paraId="23E43A18" w14:textId="77777777" w:rsidR="005B5979" w:rsidRPr="003D3ABF" w:rsidRDefault="005B5979" w:rsidP="005B5979">
      <w:pPr>
        <w:contextualSpacing/>
        <w:rPr>
          <w:sz w:val="22"/>
          <w:szCs w:val="22"/>
        </w:rPr>
      </w:pPr>
    </w:p>
    <w:p w14:paraId="57E9C471" w14:textId="77777777" w:rsidR="003D3ABF" w:rsidRPr="003D3ABF" w:rsidRDefault="00C83476" w:rsidP="005B5979">
      <w:pPr>
        <w:jc w:val="both"/>
        <w:rPr>
          <w:sz w:val="22"/>
          <w:szCs w:val="22"/>
        </w:rPr>
      </w:pPr>
      <w:r w:rsidRPr="003D3ABF">
        <w:rPr>
          <w:sz w:val="22"/>
          <w:szCs w:val="22"/>
        </w:rPr>
        <w:t>Ponadto dane z przeglą</w:t>
      </w:r>
      <w:r w:rsidR="005B5979" w:rsidRPr="003D3ABF">
        <w:rPr>
          <w:sz w:val="22"/>
          <w:szCs w:val="22"/>
        </w:rPr>
        <w:t>d</w:t>
      </w:r>
      <w:r w:rsidR="004B1752" w:rsidRPr="003D3ABF">
        <w:rPr>
          <w:sz w:val="22"/>
          <w:szCs w:val="22"/>
        </w:rPr>
        <w:t>ów</w:t>
      </w:r>
      <w:r w:rsidRPr="003D3ABF">
        <w:rPr>
          <w:sz w:val="22"/>
          <w:szCs w:val="22"/>
        </w:rPr>
        <w:t xml:space="preserve"> należy </w:t>
      </w:r>
      <w:r w:rsidR="000A61B1" w:rsidRPr="003D3ABF">
        <w:rPr>
          <w:sz w:val="22"/>
          <w:szCs w:val="22"/>
        </w:rPr>
        <w:t>udostępnić Zamawiającemu</w:t>
      </w:r>
      <w:r w:rsidRPr="003D3ABF">
        <w:rPr>
          <w:sz w:val="22"/>
          <w:szCs w:val="22"/>
        </w:rPr>
        <w:t xml:space="preserve"> w oprogramowaniu umożliwiającym ich przeglądanie, edycję i wydruk</w:t>
      </w:r>
      <w:r w:rsidR="003D3ABF" w:rsidRPr="003D3ABF">
        <w:rPr>
          <w:sz w:val="22"/>
          <w:szCs w:val="22"/>
        </w:rPr>
        <w:t>.</w:t>
      </w:r>
    </w:p>
    <w:p w14:paraId="0595744D" w14:textId="3E21F8EB" w:rsidR="005B5979" w:rsidRPr="00430D84" w:rsidRDefault="00BD0985" w:rsidP="005B5979">
      <w:pPr>
        <w:jc w:val="both"/>
        <w:rPr>
          <w:sz w:val="22"/>
          <w:szCs w:val="22"/>
        </w:rPr>
      </w:pPr>
      <w:r w:rsidRPr="00430D84">
        <w:rPr>
          <w:sz w:val="22"/>
          <w:szCs w:val="22"/>
        </w:rPr>
        <w:t xml:space="preserve">Użytkownik </w:t>
      </w:r>
      <w:r w:rsidR="005B5979" w:rsidRPr="00430D84">
        <w:rPr>
          <w:sz w:val="22"/>
          <w:szCs w:val="22"/>
        </w:rPr>
        <w:t>musi mieć zapewnioną</w:t>
      </w:r>
      <w:r w:rsidR="004B1752" w:rsidRPr="00430D84">
        <w:rPr>
          <w:sz w:val="22"/>
          <w:szCs w:val="22"/>
        </w:rPr>
        <w:t xml:space="preserve"> </w:t>
      </w:r>
      <w:r w:rsidR="005B5979" w:rsidRPr="00430D84">
        <w:rPr>
          <w:sz w:val="22"/>
          <w:szCs w:val="22"/>
        </w:rPr>
        <w:t>następującą funkcjonalność:</w:t>
      </w:r>
    </w:p>
    <w:p w14:paraId="531871E0" w14:textId="38572F5B" w:rsidR="00C83476" w:rsidRPr="00430D84" w:rsidRDefault="005B5979" w:rsidP="005B597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>Przeglądania zdjęć z maksimum 4 kamer</w:t>
      </w:r>
      <w:r w:rsidR="004B1752" w:rsidRPr="00430D84">
        <w:rPr>
          <w:sz w:val="22"/>
          <w:szCs w:val="22"/>
        </w:rPr>
        <w:t>,</w:t>
      </w:r>
    </w:p>
    <w:p w14:paraId="6BD58E64" w14:textId="03C083B0" w:rsidR="00BD0985" w:rsidRPr="00430D84" w:rsidRDefault="00BD0985" w:rsidP="00643F24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 xml:space="preserve">Wyboru zdjęć poprzez wskazanie z listy nr drogi/nazwy ulicy i </w:t>
      </w:r>
      <w:proofErr w:type="spellStart"/>
      <w:r w:rsidRPr="00430D84">
        <w:rPr>
          <w:sz w:val="22"/>
          <w:szCs w:val="22"/>
        </w:rPr>
        <w:t>kilometraża</w:t>
      </w:r>
      <w:proofErr w:type="spellEnd"/>
      <w:r w:rsidR="004B1752" w:rsidRPr="00430D84">
        <w:rPr>
          <w:sz w:val="22"/>
          <w:szCs w:val="22"/>
        </w:rPr>
        <w:t>,</w:t>
      </w:r>
    </w:p>
    <w:p w14:paraId="7AC4815E" w14:textId="0B88B14F" w:rsidR="00BD0985" w:rsidRPr="00430D84" w:rsidRDefault="00BD0985" w:rsidP="005B597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 xml:space="preserve">Przeglądania arkuszy oraz protokołów z kontroli poprzez wybranie z listy nr drogi/nazwy ulicy i </w:t>
      </w:r>
      <w:proofErr w:type="spellStart"/>
      <w:r w:rsidRPr="00430D84">
        <w:rPr>
          <w:sz w:val="22"/>
          <w:szCs w:val="22"/>
        </w:rPr>
        <w:t>kilometraża</w:t>
      </w:r>
      <w:proofErr w:type="spellEnd"/>
      <w:r w:rsidR="004B1752" w:rsidRPr="00430D84">
        <w:rPr>
          <w:sz w:val="22"/>
          <w:szCs w:val="22"/>
        </w:rPr>
        <w:t>,</w:t>
      </w:r>
    </w:p>
    <w:p w14:paraId="5FA3FAD8" w14:textId="71C63252" w:rsidR="00BD0985" w:rsidRPr="00430D84" w:rsidRDefault="00BD0985" w:rsidP="005B597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430D84">
        <w:rPr>
          <w:sz w:val="22"/>
          <w:szCs w:val="22"/>
        </w:rPr>
        <w:t xml:space="preserve">Przeglądania i edytowania zaleceń pokontrolnych poprzez wybranie z listy nr drogi/nazwy ulicy i </w:t>
      </w:r>
      <w:proofErr w:type="spellStart"/>
      <w:r w:rsidRPr="00430D84">
        <w:rPr>
          <w:sz w:val="22"/>
          <w:szCs w:val="22"/>
        </w:rPr>
        <w:t>kilometraża</w:t>
      </w:r>
      <w:proofErr w:type="spellEnd"/>
      <w:r w:rsidR="003D3ABF">
        <w:rPr>
          <w:sz w:val="22"/>
          <w:szCs w:val="22"/>
        </w:rPr>
        <w:t>.</w:t>
      </w:r>
    </w:p>
    <w:p w14:paraId="6D5564BE" w14:textId="77777777" w:rsidR="00430D84" w:rsidRPr="00430D84" w:rsidRDefault="00430D84" w:rsidP="00430D84">
      <w:pPr>
        <w:pStyle w:val="Akapitzlist"/>
        <w:jc w:val="both"/>
        <w:rPr>
          <w:sz w:val="22"/>
          <w:szCs w:val="22"/>
        </w:rPr>
      </w:pPr>
    </w:p>
    <w:p w14:paraId="7E3B19D6" w14:textId="02331FE8" w:rsidR="00AA1D73" w:rsidRPr="00430D84" w:rsidRDefault="00827223" w:rsidP="00B36A2A">
      <w:pPr>
        <w:jc w:val="center"/>
        <w:rPr>
          <w:b/>
          <w:color w:val="000000"/>
          <w:sz w:val="22"/>
          <w:szCs w:val="22"/>
        </w:rPr>
      </w:pPr>
      <w:r w:rsidRPr="00430D84">
        <w:rPr>
          <w:b/>
          <w:color w:val="000000"/>
          <w:sz w:val="22"/>
          <w:szCs w:val="22"/>
        </w:rPr>
        <w:t xml:space="preserve">Tabelka </w:t>
      </w:r>
      <w:r w:rsidR="00084813" w:rsidRPr="00430D84">
        <w:rPr>
          <w:b/>
          <w:color w:val="000000"/>
          <w:sz w:val="22"/>
          <w:szCs w:val="22"/>
        </w:rPr>
        <w:t>– zakres prac</w:t>
      </w:r>
    </w:p>
    <w:p w14:paraId="3C5B2A18" w14:textId="77777777" w:rsidR="00827223" w:rsidRPr="00430D84" w:rsidRDefault="00827223" w:rsidP="00AA1D73">
      <w:pPr>
        <w:ind w:left="1080"/>
        <w:jc w:val="both"/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74"/>
        <w:tblW w:w="10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00"/>
        <w:gridCol w:w="1200"/>
        <w:gridCol w:w="1200"/>
        <w:gridCol w:w="1200"/>
        <w:gridCol w:w="299"/>
        <w:gridCol w:w="960"/>
        <w:gridCol w:w="1308"/>
        <w:gridCol w:w="1417"/>
        <w:gridCol w:w="1276"/>
      </w:tblGrid>
      <w:tr w:rsidR="001F5723" w:rsidRPr="00430D84" w14:paraId="75162C2E" w14:textId="77777777" w:rsidTr="007E722E">
        <w:trPr>
          <w:trHeight w:val="517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6A9E3B" w14:textId="77777777" w:rsidR="001F5723" w:rsidRPr="00430D84" w:rsidRDefault="001F5723" w:rsidP="001F5723">
            <w:pPr>
              <w:ind w:left="-30"/>
              <w:jc w:val="center"/>
              <w:rPr>
                <w:b/>
                <w:bCs/>
                <w:sz w:val="22"/>
                <w:szCs w:val="22"/>
              </w:rPr>
            </w:pPr>
            <w:r w:rsidRPr="00430D8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450A29" w14:textId="77777777" w:rsidR="001F5723" w:rsidRPr="00430D84" w:rsidRDefault="001F5723" w:rsidP="001F5723">
            <w:pPr>
              <w:jc w:val="center"/>
              <w:rPr>
                <w:b/>
                <w:bCs/>
                <w:sz w:val="22"/>
                <w:szCs w:val="22"/>
              </w:rPr>
            </w:pPr>
            <w:r w:rsidRPr="00430D84">
              <w:rPr>
                <w:b/>
                <w:bCs/>
                <w:sz w:val="22"/>
                <w:szCs w:val="22"/>
              </w:rPr>
              <w:t>Zakres prac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A3A0BC" w14:textId="77777777" w:rsidR="001F5723" w:rsidRPr="00430D84" w:rsidRDefault="001F5723" w:rsidP="001F5723">
            <w:pPr>
              <w:jc w:val="center"/>
              <w:rPr>
                <w:b/>
                <w:bCs/>
                <w:sz w:val="22"/>
                <w:szCs w:val="22"/>
              </w:rPr>
            </w:pPr>
            <w:r w:rsidRPr="00430D84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45A1DF8" w14:textId="77777777" w:rsidR="001F5723" w:rsidRPr="00430D84" w:rsidRDefault="001F5723" w:rsidP="001F5723">
            <w:pPr>
              <w:jc w:val="center"/>
              <w:rPr>
                <w:b/>
                <w:bCs/>
                <w:sz w:val="22"/>
                <w:szCs w:val="22"/>
              </w:rPr>
            </w:pPr>
            <w:r w:rsidRPr="00430D84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03C8C7D" w14:textId="77777777" w:rsidR="001F5723" w:rsidRPr="00430D84" w:rsidRDefault="001F5723" w:rsidP="001F5723">
            <w:pPr>
              <w:jc w:val="center"/>
              <w:rPr>
                <w:b/>
                <w:bCs/>
                <w:sz w:val="22"/>
                <w:szCs w:val="22"/>
              </w:rPr>
            </w:pPr>
            <w:r w:rsidRPr="00430D84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DE63F46" w14:textId="77777777" w:rsidR="001F5723" w:rsidRPr="00430D84" w:rsidRDefault="001F5723" w:rsidP="001F5723">
            <w:pPr>
              <w:jc w:val="center"/>
              <w:rPr>
                <w:b/>
                <w:bCs/>
                <w:sz w:val="22"/>
                <w:szCs w:val="22"/>
              </w:rPr>
            </w:pPr>
            <w:r w:rsidRPr="00430D84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1F5723" w:rsidRPr="00430D84" w14:paraId="47B8BD5C" w14:textId="77777777" w:rsidTr="007E722E">
        <w:trPr>
          <w:trHeight w:val="517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E16F" w14:textId="77777777" w:rsidR="001F5723" w:rsidRPr="00430D84" w:rsidRDefault="001F5723" w:rsidP="001F57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61EE" w14:textId="77777777" w:rsidR="001F5723" w:rsidRPr="00430D84" w:rsidRDefault="001F5723" w:rsidP="001F57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BA8" w14:textId="77777777" w:rsidR="001F5723" w:rsidRPr="00430D84" w:rsidRDefault="001F5723" w:rsidP="001F57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553F" w14:textId="77777777" w:rsidR="001F5723" w:rsidRPr="00430D84" w:rsidRDefault="001F5723" w:rsidP="001F57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019D" w14:textId="77777777" w:rsidR="001F5723" w:rsidRPr="00430D84" w:rsidRDefault="001F5723" w:rsidP="001F57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D8EC" w14:textId="77777777" w:rsidR="001F5723" w:rsidRPr="00430D84" w:rsidRDefault="001F5723" w:rsidP="001F57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F5723" w:rsidRPr="00430D84" w14:paraId="704FA534" w14:textId="77777777" w:rsidTr="007E722E">
        <w:trPr>
          <w:trHeight w:val="3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5448" w14:textId="77777777" w:rsidR="001F5723" w:rsidRPr="00430D84" w:rsidRDefault="001F5723" w:rsidP="001F5723">
            <w:pPr>
              <w:jc w:val="center"/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1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F0A2D" w14:textId="77777777" w:rsidR="001F5723" w:rsidRPr="00430D84" w:rsidRDefault="008025AF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 xml:space="preserve">Aktualizacja </w:t>
            </w:r>
            <w:r w:rsidR="001F5723" w:rsidRPr="00430D84">
              <w:rPr>
                <w:sz w:val="22"/>
                <w:szCs w:val="22"/>
              </w:rPr>
              <w:t xml:space="preserve">książek </w:t>
            </w:r>
            <w:r w:rsidRPr="00430D84">
              <w:rPr>
                <w:sz w:val="22"/>
                <w:szCs w:val="22"/>
              </w:rPr>
              <w:t>dróg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26C7" w14:textId="77DDE3C3" w:rsidR="001F5723" w:rsidRPr="00430D84" w:rsidRDefault="005E1D44" w:rsidP="001F5723">
            <w:pPr>
              <w:jc w:val="center"/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2</w:t>
            </w:r>
            <w:r w:rsidR="00E6611E" w:rsidRPr="00430D84">
              <w:rPr>
                <w:sz w:val="22"/>
                <w:szCs w:val="22"/>
              </w:rPr>
              <w:t xml:space="preserve"> </w:t>
            </w:r>
            <w:r w:rsidR="001F5723" w:rsidRPr="00430D84">
              <w:rPr>
                <w:sz w:val="22"/>
                <w:szCs w:val="22"/>
              </w:rPr>
              <w:t>km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69B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8AF5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99E5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</w:tr>
      <w:tr w:rsidR="001F5723" w:rsidRPr="00430D84" w14:paraId="00D19398" w14:textId="77777777" w:rsidTr="007E722E">
        <w:trPr>
          <w:trHeight w:val="3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B2E1" w14:textId="77777777" w:rsidR="001F5723" w:rsidRPr="00430D84" w:rsidRDefault="001F5723" w:rsidP="001F5723">
            <w:pPr>
              <w:jc w:val="center"/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2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264D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 xml:space="preserve">Aktualizacja systemu referencyjnego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132A" w14:textId="77777777" w:rsidR="001F5723" w:rsidRPr="00430D84" w:rsidRDefault="001F5723" w:rsidP="001F5723">
            <w:pPr>
              <w:jc w:val="center"/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1 szt</w:t>
            </w:r>
            <w:r w:rsidR="006172C0" w:rsidRPr="00430D84">
              <w:rPr>
                <w:sz w:val="22"/>
                <w:szCs w:val="22"/>
              </w:rPr>
              <w:t>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1F20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0BE8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91BA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</w:tr>
      <w:tr w:rsidR="001F5723" w:rsidRPr="00430D84" w14:paraId="19E0E8F4" w14:textId="77777777" w:rsidTr="007E722E">
        <w:trPr>
          <w:trHeight w:val="3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EDFD" w14:textId="77777777" w:rsidR="001F5723" w:rsidRPr="00430D84" w:rsidRDefault="001F5723" w:rsidP="001F5723">
            <w:pPr>
              <w:jc w:val="center"/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3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621" w14:textId="77777777" w:rsidR="001F5723" w:rsidRPr="00430D84" w:rsidRDefault="001F5723" w:rsidP="008025AF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 xml:space="preserve">Przeglądy </w:t>
            </w:r>
            <w:r w:rsidR="00122982" w:rsidRPr="00430D84">
              <w:rPr>
                <w:sz w:val="22"/>
                <w:szCs w:val="22"/>
              </w:rPr>
              <w:t>roczne</w:t>
            </w:r>
            <w:r w:rsidRPr="00430D84">
              <w:rPr>
                <w:sz w:val="22"/>
                <w:szCs w:val="22"/>
              </w:rPr>
              <w:t xml:space="preserve"> dróg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0D33" w14:textId="77777777" w:rsidR="001F5723" w:rsidRPr="00430D84" w:rsidRDefault="001F5723" w:rsidP="004C3056">
            <w:pPr>
              <w:jc w:val="center"/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14</w:t>
            </w:r>
            <w:r w:rsidR="00D46D97" w:rsidRPr="00430D84">
              <w:rPr>
                <w:sz w:val="22"/>
                <w:szCs w:val="22"/>
              </w:rPr>
              <w:t>7</w:t>
            </w:r>
            <w:r w:rsidRPr="00430D84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A84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D63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CB15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</w:tr>
      <w:tr w:rsidR="001F5723" w:rsidRPr="00430D84" w14:paraId="7E0854F4" w14:textId="77777777" w:rsidTr="007E722E">
        <w:trPr>
          <w:trHeight w:val="3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AA16" w14:textId="77777777" w:rsidR="001F5723" w:rsidRPr="00430D84" w:rsidRDefault="001F5723" w:rsidP="001F5723">
            <w:pPr>
              <w:jc w:val="center"/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4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F8D7" w14:textId="77777777" w:rsidR="001F5723" w:rsidRPr="00430D84" w:rsidRDefault="008025AF" w:rsidP="00122982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 xml:space="preserve">Przeglądy </w:t>
            </w:r>
            <w:r w:rsidR="00122982" w:rsidRPr="00430D84">
              <w:rPr>
                <w:sz w:val="22"/>
                <w:szCs w:val="22"/>
              </w:rPr>
              <w:t>roczne</w:t>
            </w:r>
            <w:r w:rsidR="001F5723" w:rsidRPr="00430D84">
              <w:rPr>
                <w:sz w:val="22"/>
                <w:szCs w:val="22"/>
              </w:rPr>
              <w:t xml:space="preserve"> obiektów mostowych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2AB2" w14:textId="77777777" w:rsidR="001F5723" w:rsidRPr="00430D84" w:rsidRDefault="001F5723" w:rsidP="001F5723">
            <w:pPr>
              <w:jc w:val="center"/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2 szt</w:t>
            </w:r>
            <w:r w:rsidR="006172C0" w:rsidRPr="00430D84">
              <w:rPr>
                <w:sz w:val="22"/>
                <w:szCs w:val="22"/>
              </w:rPr>
              <w:t>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94B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48CA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3F5C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</w:tr>
      <w:tr w:rsidR="001F5723" w:rsidRPr="00430D84" w14:paraId="320058A4" w14:textId="77777777" w:rsidTr="007E722E">
        <w:trPr>
          <w:trHeight w:val="31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1F1C" w14:textId="77777777" w:rsidR="001F5723" w:rsidRPr="00430D84" w:rsidRDefault="001F5723" w:rsidP="001F5723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426D" w14:textId="77777777" w:rsidR="001F5723" w:rsidRPr="00430D84" w:rsidRDefault="001F5723" w:rsidP="001F5723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0D7D" w14:textId="77777777" w:rsidR="001F5723" w:rsidRPr="00430D84" w:rsidRDefault="001F5723" w:rsidP="001F5723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4F9A" w14:textId="77777777" w:rsidR="001F5723" w:rsidRPr="00430D84" w:rsidRDefault="001F5723" w:rsidP="001F5723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7C97" w14:textId="77777777" w:rsidR="001F5723" w:rsidRPr="00430D84" w:rsidRDefault="001F5723" w:rsidP="001F5723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AF28" w14:textId="77777777" w:rsidR="001F5723" w:rsidRPr="00430D84" w:rsidRDefault="001F5723" w:rsidP="001F572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6693" w14:textId="77777777" w:rsidR="001F5723" w:rsidRPr="00430D84" w:rsidRDefault="001F5723" w:rsidP="001F5723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577" w14:textId="77777777" w:rsidR="001F5723" w:rsidRPr="00430D84" w:rsidRDefault="001F5723" w:rsidP="001F5723">
            <w:pPr>
              <w:jc w:val="right"/>
              <w:rPr>
                <w:b/>
                <w:bCs/>
                <w:sz w:val="22"/>
                <w:szCs w:val="22"/>
              </w:rPr>
            </w:pPr>
            <w:r w:rsidRPr="00430D84">
              <w:rPr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8475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F7C" w14:textId="77777777" w:rsidR="001F5723" w:rsidRPr="00430D84" w:rsidRDefault="001F5723" w:rsidP="001F5723">
            <w:pPr>
              <w:rPr>
                <w:sz w:val="22"/>
                <w:szCs w:val="22"/>
              </w:rPr>
            </w:pPr>
            <w:r w:rsidRPr="00430D84">
              <w:rPr>
                <w:sz w:val="22"/>
                <w:szCs w:val="22"/>
              </w:rPr>
              <w:t> </w:t>
            </w:r>
          </w:p>
        </w:tc>
      </w:tr>
    </w:tbl>
    <w:p w14:paraId="5483B92A" w14:textId="77777777" w:rsidR="0003312B" w:rsidRPr="00430D84" w:rsidRDefault="0003312B" w:rsidP="007E722E">
      <w:pPr>
        <w:spacing w:after="120"/>
        <w:jc w:val="both"/>
        <w:rPr>
          <w:sz w:val="22"/>
          <w:szCs w:val="22"/>
        </w:rPr>
      </w:pPr>
    </w:p>
    <w:p w14:paraId="714B772E" w14:textId="77777777" w:rsidR="007E722E" w:rsidRPr="00430D84" w:rsidRDefault="007E722E" w:rsidP="007E722E">
      <w:pPr>
        <w:rPr>
          <w:b/>
          <w:sz w:val="22"/>
          <w:szCs w:val="22"/>
        </w:rPr>
      </w:pPr>
      <w:r w:rsidRPr="00430D84">
        <w:rPr>
          <w:b/>
          <w:sz w:val="22"/>
          <w:szCs w:val="22"/>
        </w:rPr>
        <w:t>4. Inne informacje związane z przedmiotem zamówienia:</w:t>
      </w:r>
    </w:p>
    <w:p w14:paraId="7728168B" w14:textId="33CE06EA" w:rsidR="007E722E" w:rsidRDefault="007E722E" w:rsidP="007E722E">
      <w:pPr>
        <w:rPr>
          <w:color w:val="000000" w:themeColor="text1"/>
          <w:sz w:val="22"/>
          <w:szCs w:val="22"/>
        </w:rPr>
      </w:pPr>
      <w:r w:rsidRPr="00430D84">
        <w:rPr>
          <w:sz w:val="22"/>
          <w:szCs w:val="22"/>
        </w:rPr>
        <w:t>Termin wykonania zamówienia – do dnia</w:t>
      </w:r>
      <w:r w:rsidRPr="00430D84">
        <w:rPr>
          <w:color w:val="FF0000"/>
          <w:sz w:val="22"/>
          <w:szCs w:val="22"/>
        </w:rPr>
        <w:t xml:space="preserve"> </w:t>
      </w:r>
      <w:r w:rsidRPr="00430D84">
        <w:rPr>
          <w:color w:val="000000" w:themeColor="text1"/>
          <w:sz w:val="22"/>
          <w:szCs w:val="22"/>
        </w:rPr>
        <w:t>3</w:t>
      </w:r>
      <w:r w:rsidR="00430D84">
        <w:rPr>
          <w:color w:val="000000" w:themeColor="text1"/>
          <w:sz w:val="22"/>
          <w:szCs w:val="22"/>
        </w:rPr>
        <w:t>0</w:t>
      </w:r>
      <w:r w:rsidRPr="00430D84">
        <w:rPr>
          <w:color w:val="000000" w:themeColor="text1"/>
          <w:sz w:val="22"/>
          <w:szCs w:val="22"/>
        </w:rPr>
        <w:t>.</w:t>
      </w:r>
      <w:r w:rsidR="00430D84">
        <w:rPr>
          <w:color w:val="000000" w:themeColor="text1"/>
          <w:sz w:val="22"/>
          <w:szCs w:val="22"/>
        </w:rPr>
        <w:t>11</w:t>
      </w:r>
      <w:r w:rsidRPr="00430D84">
        <w:rPr>
          <w:color w:val="000000" w:themeColor="text1"/>
          <w:sz w:val="22"/>
          <w:szCs w:val="22"/>
        </w:rPr>
        <w:t>.2022 r.</w:t>
      </w:r>
    </w:p>
    <w:p w14:paraId="01EC0D63" w14:textId="77777777" w:rsidR="00430D84" w:rsidRPr="00430D84" w:rsidRDefault="00430D84" w:rsidP="007E722E">
      <w:pPr>
        <w:rPr>
          <w:color w:val="FF0000"/>
          <w:sz w:val="22"/>
          <w:szCs w:val="22"/>
        </w:rPr>
      </w:pPr>
    </w:p>
    <w:p w14:paraId="5E5426B6" w14:textId="3047211C" w:rsidR="00430D84" w:rsidRPr="00627D32" w:rsidRDefault="00430D84" w:rsidP="00430D84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34428D">
        <w:rPr>
          <w:b/>
          <w:color w:val="000000"/>
          <w:sz w:val="22"/>
          <w:szCs w:val="22"/>
        </w:rPr>
        <w:t>.</w:t>
      </w:r>
      <w:r w:rsidRPr="00627D32">
        <w:rPr>
          <w:color w:val="000000"/>
          <w:sz w:val="22"/>
          <w:szCs w:val="22"/>
        </w:rPr>
        <w:t xml:space="preserve"> </w:t>
      </w:r>
      <w:r w:rsidRPr="0034428D">
        <w:rPr>
          <w:b/>
          <w:bCs/>
          <w:color w:val="000000"/>
          <w:sz w:val="22"/>
          <w:szCs w:val="22"/>
        </w:rPr>
        <w:t>Warunki ubiegania się o zamówienie:</w:t>
      </w:r>
    </w:p>
    <w:p w14:paraId="5D5E0362" w14:textId="7CFF51A5" w:rsidR="00430D84" w:rsidRPr="00430D84" w:rsidRDefault="00430D84" w:rsidP="00430D84">
      <w:pPr>
        <w:tabs>
          <w:tab w:val="left" w:pos="1020"/>
        </w:tabs>
        <w:jc w:val="both"/>
        <w:rPr>
          <w:b/>
          <w:color w:val="000000"/>
          <w:sz w:val="22"/>
          <w:szCs w:val="22"/>
        </w:rPr>
      </w:pPr>
      <w:r w:rsidRPr="00627D32">
        <w:rPr>
          <w:color w:val="000000"/>
          <w:sz w:val="22"/>
          <w:szCs w:val="22"/>
        </w:rPr>
        <w:t xml:space="preserve">O udzielenie niniejszego zamówienia ubiegać się mogą wykonawcy, którzy </w:t>
      </w:r>
      <w:r w:rsidRPr="00627D32">
        <w:rPr>
          <w:b/>
          <w:color w:val="000000"/>
          <w:sz w:val="22"/>
          <w:szCs w:val="22"/>
        </w:rPr>
        <w:t>posiadają uprawnienia do wykonywania określonej działalności lub czynności, jeżeli ustawy nakładają obowiązek</w:t>
      </w:r>
      <w:r>
        <w:rPr>
          <w:b/>
          <w:color w:val="000000"/>
          <w:sz w:val="22"/>
          <w:szCs w:val="22"/>
        </w:rPr>
        <w:t xml:space="preserve"> </w:t>
      </w:r>
      <w:r w:rsidRPr="00627D32">
        <w:rPr>
          <w:b/>
          <w:color w:val="000000"/>
          <w:sz w:val="22"/>
          <w:szCs w:val="22"/>
        </w:rPr>
        <w:t xml:space="preserve">posiadania takich uprawnień </w:t>
      </w:r>
      <w:r w:rsidRPr="00627D32">
        <w:rPr>
          <w:color w:val="000000"/>
          <w:sz w:val="22"/>
          <w:szCs w:val="22"/>
        </w:rPr>
        <w:t>(w przypadku wspólnego ubiegania się o udzielenie niniejszego zamówienia przez dwóch lub więcej wykonawców w ofercie muszą być złożone przedmiotowe dokumenty dla każdego z nich).</w:t>
      </w:r>
    </w:p>
    <w:p w14:paraId="23B65784" w14:textId="77777777" w:rsidR="00430D84" w:rsidRDefault="00430D84" w:rsidP="00430D84">
      <w:pPr>
        <w:tabs>
          <w:tab w:val="left" w:pos="1020"/>
        </w:tabs>
        <w:rPr>
          <w:b/>
          <w:color w:val="000000"/>
          <w:sz w:val="22"/>
          <w:szCs w:val="22"/>
        </w:rPr>
      </w:pPr>
    </w:p>
    <w:p w14:paraId="7AB4BCAF" w14:textId="5D6B3F46" w:rsidR="00430D84" w:rsidRPr="0034428D" w:rsidRDefault="00430D84" w:rsidP="00430D84">
      <w:pPr>
        <w:tabs>
          <w:tab w:val="left" w:pos="10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34428D">
        <w:rPr>
          <w:b/>
          <w:color w:val="000000"/>
          <w:sz w:val="22"/>
          <w:szCs w:val="22"/>
        </w:rPr>
        <w:t xml:space="preserve">. </w:t>
      </w:r>
      <w:r w:rsidRPr="0034428D">
        <w:rPr>
          <w:b/>
          <w:bCs/>
          <w:color w:val="000000"/>
          <w:sz w:val="22"/>
          <w:szCs w:val="22"/>
        </w:rPr>
        <w:t>Opis sposobu przygotowania ofert:</w:t>
      </w:r>
    </w:p>
    <w:p w14:paraId="02B78FF9" w14:textId="77777777" w:rsidR="00430D84" w:rsidRPr="00757B0F" w:rsidRDefault="00430D84" w:rsidP="00430D84">
      <w:pPr>
        <w:numPr>
          <w:ilvl w:val="0"/>
          <w:numId w:val="20"/>
        </w:numPr>
        <w:tabs>
          <w:tab w:val="clear" w:pos="567"/>
          <w:tab w:val="num" w:pos="283"/>
          <w:tab w:val="left" w:pos="1020"/>
        </w:tabs>
        <w:suppressAutoHyphens/>
        <w:spacing w:line="276" w:lineRule="auto"/>
        <w:ind w:left="283"/>
        <w:jc w:val="both"/>
        <w:rPr>
          <w:sz w:val="22"/>
          <w:szCs w:val="22"/>
        </w:rPr>
      </w:pPr>
      <w:r w:rsidRPr="00757B0F">
        <w:rPr>
          <w:sz w:val="22"/>
          <w:szCs w:val="22"/>
        </w:rPr>
        <w:t xml:space="preserve">każdy wykonawca może złożyć tylko jedną ofertę, </w:t>
      </w:r>
    </w:p>
    <w:p w14:paraId="571AE373" w14:textId="7205114B" w:rsidR="00430D84" w:rsidRPr="00627D32" w:rsidRDefault="00430D84" w:rsidP="0003312B">
      <w:pPr>
        <w:tabs>
          <w:tab w:val="left" w:pos="0"/>
          <w:tab w:val="left" w:pos="2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w </w:t>
      </w:r>
      <w:r w:rsidRPr="00627D32">
        <w:rPr>
          <w:color w:val="000000"/>
          <w:sz w:val="22"/>
          <w:szCs w:val="22"/>
        </w:rPr>
        <w:t>przypadku złożenia przez dwa lub kilka podmiotów oferty wspólnej (konsorcja), muszą być</w:t>
      </w:r>
      <w:r>
        <w:rPr>
          <w:color w:val="000000"/>
          <w:sz w:val="22"/>
          <w:szCs w:val="22"/>
        </w:rPr>
        <w:t xml:space="preserve"> </w:t>
      </w:r>
      <w:r w:rsidRPr="00627D32">
        <w:rPr>
          <w:color w:val="000000"/>
          <w:sz w:val="22"/>
          <w:szCs w:val="22"/>
        </w:rPr>
        <w:t>spełnione następujące warunki:</w:t>
      </w:r>
    </w:p>
    <w:p w14:paraId="3D94A220" w14:textId="02355890" w:rsidR="00430D84" w:rsidRPr="00627D32" w:rsidRDefault="00430D84" w:rsidP="0003312B">
      <w:pPr>
        <w:tabs>
          <w:tab w:val="left" w:pos="0"/>
          <w:tab w:val="left" w:pos="240"/>
        </w:tabs>
        <w:jc w:val="both"/>
        <w:rPr>
          <w:color w:val="000000"/>
          <w:sz w:val="22"/>
          <w:szCs w:val="22"/>
        </w:rPr>
      </w:pPr>
      <w:r w:rsidRPr="00627D32">
        <w:rPr>
          <w:sz w:val="22"/>
          <w:szCs w:val="22"/>
        </w:rPr>
        <w:t xml:space="preserve">a) do oferty musi być dołączone pełnomocnictwo /upoważnienie do reprezentowania wykonawców </w:t>
      </w:r>
      <w:r w:rsidR="0003312B">
        <w:rPr>
          <w:sz w:val="22"/>
          <w:szCs w:val="22"/>
        </w:rPr>
        <w:br/>
      </w:r>
      <w:r w:rsidRPr="00627D32">
        <w:rPr>
          <w:sz w:val="22"/>
          <w:szCs w:val="22"/>
        </w:rPr>
        <w:t>w postępowaniu o udzielenie zamówienia i zawarcia umowy, wystawione zgodnie z wymogami ustawowymi i podpisane przez prawnie upoważnionych przedstawicieli każdego z partnerów,</w:t>
      </w:r>
    </w:p>
    <w:p w14:paraId="0A1C6CF6" w14:textId="77777777" w:rsidR="00430D84" w:rsidRPr="00627D32" w:rsidRDefault="00430D84" w:rsidP="0003312B">
      <w:pPr>
        <w:tabs>
          <w:tab w:val="left" w:pos="0"/>
          <w:tab w:val="left" w:pos="240"/>
        </w:tabs>
        <w:jc w:val="both"/>
        <w:rPr>
          <w:color w:val="000000"/>
          <w:sz w:val="22"/>
          <w:szCs w:val="22"/>
        </w:rPr>
      </w:pPr>
      <w:r w:rsidRPr="00627D32">
        <w:rPr>
          <w:sz w:val="22"/>
          <w:szCs w:val="22"/>
        </w:rPr>
        <w:t>b) oferta winna być podpisana przez każdego partnera lub ustanowionego pełnomocnika,</w:t>
      </w:r>
    </w:p>
    <w:p w14:paraId="7F8CC9D8" w14:textId="77777777" w:rsidR="00430D84" w:rsidRPr="00627D32" w:rsidRDefault="00430D84" w:rsidP="0003312B">
      <w:pPr>
        <w:tabs>
          <w:tab w:val="left" w:pos="0"/>
          <w:tab w:val="left" w:pos="240"/>
        </w:tabs>
        <w:jc w:val="both"/>
        <w:rPr>
          <w:sz w:val="22"/>
          <w:szCs w:val="22"/>
        </w:rPr>
      </w:pPr>
      <w:r w:rsidRPr="00627D32">
        <w:rPr>
          <w:sz w:val="22"/>
          <w:szCs w:val="22"/>
        </w:rPr>
        <w:lastRenderedPageBreak/>
        <w:t>c) ustanowiony pełnomocnik winien być upoważniony do zaciągania zobowiązań i płatności w imieniu każdego partnera, na rzecz każdego z partnerów oraz do wyłącznego występowania w realizacji kontraktu.</w:t>
      </w:r>
    </w:p>
    <w:p w14:paraId="57285150" w14:textId="77777777" w:rsidR="00430D84" w:rsidRDefault="00430D84" w:rsidP="0003312B">
      <w:pPr>
        <w:tabs>
          <w:tab w:val="left" w:pos="0"/>
          <w:tab w:val="left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27D32">
        <w:rPr>
          <w:sz w:val="22"/>
          <w:szCs w:val="22"/>
        </w:rPr>
        <w:t xml:space="preserve">) </w:t>
      </w:r>
      <w:r>
        <w:rPr>
          <w:sz w:val="22"/>
          <w:szCs w:val="22"/>
        </w:rPr>
        <w:t>o</w:t>
      </w:r>
      <w:r w:rsidRPr="00627D32">
        <w:rPr>
          <w:sz w:val="22"/>
          <w:szCs w:val="22"/>
        </w:rPr>
        <w:t>ferta, na której Wykonawca nie złoży podpisu pod zgodą na przetwarzanie danych osobowych na potrzeby niniejszego postępowania, będzie odrzucona</w:t>
      </w:r>
      <w:r>
        <w:rPr>
          <w:sz w:val="22"/>
          <w:szCs w:val="22"/>
        </w:rPr>
        <w:t>,</w:t>
      </w:r>
    </w:p>
    <w:p w14:paraId="40C44EFE" w14:textId="528FFF3B" w:rsidR="00430D84" w:rsidRPr="00251A54" w:rsidRDefault="00430D84" w:rsidP="0003312B">
      <w:pPr>
        <w:tabs>
          <w:tab w:val="left" w:pos="0"/>
          <w:tab w:val="left" w:pos="240"/>
        </w:tabs>
        <w:jc w:val="both"/>
        <w:rPr>
          <w:rFonts w:asciiTheme="minorHAnsi" w:hAnsiTheme="minorHAnsi" w:cstheme="minorHAnsi"/>
          <w:sz w:val="21"/>
          <w:szCs w:val="21"/>
        </w:rPr>
      </w:pPr>
      <w:r>
        <w:rPr>
          <w:sz w:val="22"/>
          <w:szCs w:val="22"/>
        </w:rPr>
        <w:t xml:space="preserve">4) </w:t>
      </w:r>
      <w:r w:rsidRPr="00251A54">
        <w:rPr>
          <w:sz w:val="22"/>
          <w:szCs w:val="22"/>
        </w:rPr>
        <w:t xml:space="preserve">oferta, na której Wykonawca nie złoży podpisu pod oświadczeniem dotyczącym uwzględnienia przesłanek wykluczenia z art. 4 ust. 1 </w:t>
      </w:r>
      <w:r w:rsidRPr="00251A54">
        <w:rPr>
          <w:i/>
          <w:sz w:val="22"/>
          <w:szCs w:val="22"/>
        </w:rPr>
        <w:t>ustawy o szczególnych rozwiązaniach w zakresie</w:t>
      </w:r>
      <w:r w:rsidR="0003312B">
        <w:rPr>
          <w:i/>
          <w:sz w:val="22"/>
          <w:szCs w:val="22"/>
        </w:rPr>
        <w:t xml:space="preserve"> </w:t>
      </w:r>
      <w:r w:rsidRPr="00251A54">
        <w:rPr>
          <w:i/>
          <w:sz w:val="22"/>
          <w:szCs w:val="22"/>
        </w:rPr>
        <w:t>przeciwdziałania wspieraniu agresji na Ukrainę oraz służących ochronie bezpieczeństwa narodowego</w:t>
      </w:r>
      <w:r w:rsidRPr="00251A54">
        <w:rPr>
          <w:sz w:val="22"/>
          <w:szCs w:val="22"/>
        </w:rPr>
        <w:t xml:space="preserve"> na potrzeby niniejszego postępowania, będzie odrzucona.</w:t>
      </w:r>
    </w:p>
    <w:p w14:paraId="6C975A95" w14:textId="77777777" w:rsidR="00430D84" w:rsidRDefault="00430D84" w:rsidP="007E722E">
      <w:pPr>
        <w:spacing w:after="120"/>
        <w:jc w:val="both"/>
        <w:rPr>
          <w:sz w:val="22"/>
          <w:szCs w:val="22"/>
        </w:rPr>
      </w:pPr>
    </w:p>
    <w:p w14:paraId="59645702" w14:textId="751EF584" w:rsidR="00430D84" w:rsidRPr="0003312B" w:rsidRDefault="0003312B" w:rsidP="0003312B">
      <w:pPr>
        <w:pStyle w:val="Tekstprzypisukocowego"/>
        <w:widowControl/>
        <w:tabs>
          <w:tab w:val="left" w:pos="1590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34428D">
        <w:rPr>
          <w:rFonts w:ascii="Times New Roman" w:hAnsi="Times New Roman"/>
          <w:b/>
          <w:sz w:val="22"/>
          <w:szCs w:val="22"/>
        </w:rPr>
        <w:t>8. Miejsce oraz termin składania i otwarcia ofert.</w:t>
      </w:r>
    </w:p>
    <w:p w14:paraId="580C6005" w14:textId="3FBDC170" w:rsidR="007E722E" w:rsidRPr="00430D84" w:rsidRDefault="007E722E" w:rsidP="007E722E">
      <w:pPr>
        <w:spacing w:after="120" w:line="276" w:lineRule="auto"/>
        <w:jc w:val="both"/>
        <w:rPr>
          <w:color w:val="000000"/>
          <w:sz w:val="22"/>
          <w:szCs w:val="22"/>
        </w:rPr>
      </w:pPr>
      <w:r w:rsidRPr="00430D84">
        <w:rPr>
          <w:color w:val="000000"/>
          <w:sz w:val="22"/>
          <w:szCs w:val="22"/>
        </w:rPr>
        <w:t xml:space="preserve">Ofertę na FORMULARZU OFERTY należy złożyć w terminie </w:t>
      </w:r>
      <w:r w:rsidRPr="00430D84">
        <w:rPr>
          <w:b/>
          <w:color w:val="000000"/>
          <w:sz w:val="22"/>
          <w:szCs w:val="22"/>
        </w:rPr>
        <w:t xml:space="preserve">do dnia </w:t>
      </w:r>
      <w:r w:rsidRPr="00430D84">
        <w:rPr>
          <w:b/>
          <w:color w:val="000000" w:themeColor="text1"/>
          <w:sz w:val="22"/>
          <w:szCs w:val="22"/>
        </w:rPr>
        <w:t>12.09.2022</w:t>
      </w:r>
      <w:r w:rsidRPr="00430D84">
        <w:rPr>
          <w:b/>
          <w:sz w:val="22"/>
          <w:szCs w:val="22"/>
        </w:rPr>
        <w:t xml:space="preserve"> r.</w:t>
      </w:r>
      <w:r w:rsidRPr="00430D84">
        <w:rPr>
          <w:b/>
          <w:bCs/>
          <w:sz w:val="22"/>
          <w:szCs w:val="22"/>
        </w:rPr>
        <w:t xml:space="preserve"> do godz. 10:00</w:t>
      </w:r>
      <w:r w:rsidRPr="00430D84">
        <w:rPr>
          <w:b/>
          <w:bCs/>
          <w:color w:val="000000"/>
          <w:sz w:val="22"/>
          <w:szCs w:val="22"/>
        </w:rPr>
        <w:t xml:space="preserve"> </w:t>
      </w:r>
      <w:r w:rsidRPr="00430D84">
        <w:rPr>
          <w:b/>
          <w:bCs/>
          <w:color w:val="000000"/>
          <w:sz w:val="22"/>
          <w:szCs w:val="22"/>
          <w:u w:val="single"/>
        </w:rPr>
        <w:t>wyłącznie w formie elektronicznej</w:t>
      </w:r>
      <w:r w:rsidRPr="00430D84">
        <w:rPr>
          <w:color w:val="000000"/>
          <w:sz w:val="22"/>
          <w:szCs w:val="22"/>
        </w:rPr>
        <w:t xml:space="preserve"> na adres: </w:t>
      </w:r>
      <w:hyperlink r:id="rId5" w:history="1">
        <w:r w:rsidRPr="00430D84">
          <w:rPr>
            <w:rStyle w:val="Hipercze"/>
            <w:sz w:val="22"/>
            <w:szCs w:val="22"/>
          </w:rPr>
          <w:t>kinga.oleksiak@mlawa.pl</w:t>
        </w:r>
      </w:hyperlink>
      <w:r w:rsidRPr="00430D84">
        <w:rPr>
          <w:color w:val="000000"/>
          <w:sz w:val="22"/>
          <w:szCs w:val="22"/>
        </w:rPr>
        <w:t>, wskazane jest</w:t>
      </w:r>
      <w:r w:rsidR="0003312B">
        <w:rPr>
          <w:color w:val="000000"/>
          <w:sz w:val="22"/>
          <w:szCs w:val="22"/>
        </w:rPr>
        <w:t>,</w:t>
      </w:r>
      <w:r w:rsidRPr="00430D84">
        <w:rPr>
          <w:color w:val="000000"/>
          <w:sz w:val="22"/>
          <w:szCs w:val="22"/>
        </w:rPr>
        <w:t xml:space="preserve"> aby FORMULARZ OFERTY był załącznikiem do e-mail.</w:t>
      </w:r>
    </w:p>
    <w:p w14:paraId="4D200BA3" w14:textId="77777777" w:rsidR="000D4BAB" w:rsidRPr="00430D84" w:rsidRDefault="000D4BAB">
      <w:pPr>
        <w:rPr>
          <w:sz w:val="22"/>
          <w:szCs w:val="22"/>
        </w:rPr>
      </w:pPr>
    </w:p>
    <w:sectPr w:rsidR="000D4BAB" w:rsidRPr="00430D84" w:rsidSect="00AD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93C"/>
    <w:multiLevelType w:val="hybridMultilevel"/>
    <w:tmpl w:val="D5942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554FC"/>
    <w:multiLevelType w:val="hybridMultilevel"/>
    <w:tmpl w:val="2E38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1F47"/>
    <w:multiLevelType w:val="hybridMultilevel"/>
    <w:tmpl w:val="3F9A4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5D24"/>
    <w:multiLevelType w:val="hybridMultilevel"/>
    <w:tmpl w:val="16A4CF0C"/>
    <w:lvl w:ilvl="0" w:tplc="00CCD722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2B53AD"/>
    <w:multiLevelType w:val="hybridMultilevel"/>
    <w:tmpl w:val="9FE0D492"/>
    <w:lvl w:ilvl="0" w:tplc="00CCD722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C16230"/>
    <w:multiLevelType w:val="hybridMultilevel"/>
    <w:tmpl w:val="73A4C13E"/>
    <w:lvl w:ilvl="0" w:tplc="5B1E26C8">
      <w:start w:val="1"/>
      <w:numFmt w:val="bullet"/>
      <w:lvlText w:val="o"/>
      <w:lvlJc w:val="left"/>
      <w:pPr>
        <w:tabs>
          <w:tab w:val="num" w:pos="1724"/>
        </w:tabs>
        <w:ind w:left="1724" w:hanging="284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A72F21"/>
    <w:multiLevelType w:val="hybridMultilevel"/>
    <w:tmpl w:val="4EF20B06"/>
    <w:lvl w:ilvl="0" w:tplc="4E605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23CEC"/>
    <w:multiLevelType w:val="hybridMultilevel"/>
    <w:tmpl w:val="ED6C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D4DFD"/>
    <w:multiLevelType w:val="hybridMultilevel"/>
    <w:tmpl w:val="6846BCA2"/>
    <w:lvl w:ilvl="0" w:tplc="00CCD722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0B1D1A"/>
    <w:multiLevelType w:val="hybridMultilevel"/>
    <w:tmpl w:val="6E760928"/>
    <w:lvl w:ilvl="0" w:tplc="00CCD722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541962"/>
    <w:multiLevelType w:val="hybridMultilevel"/>
    <w:tmpl w:val="F438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51FBF"/>
    <w:multiLevelType w:val="hybridMultilevel"/>
    <w:tmpl w:val="27B8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7389D"/>
    <w:multiLevelType w:val="hybridMultilevel"/>
    <w:tmpl w:val="35406A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CD55920"/>
    <w:multiLevelType w:val="hybridMultilevel"/>
    <w:tmpl w:val="D2C2DED4"/>
    <w:lvl w:ilvl="0" w:tplc="A3DE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B2223"/>
    <w:multiLevelType w:val="hybridMultilevel"/>
    <w:tmpl w:val="EB48DB7E"/>
    <w:lvl w:ilvl="0" w:tplc="1DDE3FE6">
      <w:start w:val="1"/>
      <w:numFmt w:val="lowerLetter"/>
      <w:lvlText w:val="%1)"/>
      <w:lvlJc w:val="left"/>
      <w:pPr>
        <w:ind w:left="1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6" w15:restartNumberingAfterBreak="0">
    <w:nsid w:val="65F8249E"/>
    <w:multiLevelType w:val="hybridMultilevel"/>
    <w:tmpl w:val="ED289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67295"/>
    <w:multiLevelType w:val="hybridMultilevel"/>
    <w:tmpl w:val="05FCE878"/>
    <w:lvl w:ilvl="0" w:tplc="5B1E26C8">
      <w:start w:val="1"/>
      <w:numFmt w:val="bullet"/>
      <w:lvlText w:val="o"/>
      <w:lvlJc w:val="left"/>
      <w:pPr>
        <w:tabs>
          <w:tab w:val="num" w:pos="2030"/>
        </w:tabs>
        <w:ind w:left="2030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18" w15:restartNumberingAfterBreak="0">
    <w:nsid w:val="799E65A9"/>
    <w:multiLevelType w:val="hybridMultilevel"/>
    <w:tmpl w:val="AF34F8F2"/>
    <w:lvl w:ilvl="0" w:tplc="51A0F81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451719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159152">
    <w:abstractNumId w:val="4"/>
  </w:num>
  <w:num w:numId="3" w16cid:durableId="1253590750">
    <w:abstractNumId w:val="9"/>
  </w:num>
  <w:num w:numId="4" w16cid:durableId="2022393160">
    <w:abstractNumId w:val="8"/>
  </w:num>
  <w:num w:numId="5" w16cid:durableId="1429503302">
    <w:abstractNumId w:val="5"/>
  </w:num>
  <w:num w:numId="6" w16cid:durableId="1678733484">
    <w:abstractNumId w:val="18"/>
  </w:num>
  <w:num w:numId="7" w16cid:durableId="1344283325">
    <w:abstractNumId w:val="17"/>
  </w:num>
  <w:num w:numId="8" w16cid:durableId="259069529">
    <w:abstractNumId w:val="0"/>
  </w:num>
  <w:num w:numId="9" w16cid:durableId="1451826849">
    <w:abstractNumId w:val="10"/>
  </w:num>
  <w:num w:numId="10" w16cid:durableId="2098094879">
    <w:abstractNumId w:val="3"/>
  </w:num>
  <w:num w:numId="11" w16cid:durableId="1443450593">
    <w:abstractNumId w:val="16"/>
  </w:num>
  <w:num w:numId="12" w16cid:durableId="1600479529">
    <w:abstractNumId w:val="15"/>
  </w:num>
  <w:num w:numId="13" w16cid:durableId="1170219771">
    <w:abstractNumId w:val="2"/>
  </w:num>
  <w:num w:numId="14" w16cid:durableId="1737050188">
    <w:abstractNumId w:val="7"/>
  </w:num>
  <w:num w:numId="15" w16cid:durableId="932712926">
    <w:abstractNumId w:val="12"/>
  </w:num>
  <w:num w:numId="16" w16cid:durableId="216935448">
    <w:abstractNumId w:val="11"/>
  </w:num>
  <w:num w:numId="17" w16cid:durableId="1736123394">
    <w:abstractNumId w:val="1"/>
  </w:num>
  <w:num w:numId="18" w16cid:durableId="402604424">
    <w:abstractNumId w:val="13"/>
  </w:num>
  <w:num w:numId="19" w16cid:durableId="241139597">
    <w:abstractNumId w:val="6"/>
  </w:num>
  <w:num w:numId="20" w16cid:durableId="290550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73"/>
    <w:rsid w:val="0003312B"/>
    <w:rsid w:val="00057BA0"/>
    <w:rsid w:val="000834A8"/>
    <w:rsid w:val="00084813"/>
    <w:rsid w:val="000A2929"/>
    <w:rsid w:val="000A61B1"/>
    <w:rsid w:val="000D0F00"/>
    <w:rsid w:val="000D4BAB"/>
    <w:rsid w:val="00122982"/>
    <w:rsid w:val="00180367"/>
    <w:rsid w:val="001F5723"/>
    <w:rsid w:val="002937FD"/>
    <w:rsid w:val="002C01F7"/>
    <w:rsid w:val="00345282"/>
    <w:rsid w:val="003B7521"/>
    <w:rsid w:val="003D3ABF"/>
    <w:rsid w:val="003F2253"/>
    <w:rsid w:val="00421167"/>
    <w:rsid w:val="00430D84"/>
    <w:rsid w:val="00465A8F"/>
    <w:rsid w:val="004B1752"/>
    <w:rsid w:val="004C3056"/>
    <w:rsid w:val="005A5FD4"/>
    <w:rsid w:val="005B5979"/>
    <w:rsid w:val="005E1D44"/>
    <w:rsid w:val="005E6D0B"/>
    <w:rsid w:val="00613DEF"/>
    <w:rsid w:val="006172C0"/>
    <w:rsid w:val="006C7D15"/>
    <w:rsid w:val="006D2363"/>
    <w:rsid w:val="007D0F32"/>
    <w:rsid w:val="007E722E"/>
    <w:rsid w:val="008025AF"/>
    <w:rsid w:val="00827223"/>
    <w:rsid w:val="00923355"/>
    <w:rsid w:val="009F2DC3"/>
    <w:rsid w:val="00A2542D"/>
    <w:rsid w:val="00A30E48"/>
    <w:rsid w:val="00A668AB"/>
    <w:rsid w:val="00A9093B"/>
    <w:rsid w:val="00AA1D73"/>
    <w:rsid w:val="00AD2E06"/>
    <w:rsid w:val="00AE7F8F"/>
    <w:rsid w:val="00B06590"/>
    <w:rsid w:val="00B24B7B"/>
    <w:rsid w:val="00B36A2A"/>
    <w:rsid w:val="00BD0985"/>
    <w:rsid w:val="00BF20F7"/>
    <w:rsid w:val="00C34BA6"/>
    <w:rsid w:val="00C61F28"/>
    <w:rsid w:val="00C83476"/>
    <w:rsid w:val="00CB233A"/>
    <w:rsid w:val="00CC50FD"/>
    <w:rsid w:val="00CE136F"/>
    <w:rsid w:val="00D177AD"/>
    <w:rsid w:val="00D46D97"/>
    <w:rsid w:val="00D665D0"/>
    <w:rsid w:val="00E6611E"/>
    <w:rsid w:val="00E76DE1"/>
    <w:rsid w:val="00E84789"/>
    <w:rsid w:val="00EE614E"/>
    <w:rsid w:val="00F25365"/>
    <w:rsid w:val="00F72994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20C6"/>
  <w15:docId w15:val="{FA3F937C-6CFD-4239-996A-9B49FE9A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A8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7223"/>
    <w:rPr>
      <w:b/>
      <w:bCs/>
    </w:rPr>
  </w:style>
  <w:style w:type="character" w:customStyle="1" w:styleId="skypepnhmark">
    <w:name w:val="skype_pnh_mark"/>
    <w:basedOn w:val="Domylnaczcionkaakapitu"/>
    <w:rsid w:val="00827223"/>
    <w:rPr>
      <w:vanish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rsid w:val="00827223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omylnaczcionkaakapitu"/>
    <w:rsid w:val="00827223"/>
  </w:style>
  <w:style w:type="character" w:customStyle="1" w:styleId="skypepnhcontainer">
    <w:name w:val="skype_pnh_container"/>
    <w:basedOn w:val="Domylnaczcionkaakapitu"/>
    <w:rsid w:val="00827223"/>
  </w:style>
  <w:style w:type="character" w:customStyle="1" w:styleId="skypepnhtextspan">
    <w:name w:val="skype_pnh_text_span"/>
    <w:basedOn w:val="Domylnaczcionkaakapitu"/>
    <w:rsid w:val="00827223"/>
  </w:style>
  <w:style w:type="character" w:customStyle="1" w:styleId="skypepnhrightspan">
    <w:name w:val="skype_pnh_right_span"/>
    <w:basedOn w:val="Domylnaczcionkaakapitu"/>
    <w:rsid w:val="00827223"/>
  </w:style>
  <w:style w:type="character" w:styleId="Hipercze">
    <w:name w:val="Hyperlink"/>
    <w:basedOn w:val="Domylnaczcionkaakapitu"/>
    <w:uiPriority w:val="99"/>
    <w:unhideWhenUsed/>
    <w:rsid w:val="008272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42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03312B"/>
    <w:pPr>
      <w:widowControl w:val="0"/>
      <w:suppressAutoHyphens/>
      <w:spacing w:line="276" w:lineRule="auto"/>
      <w:jc w:val="both"/>
    </w:pPr>
    <w:rPr>
      <w:rFonts w:ascii="Courier" w:hAnsi="Courier"/>
      <w:kern w:val="1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12B"/>
    <w:rPr>
      <w:rFonts w:ascii="Courier" w:eastAsia="Times New Roman" w:hAnsi="Courier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oleksiak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Kinga Pniewska</cp:lastModifiedBy>
  <cp:revision>6</cp:revision>
  <cp:lastPrinted>2016-04-22T06:54:00Z</cp:lastPrinted>
  <dcterms:created xsi:type="dcterms:W3CDTF">2022-07-25T08:29:00Z</dcterms:created>
  <dcterms:modified xsi:type="dcterms:W3CDTF">2022-08-29T11:25:00Z</dcterms:modified>
</cp:coreProperties>
</file>