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4F7E" w14:textId="04E325EC" w:rsidR="009B7330" w:rsidRPr="009B7330" w:rsidRDefault="00F368ED" w:rsidP="009B7330">
      <w:pPr>
        <w:spacing w:after="120"/>
        <w:jc w:val="both"/>
        <w:rPr>
          <w:b/>
          <w:bCs/>
          <w:sz w:val="20"/>
          <w:szCs w:val="20"/>
        </w:rPr>
      </w:pPr>
      <w:bookmarkStart w:id="0" w:name="_Hlk178673460"/>
      <w:r w:rsidRPr="00F368ED">
        <w:rPr>
          <w:b/>
          <w:bCs/>
          <w:sz w:val="20"/>
          <w:szCs w:val="20"/>
        </w:rPr>
        <w:t>WI.271.</w:t>
      </w:r>
      <w:r w:rsidR="00CD081B">
        <w:rPr>
          <w:b/>
          <w:bCs/>
          <w:sz w:val="20"/>
          <w:szCs w:val="20"/>
        </w:rPr>
        <w:t>69</w:t>
      </w:r>
      <w:r w:rsidRPr="00F368ED">
        <w:rPr>
          <w:b/>
          <w:bCs/>
          <w:sz w:val="20"/>
          <w:szCs w:val="20"/>
        </w:rPr>
        <w:t>.202</w:t>
      </w:r>
      <w:r w:rsidR="00CD081B">
        <w:rPr>
          <w:b/>
          <w:bCs/>
          <w:sz w:val="20"/>
          <w:szCs w:val="20"/>
        </w:rPr>
        <w:t>5</w:t>
      </w:r>
      <w:r w:rsidR="00ED1963">
        <w:rPr>
          <w:b/>
          <w:bCs/>
          <w:sz w:val="20"/>
          <w:szCs w:val="20"/>
        </w:rPr>
        <w:tab/>
      </w:r>
      <w:r w:rsidR="00B66CCF">
        <w:rPr>
          <w:b/>
          <w:color w:val="000000"/>
          <w:sz w:val="20"/>
          <w:szCs w:val="20"/>
        </w:rPr>
        <w:tab/>
      </w:r>
      <w:bookmarkEnd w:id="0"/>
      <w:r w:rsidR="00B66CCF">
        <w:rPr>
          <w:b/>
          <w:color w:val="000000"/>
          <w:sz w:val="20"/>
          <w:szCs w:val="20"/>
        </w:rPr>
        <w:tab/>
      </w:r>
      <w:r w:rsidR="00B66CCF">
        <w:rPr>
          <w:b/>
          <w:color w:val="000000"/>
          <w:sz w:val="20"/>
          <w:szCs w:val="20"/>
        </w:rPr>
        <w:tab/>
      </w:r>
      <w:r w:rsidR="00B66CCF">
        <w:rPr>
          <w:b/>
          <w:color w:val="000000"/>
          <w:sz w:val="20"/>
          <w:szCs w:val="20"/>
        </w:rPr>
        <w:tab/>
      </w:r>
      <w:r w:rsidR="00B66CCF">
        <w:rPr>
          <w:b/>
          <w:color w:val="000000"/>
          <w:sz w:val="20"/>
          <w:szCs w:val="20"/>
        </w:rPr>
        <w:tab/>
      </w:r>
      <w:r w:rsidR="0015129B">
        <w:rPr>
          <w:b/>
          <w:color w:val="000000"/>
          <w:sz w:val="20"/>
          <w:szCs w:val="20"/>
        </w:rPr>
        <w:t xml:space="preserve">              </w:t>
      </w:r>
      <w:r w:rsidR="009B7330">
        <w:t>..</w:t>
      </w:r>
      <w:r w:rsidR="009B7330">
        <w:rPr>
          <w:color w:val="000000"/>
          <w:sz w:val="20"/>
          <w:szCs w:val="20"/>
        </w:rPr>
        <w:t>……………., dnia……………….20</w:t>
      </w:r>
      <w:r>
        <w:rPr>
          <w:color w:val="000000"/>
          <w:sz w:val="20"/>
          <w:szCs w:val="20"/>
        </w:rPr>
        <w:t>2</w:t>
      </w:r>
      <w:r w:rsidR="00CD081B">
        <w:rPr>
          <w:color w:val="000000"/>
          <w:sz w:val="20"/>
          <w:szCs w:val="20"/>
        </w:rPr>
        <w:t>5</w:t>
      </w:r>
      <w:r w:rsidR="009B7330">
        <w:rPr>
          <w:color w:val="000000"/>
          <w:sz w:val="20"/>
          <w:szCs w:val="20"/>
        </w:rPr>
        <w:t xml:space="preserve"> r.</w:t>
      </w:r>
    </w:p>
    <w:p w14:paraId="5E89E160" w14:textId="4F9237C4" w:rsidR="00565E0F" w:rsidRPr="00097261" w:rsidRDefault="00565E0F" w:rsidP="009F03D9">
      <w:pPr>
        <w:pStyle w:val="Bezodstpw"/>
      </w:pPr>
    </w:p>
    <w:p w14:paraId="66788EF0" w14:textId="6497D766" w:rsidR="00565E0F" w:rsidRPr="00097261" w:rsidRDefault="00565E0F" w:rsidP="009B7330">
      <w:pPr>
        <w:spacing w:after="120"/>
        <w:jc w:val="center"/>
        <w:rPr>
          <w:b/>
          <w:sz w:val="20"/>
          <w:szCs w:val="20"/>
        </w:rPr>
      </w:pPr>
      <w:r w:rsidRPr="00097261">
        <w:rPr>
          <w:b/>
          <w:sz w:val="20"/>
          <w:szCs w:val="20"/>
        </w:rPr>
        <w:t>FORMULARZ OFERTY</w:t>
      </w:r>
    </w:p>
    <w:p w14:paraId="3A1089F2" w14:textId="302F4995" w:rsidR="00565E0F" w:rsidRPr="00097261" w:rsidRDefault="00565E0F" w:rsidP="009B7330">
      <w:pPr>
        <w:spacing w:after="120"/>
        <w:jc w:val="center"/>
        <w:rPr>
          <w:sz w:val="20"/>
          <w:szCs w:val="20"/>
        </w:rPr>
      </w:pPr>
      <w:r w:rsidRPr="00097261">
        <w:rPr>
          <w:sz w:val="20"/>
          <w:szCs w:val="20"/>
        </w:rPr>
        <w:t>na wykonanie usługi o wartości poniżej 14 000 euro</w:t>
      </w:r>
    </w:p>
    <w:p w14:paraId="2788CCF3" w14:textId="7D02843B" w:rsidR="00565E0F" w:rsidRPr="00097261" w:rsidRDefault="00565E0F" w:rsidP="009B7330">
      <w:pPr>
        <w:spacing w:after="120"/>
        <w:jc w:val="center"/>
        <w:rPr>
          <w:sz w:val="18"/>
          <w:szCs w:val="18"/>
        </w:rPr>
      </w:pPr>
      <w:r w:rsidRPr="00097261">
        <w:rPr>
          <w:sz w:val="18"/>
          <w:szCs w:val="18"/>
        </w:rPr>
        <w:t>/ nazwa rodzaju zamówienia /</w:t>
      </w:r>
    </w:p>
    <w:p w14:paraId="462B5D6B" w14:textId="77777777" w:rsidR="00565E0F" w:rsidRPr="00097261" w:rsidRDefault="00565E0F" w:rsidP="00565E0F">
      <w:pPr>
        <w:tabs>
          <w:tab w:val="left" w:pos="0"/>
        </w:tabs>
        <w:spacing w:after="120"/>
        <w:jc w:val="both"/>
        <w:rPr>
          <w:b/>
          <w:bCs/>
          <w:sz w:val="20"/>
          <w:szCs w:val="20"/>
        </w:rPr>
      </w:pPr>
      <w:r w:rsidRPr="00097261">
        <w:rPr>
          <w:sz w:val="20"/>
          <w:szCs w:val="20"/>
        </w:rPr>
        <w:t xml:space="preserve">I. Nazwa i adres </w:t>
      </w:r>
      <w:r w:rsidRPr="00097261">
        <w:rPr>
          <w:b/>
          <w:bCs/>
          <w:sz w:val="20"/>
          <w:szCs w:val="20"/>
        </w:rPr>
        <w:t>ZAMAWIAJĄCEGO</w:t>
      </w:r>
    </w:p>
    <w:p w14:paraId="08ABB53B" w14:textId="6561BD9E" w:rsidR="00565E0F" w:rsidRPr="00097261" w:rsidRDefault="00565E0F" w:rsidP="00565E0F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Miast</w:t>
      </w:r>
      <w:r w:rsidR="00FE02BF">
        <w:rPr>
          <w:sz w:val="20"/>
          <w:szCs w:val="20"/>
        </w:rPr>
        <w:t>o</w:t>
      </w:r>
      <w:r>
        <w:rPr>
          <w:sz w:val="20"/>
          <w:szCs w:val="20"/>
        </w:rPr>
        <w:t xml:space="preserve"> Mława, </w:t>
      </w:r>
      <w:r w:rsidRPr="00097261">
        <w:rPr>
          <w:sz w:val="20"/>
          <w:szCs w:val="20"/>
        </w:rPr>
        <w:t>06-500 Mława, ul. Stary Rynek 19</w:t>
      </w:r>
      <w:r w:rsidR="009B7330">
        <w:rPr>
          <w:sz w:val="20"/>
          <w:szCs w:val="20"/>
        </w:rPr>
        <w:t>.</w:t>
      </w:r>
    </w:p>
    <w:p w14:paraId="3E54465D" w14:textId="6A9D70D5" w:rsidR="00565E0F" w:rsidRDefault="00565E0F" w:rsidP="00565E0F">
      <w:pPr>
        <w:spacing w:after="120"/>
        <w:jc w:val="both"/>
        <w:rPr>
          <w:sz w:val="20"/>
          <w:szCs w:val="20"/>
        </w:rPr>
      </w:pPr>
      <w:r w:rsidRPr="00097261">
        <w:rPr>
          <w:sz w:val="20"/>
          <w:szCs w:val="20"/>
        </w:rPr>
        <w:t>II. Opis przedmiotu zamówienia</w:t>
      </w:r>
      <w:r w:rsidR="00A41D04">
        <w:rPr>
          <w:sz w:val="20"/>
          <w:szCs w:val="20"/>
        </w:rPr>
        <w:t>:</w:t>
      </w:r>
    </w:p>
    <w:p w14:paraId="421C44E3" w14:textId="534CF8E7" w:rsidR="0097153A" w:rsidRPr="00A41D04" w:rsidRDefault="0097153A" w:rsidP="005E728B">
      <w:pPr>
        <w:spacing w:after="120"/>
        <w:jc w:val="both"/>
        <w:rPr>
          <w:b/>
          <w:sz w:val="20"/>
          <w:szCs w:val="20"/>
        </w:rPr>
      </w:pPr>
      <w:r w:rsidRPr="00A41D04">
        <w:rPr>
          <w:b/>
          <w:sz w:val="20"/>
          <w:szCs w:val="20"/>
        </w:rPr>
        <w:t xml:space="preserve">Inwentaryzacja dróg gminnych w wersji elektronicznej, przegląd ulic </w:t>
      </w:r>
      <w:r w:rsidR="00A41D04" w:rsidRPr="00A41D04">
        <w:rPr>
          <w:b/>
          <w:sz w:val="20"/>
          <w:szCs w:val="20"/>
        </w:rPr>
        <w:t>(</w:t>
      </w:r>
      <w:r w:rsidR="00CD081B">
        <w:rPr>
          <w:b/>
          <w:sz w:val="20"/>
          <w:szCs w:val="20"/>
        </w:rPr>
        <w:t>pięcioletni</w:t>
      </w:r>
      <w:r w:rsidRPr="00A41D04">
        <w:rPr>
          <w:b/>
          <w:sz w:val="20"/>
          <w:szCs w:val="20"/>
        </w:rPr>
        <w:t xml:space="preserve"> stanu technicznego</w:t>
      </w:r>
      <w:r w:rsidR="00A41D04" w:rsidRPr="00A41D04">
        <w:rPr>
          <w:b/>
          <w:sz w:val="20"/>
          <w:szCs w:val="20"/>
        </w:rPr>
        <w:t>)</w:t>
      </w:r>
      <w:r w:rsidRPr="00A41D04">
        <w:rPr>
          <w:b/>
          <w:sz w:val="20"/>
          <w:szCs w:val="20"/>
        </w:rPr>
        <w:t>, przegląd mostów</w:t>
      </w:r>
      <w:r w:rsidR="005E728B" w:rsidRPr="00A41D04">
        <w:rPr>
          <w:b/>
          <w:sz w:val="20"/>
          <w:szCs w:val="20"/>
        </w:rPr>
        <w:t xml:space="preserve"> </w:t>
      </w:r>
      <w:r w:rsidR="00A41D04" w:rsidRPr="00A41D04">
        <w:rPr>
          <w:b/>
          <w:sz w:val="20"/>
          <w:szCs w:val="20"/>
        </w:rPr>
        <w:t>(</w:t>
      </w:r>
      <w:r w:rsidR="00CD081B">
        <w:rPr>
          <w:b/>
          <w:sz w:val="20"/>
          <w:szCs w:val="20"/>
        </w:rPr>
        <w:t>pięcioletni</w:t>
      </w:r>
      <w:r w:rsidRPr="00A41D04">
        <w:rPr>
          <w:b/>
          <w:sz w:val="20"/>
          <w:szCs w:val="20"/>
        </w:rPr>
        <w:t xml:space="preserve"> stanu technicznego</w:t>
      </w:r>
      <w:r w:rsidR="00A41D04" w:rsidRPr="00A41D04">
        <w:rPr>
          <w:b/>
          <w:sz w:val="20"/>
          <w:szCs w:val="20"/>
        </w:rPr>
        <w:t>)</w:t>
      </w:r>
      <w:r w:rsidRPr="00A41D04">
        <w:rPr>
          <w:b/>
          <w:sz w:val="20"/>
          <w:szCs w:val="20"/>
        </w:rPr>
        <w:t xml:space="preserve">, </w:t>
      </w:r>
      <w:r w:rsidR="00EA45D8">
        <w:rPr>
          <w:b/>
          <w:sz w:val="20"/>
          <w:szCs w:val="20"/>
        </w:rPr>
        <w:t>aktualizacja/</w:t>
      </w:r>
      <w:r w:rsidR="00A835C9" w:rsidRPr="00A41D04">
        <w:rPr>
          <w:b/>
          <w:sz w:val="20"/>
          <w:szCs w:val="20"/>
        </w:rPr>
        <w:t>za</w:t>
      </w:r>
      <w:r w:rsidR="00EA45D8">
        <w:rPr>
          <w:b/>
          <w:sz w:val="20"/>
          <w:szCs w:val="20"/>
        </w:rPr>
        <w:t xml:space="preserve">łożenie </w:t>
      </w:r>
      <w:r w:rsidRPr="00A41D04">
        <w:rPr>
          <w:b/>
          <w:sz w:val="20"/>
          <w:szCs w:val="20"/>
        </w:rPr>
        <w:t>książ</w:t>
      </w:r>
      <w:r w:rsidR="00A835C9" w:rsidRPr="00A41D04">
        <w:rPr>
          <w:b/>
          <w:sz w:val="20"/>
          <w:szCs w:val="20"/>
        </w:rPr>
        <w:t xml:space="preserve">ki </w:t>
      </w:r>
      <w:r w:rsidRPr="00A41D04">
        <w:rPr>
          <w:b/>
          <w:sz w:val="20"/>
          <w:szCs w:val="20"/>
        </w:rPr>
        <w:t xml:space="preserve">obiektów drogowych </w:t>
      </w:r>
      <w:r w:rsidR="00CD081B">
        <w:rPr>
          <w:b/>
          <w:sz w:val="20"/>
          <w:szCs w:val="20"/>
        </w:rPr>
        <w:br/>
      </w:r>
      <w:r w:rsidRPr="00A41D04">
        <w:rPr>
          <w:b/>
          <w:sz w:val="20"/>
          <w:szCs w:val="20"/>
        </w:rPr>
        <w:t>i mostowych</w:t>
      </w:r>
      <w:r w:rsidR="004A23F7">
        <w:rPr>
          <w:b/>
          <w:sz w:val="20"/>
          <w:szCs w:val="20"/>
        </w:rPr>
        <w:t xml:space="preserve"> w roku 202</w:t>
      </w:r>
      <w:r w:rsidR="00CD081B">
        <w:rPr>
          <w:b/>
          <w:sz w:val="20"/>
          <w:szCs w:val="20"/>
        </w:rPr>
        <w:t>5</w:t>
      </w:r>
      <w:r w:rsidRPr="00A41D04">
        <w:rPr>
          <w:b/>
          <w:sz w:val="20"/>
          <w:szCs w:val="20"/>
        </w:rPr>
        <w:t>.</w:t>
      </w:r>
    </w:p>
    <w:p w14:paraId="518B8FE8" w14:textId="35A572EA" w:rsidR="00565E0F" w:rsidRPr="002D44E2" w:rsidRDefault="00565E0F" w:rsidP="002D44E2">
      <w:pPr>
        <w:spacing w:after="120"/>
        <w:jc w:val="both"/>
        <w:rPr>
          <w:sz w:val="20"/>
          <w:szCs w:val="20"/>
        </w:rPr>
      </w:pPr>
      <w:r w:rsidRPr="002D44E2">
        <w:rPr>
          <w:sz w:val="20"/>
          <w:szCs w:val="20"/>
        </w:rPr>
        <w:t>a)</w:t>
      </w:r>
      <w:r w:rsidR="00A41D04" w:rsidRPr="002D44E2">
        <w:rPr>
          <w:sz w:val="20"/>
          <w:szCs w:val="20"/>
        </w:rPr>
        <w:t xml:space="preserve"> </w:t>
      </w:r>
      <w:r w:rsidRPr="002D44E2">
        <w:rPr>
          <w:sz w:val="20"/>
          <w:szCs w:val="20"/>
        </w:rPr>
        <w:t xml:space="preserve">termin wykonania zamówienia: </w:t>
      </w:r>
    </w:p>
    <w:p w14:paraId="721C9025" w14:textId="1669234A" w:rsidR="00565E0F" w:rsidRPr="002D44E2" w:rsidRDefault="00565E0F" w:rsidP="002D44E2">
      <w:pPr>
        <w:spacing w:after="120"/>
        <w:rPr>
          <w:sz w:val="20"/>
          <w:szCs w:val="20"/>
        </w:rPr>
      </w:pPr>
      <w:r w:rsidRPr="002D44E2">
        <w:rPr>
          <w:sz w:val="20"/>
          <w:szCs w:val="20"/>
        </w:rPr>
        <w:t xml:space="preserve">- od dnia podpisania umowy do momentu zakończenia i rozliczenia </w:t>
      </w:r>
      <w:r w:rsidR="00C0131E" w:rsidRPr="002D44E2">
        <w:rPr>
          <w:sz w:val="20"/>
          <w:szCs w:val="20"/>
        </w:rPr>
        <w:t xml:space="preserve">usługi, </w:t>
      </w:r>
      <w:r w:rsidR="00E80F22" w:rsidRPr="002D44E2">
        <w:rPr>
          <w:sz w:val="20"/>
          <w:szCs w:val="20"/>
        </w:rPr>
        <w:t xml:space="preserve">tj. do dnia </w:t>
      </w:r>
      <w:r w:rsidR="00CD081B">
        <w:rPr>
          <w:sz w:val="20"/>
          <w:szCs w:val="20"/>
        </w:rPr>
        <w:t>30</w:t>
      </w:r>
      <w:r w:rsidR="00F368ED">
        <w:rPr>
          <w:sz w:val="20"/>
          <w:szCs w:val="20"/>
        </w:rPr>
        <w:t>.</w:t>
      </w:r>
      <w:r w:rsidR="00CD081B">
        <w:rPr>
          <w:sz w:val="20"/>
          <w:szCs w:val="20"/>
        </w:rPr>
        <w:t>11</w:t>
      </w:r>
      <w:r w:rsidR="00F368ED">
        <w:rPr>
          <w:sz w:val="20"/>
          <w:szCs w:val="20"/>
        </w:rPr>
        <w:t>.202</w:t>
      </w:r>
      <w:r w:rsidR="00CD081B">
        <w:rPr>
          <w:sz w:val="20"/>
          <w:szCs w:val="20"/>
        </w:rPr>
        <w:t>5</w:t>
      </w:r>
      <w:r w:rsidR="000343C1" w:rsidRPr="002D44E2">
        <w:rPr>
          <w:sz w:val="20"/>
          <w:szCs w:val="20"/>
        </w:rPr>
        <w:t xml:space="preserve"> </w:t>
      </w:r>
      <w:r w:rsidRPr="002D44E2">
        <w:rPr>
          <w:sz w:val="20"/>
          <w:szCs w:val="20"/>
        </w:rPr>
        <w:t>r.</w:t>
      </w:r>
    </w:p>
    <w:p w14:paraId="7484EACC" w14:textId="160986CA" w:rsidR="002D44E2" w:rsidRPr="002D44E2" w:rsidRDefault="00B66CCF" w:rsidP="002D44E2">
      <w:pPr>
        <w:shd w:val="clear" w:color="auto" w:fill="FFFFFF"/>
        <w:tabs>
          <w:tab w:val="left" w:pos="852"/>
        </w:tabs>
        <w:ind w:left="426" w:hanging="426"/>
        <w:jc w:val="both"/>
        <w:rPr>
          <w:color w:val="000000"/>
          <w:kern w:val="0"/>
          <w:sz w:val="20"/>
          <w:szCs w:val="20"/>
        </w:rPr>
      </w:pPr>
      <w:r w:rsidRPr="002D44E2">
        <w:rPr>
          <w:sz w:val="20"/>
          <w:szCs w:val="20"/>
        </w:rPr>
        <w:t xml:space="preserve">b) okres gwarancji: </w:t>
      </w:r>
      <w:r w:rsidRPr="002D44E2">
        <w:rPr>
          <w:b/>
          <w:bCs/>
          <w:sz w:val="20"/>
          <w:szCs w:val="20"/>
        </w:rPr>
        <w:t xml:space="preserve">24 </w:t>
      </w:r>
      <w:r w:rsidRPr="002D44E2">
        <w:rPr>
          <w:sz w:val="20"/>
          <w:szCs w:val="20"/>
        </w:rPr>
        <w:t>m</w:t>
      </w:r>
      <w:r w:rsidR="00CD081B">
        <w:rPr>
          <w:sz w:val="20"/>
          <w:szCs w:val="20"/>
        </w:rPr>
        <w:t>iesiące</w:t>
      </w:r>
      <w:r w:rsidRPr="002D44E2">
        <w:rPr>
          <w:sz w:val="20"/>
          <w:szCs w:val="20"/>
        </w:rPr>
        <w:t xml:space="preserve"> od</w:t>
      </w:r>
      <w:r w:rsidR="002D44E2" w:rsidRPr="002D44E2">
        <w:rPr>
          <w:color w:val="000000"/>
          <w:sz w:val="20"/>
          <w:szCs w:val="20"/>
        </w:rPr>
        <w:t xml:space="preserve"> daty bezusterkowego odbioru końcowego. </w:t>
      </w:r>
    </w:p>
    <w:p w14:paraId="4CD2C59D" w14:textId="2A308002" w:rsidR="00565E0F" w:rsidRPr="002D44E2" w:rsidRDefault="00B66CCF" w:rsidP="002D44E2">
      <w:pPr>
        <w:spacing w:after="120"/>
        <w:rPr>
          <w:sz w:val="20"/>
          <w:szCs w:val="20"/>
        </w:rPr>
      </w:pPr>
      <w:r w:rsidRPr="002D44E2">
        <w:rPr>
          <w:sz w:val="20"/>
          <w:szCs w:val="20"/>
        </w:rPr>
        <w:t>c</w:t>
      </w:r>
      <w:r w:rsidR="00565E0F" w:rsidRPr="002D44E2">
        <w:rPr>
          <w:sz w:val="20"/>
          <w:szCs w:val="20"/>
        </w:rPr>
        <w:t>)</w:t>
      </w:r>
      <w:r w:rsidR="00A41D04" w:rsidRPr="002D44E2">
        <w:rPr>
          <w:sz w:val="20"/>
          <w:szCs w:val="20"/>
        </w:rPr>
        <w:t xml:space="preserve"> </w:t>
      </w:r>
      <w:r w:rsidR="00565E0F" w:rsidRPr="002D44E2">
        <w:rPr>
          <w:sz w:val="20"/>
          <w:szCs w:val="20"/>
        </w:rPr>
        <w:t>warunki płatność: 21 dni,</w:t>
      </w:r>
    </w:p>
    <w:p w14:paraId="170CE1FA" w14:textId="51E76868" w:rsidR="00A41D04" w:rsidRPr="00A41D04" w:rsidRDefault="009E631E" w:rsidP="00A41D04">
      <w:pPr>
        <w:spacing w:after="120"/>
        <w:rPr>
          <w:color w:val="000000"/>
          <w:sz w:val="20"/>
          <w:szCs w:val="20"/>
        </w:rPr>
      </w:pPr>
      <w:r>
        <w:rPr>
          <w:sz w:val="20"/>
          <w:szCs w:val="20"/>
        </w:rPr>
        <w:t>III</w:t>
      </w:r>
      <w:r w:rsidR="00565E0F" w:rsidRPr="00097261">
        <w:rPr>
          <w:sz w:val="20"/>
          <w:szCs w:val="20"/>
        </w:rPr>
        <w:t>.</w:t>
      </w:r>
      <w:r w:rsidR="00A41D04" w:rsidRPr="00A41D04">
        <w:rPr>
          <w:color w:val="000000"/>
          <w:sz w:val="20"/>
          <w:szCs w:val="20"/>
        </w:rPr>
        <w:t xml:space="preserve"> FORMA ZŁOŻENIA OFERTY</w:t>
      </w:r>
    </w:p>
    <w:p w14:paraId="2EA8A69F" w14:textId="29AD8D2D" w:rsidR="00A41D04" w:rsidRPr="00EC5928" w:rsidRDefault="00A41D04" w:rsidP="00EC5928">
      <w:pPr>
        <w:spacing w:after="120" w:line="276" w:lineRule="auto"/>
        <w:jc w:val="both"/>
        <w:rPr>
          <w:color w:val="000000"/>
          <w:sz w:val="20"/>
          <w:szCs w:val="20"/>
        </w:rPr>
      </w:pPr>
      <w:r w:rsidRPr="00A41D04">
        <w:rPr>
          <w:color w:val="000000"/>
          <w:sz w:val="20"/>
          <w:szCs w:val="20"/>
        </w:rPr>
        <w:t>Ofertę</w:t>
      </w:r>
      <w:r>
        <w:rPr>
          <w:color w:val="000000"/>
          <w:sz w:val="20"/>
          <w:szCs w:val="20"/>
        </w:rPr>
        <w:t xml:space="preserve"> </w:t>
      </w:r>
      <w:r w:rsidRPr="00A41D04">
        <w:rPr>
          <w:color w:val="000000"/>
          <w:sz w:val="20"/>
          <w:szCs w:val="20"/>
        </w:rPr>
        <w:t xml:space="preserve">na FORMULARZU OFERTY </w:t>
      </w:r>
      <w:bookmarkStart w:id="1" w:name="_Hlk112416823"/>
      <w:r w:rsidRPr="00A41D04">
        <w:rPr>
          <w:color w:val="000000"/>
          <w:sz w:val="20"/>
          <w:szCs w:val="20"/>
        </w:rPr>
        <w:t xml:space="preserve">należy złożyć w terminie </w:t>
      </w:r>
      <w:r w:rsidRPr="00A41D04">
        <w:rPr>
          <w:b/>
          <w:color w:val="000000"/>
          <w:sz w:val="20"/>
          <w:szCs w:val="20"/>
        </w:rPr>
        <w:t xml:space="preserve">do dnia </w:t>
      </w:r>
      <w:r w:rsidR="0015129B" w:rsidRPr="0015129B">
        <w:rPr>
          <w:b/>
          <w:sz w:val="20"/>
          <w:szCs w:val="20"/>
        </w:rPr>
        <w:t>10</w:t>
      </w:r>
      <w:r w:rsidR="00F368ED" w:rsidRPr="0015129B">
        <w:rPr>
          <w:b/>
          <w:sz w:val="20"/>
          <w:szCs w:val="20"/>
        </w:rPr>
        <w:t>.</w:t>
      </w:r>
      <w:r w:rsidR="00CD081B" w:rsidRPr="0015129B">
        <w:rPr>
          <w:b/>
          <w:sz w:val="20"/>
          <w:szCs w:val="20"/>
        </w:rPr>
        <w:t>09</w:t>
      </w:r>
      <w:r w:rsidRPr="0015129B">
        <w:rPr>
          <w:b/>
          <w:sz w:val="20"/>
          <w:szCs w:val="20"/>
        </w:rPr>
        <w:t>.20</w:t>
      </w:r>
      <w:r w:rsidR="00F368ED" w:rsidRPr="0015129B">
        <w:rPr>
          <w:b/>
          <w:sz w:val="20"/>
          <w:szCs w:val="20"/>
        </w:rPr>
        <w:t>2</w:t>
      </w:r>
      <w:r w:rsidR="00CD081B" w:rsidRPr="0015129B">
        <w:rPr>
          <w:b/>
          <w:sz w:val="20"/>
          <w:szCs w:val="20"/>
        </w:rPr>
        <w:t>5</w:t>
      </w:r>
      <w:r w:rsidRPr="0015129B">
        <w:rPr>
          <w:b/>
          <w:sz w:val="20"/>
          <w:szCs w:val="20"/>
        </w:rPr>
        <w:t xml:space="preserve"> r.</w:t>
      </w:r>
      <w:r w:rsidRPr="0015129B">
        <w:rPr>
          <w:b/>
          <w:bCs/>
          <w:sz w:val="20"/>
          <w:szCs w:val="20"/>
        </w:rPr>
        <w:t xml:space="preserve"> </w:t>
      </w:r>
      <w:r w:rsidRPr="00A41D04">
        <w:rPr>
          <w:b/>
          <w:bCs/>
          <w:sz w:val="20"/>
          <w:szCs w:val="20"/>
        </w:rPr>
        <w:t>do godz. 10:00</w:t>
      </w:r>
      <w:r w:rsidRPr="00A41D04">
        <w:rPr>
          <w:b/>
          <w:bCs/>
          <w:color w:val="000000"/>
          <w:sz w:val="20"/>
          <w:szCs w:val="20"/>
        </w:rPr>
        <w:t xml:space="preserve"> </w:t>
      </w:r>
      <w:r w:rsidR="00EC5928" w:rsidRPr="00EC5928">
        <w:rPr>
          <w:b/>
          <w:bCs/>
          <w:color w:val="000000"/>
          <w:sz w:val="20"/>
          <w:szCs w:val="20"/>
          <w:u w:val="single"/>
        </w:rPr>
        <w:t>wyłącznie</w:t>
      </w:r>
      <w:r w:rsidR="00EC5928">
        <w:rPr>
          <w:b/>
          <w:bCs/>
          <w:color w:val="000000"/>
          <w:sz w:val="20"/>
          <w:szCs w:val="20"/>
          <w:u w:val="single"/>
        </w:rPr>
        <w:t xml:space="preserve"> w formie elektronicznej</w:t>
      </w:r>
      <w:r w:rsidR="00EC5928" w:rsidRPr="00EC5928">
        <w:rPr>
          <w:color w:val="000000"/>
          <w:sz w:val="20"/>
          <w:szCs w:val="20"/>
        </w:rPr>
        <w:t xml:space="preserve"> na adres: </w:t>
      </w:r>
      <w:hyperlink r:id="rId7" w:history="1">
        <w:r w:rsidR="00CD081B" w:rsidRPr="0097376E">
          <w:rPr>
            <w:rStyle w:val="Hipercze"/>
            <w:sz w:val="20"/>
            <w:szCs w:val="20"/>
          </w:rPr>
          <w:t>kinga.oleksiak@mlawa.pl</w:t>
        </w:r>
      </w:hyperlink>
      <w:r w:rsidR="00EC5928" w:rsidRPr="00EC5928">
        <w:rPr>
          <w:color w:val="000000"/>
          <w:sz w:val="20"/>
          <w:szCs w:val="20"/>
        </w:rPr>
        <w:t>, wskazane jest</w:t>
      </w:r>
      <w:r w:rsidR="0015129B">
        <w:rPr>
          <w:color w:val="000000"/>
          <w:sz w:val="20"/>
          <w:szCs w:val="20"/>
        </w:rPr>
        <w:t>,</w:t>
      </w:r>
      <w:r w:rsidR="00EC5928" w:rsidRPr="00EC5928">
        <w:rPr>
          <w:color w:val="000000"/>
          <w:sz w:val="20"/>
          <w:szCs w:val="20"/>
        </w:rPr>
        <w:t xml:space="preserve"> aby FORMULARZ OFERTY był załącznikiem do e-mail.</w:t>
      </w:r>
    </w:p>
    <w:bookmarkEnd w:id="1"/>
    <w:p w14:paraId="4CF400B6" w14:textId="68B426D7" w:rsidR="00565E0F" w:rsidRPr="00097261" w:rsidRDefault="00EC5928" w:rsidP="00565E0F">
      <w:pPr>
        <w:spacing w:after="12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IV. </w:t>
      </w:r>
      <w:r w:rsidR="00565E0F" w:rsidRPr="00097261">
        <w:rPr>
          <w:sz w:val="20"/>
          <w:szCs w:val="20"/>
        </w:rPr>
        <w:t xml:space="preserve">Nazwa i adres </w:t>
      </w:r>
      <w:r w:rsidR="00565E0F" w:rsidRPr="00097261">
        <w:rPr>
          <w:b/>
          <w:bCs/>
          <w:sz w:val="20"/>
          <w:szCs w:val="20"/>
        </w:rPr>
        <w:t>WYKONAWCY</w:t>
      </w:r>
    </w:p>
    <w:p w14:paraId="47CC1671" w14:textId="1B6A6654" w:rsidR="00565E0F" w:rsidRPr="00097261" w:rsidRDefault="00565E0F" w:rsidP="004A753C">
      <w:pPr>
        <w:spacing w:line="360" w:lineRule="auto"/>
        <w:jc w:val="both"/>
        <w:rPr>
          <w:sz w:val="20"/>
          <w:szCs w:val="20"/>
        </w:rPr>
      </w:pPr>
      <w:r w:rsidRPr="00097261">
        <w:rPr>
          <w:sz w:val="20"/>
          <w:szCs w:val="20"/>
        </w:rPr>
        <w:t>Nazwa:</w:t>
      </w:r>
      <w:r w:rsidR="00D053E1">
        <w:rPr>
          <w:sz w:val="20"/>
          <w:szCs w:val="20"/>
        </w:rPr>
        <w:t>……………………………………………………………………</w:t>
      </w:r>
      <w:r w:rsidR="00EC5928">
        <w:rPr>
          <w:sz w:val="20"/>
          <w:szCs w:val="20"/>
        </w:rPr>
        <w:t>………………………………………….</w:t>
      </w:r>
      <w:r w:rsidR="00D053E1">
        <w:rPr>
          <w:sz w:val="20"/>
          <w:szCs w:val="20"/>
        </w:rPr>
        <w:t xml:space="preserve">   </w:t>
      </w:r>
    </w:p>
    <w:p w14:paraId="7B85BC19" w14:textId="21F7FC2F" w:rsidR="00565E0F" w:rsidRPr="001B1B25" w:rsidRDefault="00565E0F" w:rsidP="004A753C">
      <w:pPr>
        <w:spacing w:line="360" w:lineRule="auto"/>
        <w:jc w:val="both"/>
        <w:rPr>
          <w:b/>
          <w:sz w:val="20"/>
          <w:szCs w:val="20"/>
        </w:rPr>
      </w:pPr>
      <w:r w:rsidRPr="00097261">
        <w:rPr>
          <w:sz w:val="20"/>
          <w:szCs w:val="20"/>
        </w:rPr>
        <w:t xml:space="preserve">Adres: </w:t>
      </w:r>
      <w:r w:rsidR="00D053E1">
        <w:rPr>
          <w:sz w:val="20"/>
          <w:szCs w:val="20"/>
        </w:rPr>
        <w:t>……………………………………………………………………</w:t>
      </w:r>
      <w:r w:rsidR="00EC5928">
        <w:rPr>
          <w:sz w:val="20"/>
          <w:szCs w:val="20"/>
        </w:rPr>
        <w:t>…………</w:t>
      </w:r>
      <w:r w:rsidR="004A753C">
        <w:rPr>
          <w:sz w:val="20"/>
          <w:szCs w:val="20"/>
        </w:rPr>
        <w:t>tel..</w:t>
      </w:r>
      <w:r w:rsidR="00EC5928">
        <w:rPr>
          <w:sz w:val="20"/>
          <w:szCs w:val="20"/>
        </w:rPr>
        <w:t>……………………………</w:t>
      </w:r>
    </w:p>
    <w:p w14:paraId="548DFD1F" w14:textId="24FCCFF7" w:rsidR="00565E0F" w:rsidRPr="001B1B25" w:rsidRDefault="00D053E1" w:rsidP="004A753C">
      <w:pPr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NIP:………………………………………</w:t>
      </w:r>
      <w:r w:rsidR="004A753C">
        <w:rPr>
          <w:sz w:val="20"/>
          <w:szCs w:val="20"/>
        </w:rPr>
        <w:t>………………………………………………………………………….Adres e-mail:………………………………………………………………………………………………………...</w:t>
      </w:r>
    </w:p>
    <w:p w14:paraId="663479C8" w14:textId="68725B03" w:rsidR="00565E0F" w:rsidRPr="00097261" w:rsidRDefault="00565E0F" w:rsidP="004A753C">
      <w:pPr>
        <w:spacing w:line="360" w:lineRule="auto"/>
        <w:jc w:val="both"/>
        <w:rPr>
          <w:sz w:val="20"/>
          <w:szCs w:val="20"/>
        </w:rPr>
      </w:pPr>
      <w:r w:rsidRPr="00097261">
        <w:rPr>
          <w:sz w:val="20"/>
          <w:szCs w:val="20"/>
        </w:rPr>
        <w:t>Nr rachunku bankowego:</w:t>
      </w:r>
      <w:r w:rsidR="001B1B25" w:rsidRPr="001B1B25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D053E1">
        <w:rPr>
          <w:rFonts w:ascii="Arial" w:hAnsi="Arial" w:cs="Arial"/>
          <w:color w:val="333333"/>
          <w:sz w:val="18"/>
          <w:szCs w:val="18"/>
          <w:shd w:val="clear" w:color="auto" w:fill="FFFFFF"/>
        </w:rPr>
        <w:t>………………………………………………………</w:t>
      </w:r>
      <w:r w:rsidR="004A753C">
        <w:rPr>
          <w:rFonts w:ascii="Arial" w:hAnsi="Arial" w:cs="Arial"/>
          <w:color w:val="333333"/>
          <w:sz w:val="18"/>
          <w:szCs w:val="18"/>
          <w:shd w:val="clear" w:color="auto" w:fill="FFFFFF"/>
        </w:rPr>
        <w:t>………………………………………………</w:t>
      </w:r>
    </w:p>
    <w:p w14:paraId="0630E09A" w14:textId="77777777" w:rsidR="00565E0F" w:rsidRDefault="00565E0F" w:rsidP="0000294A">
      <w:pPr>
        <w:pStyle w:val="Akapitzlist"/>
        <w:numPr>
          <w:ilvl w:val="0"/>
          <w:numId w:val="2"/>
        </w:numPr>
        <w:spacing w:after="120"/>
        <w:ind w:left="709"/>
        <w:jc w:val="both"/>
        <w:rPr>
          <w:sz w:val="20"/>
          <w:szCs w:val="20"/>
        </w:rPr>
      </w:pPr>
      <w:r w:rsidRPr="00C0131E">
        <w:rPr>
          <w:sz w:val="20"/>
          <w:szCs w:val="20"/>
        </w:rPr>
        <w:t>Oferuję wykonanie przedmiotu zamówienia za:</w:t>
      </w:r>
    </w:p>
    <w:p w14:paraId="1C25197D" w14:textId="77777777" w:rsidR="00AA353E" w:rsidRDefault="00AA353E" w:rsidP="00AA353E">
      <w:pPr>
        <w:pStyle w:val="Akapitzlist"/>
        <w:spacing w:after="120"/>
        <w:jc w:val="both"/>
        <w:rPr>
          <w:sz w:val="20"/>
          <w:szCs w:val="20"/>
        </w:rPr>
      </w:pPr>
    </w:p>
    <w:tbl>
      <w:tblPr>
        <w:tblW w:w="90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960"/>
        <w:gridCol w:w="960"/>
        <w:gridCol w:w="960"/>
        <w:gridCol w:w="960"/>
        <w:gridCol w:w="838"/>
        <w:gridCol w:w="1054"/>
        <w:gridCol w:w="1234"/>
        <w:gridCol w:w="1520"/>
      </w:tblGrid>
      <w:tr w:rsidR="00D22324" w:rsidRPr="00D22324" w14:paraId="39840511" w14:textId="77777777" w:rsidTr="005346DA">
        <w:trPr>
          <w:trHeight w:val="517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64F83F6" w14:textId="77777777" w:rsidR="00D22324" w:rsidRPr="00D22324" w:rsidRDefault="00D22324" w:rsidP="00D22324">
            <w:pPr>
              <w:suppressAutoHyphens w:val="0"/>
              <w:jc w:val="center"/>
              <w:rPr>
                <w:rFonts w:ascii="MS Sans Serif" w:hAnsi="MS Sans Serif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D22324">
              <w:rPr>
                <w:rFonts w:ascii="MS Sans Serif" w:hAnsi="MS Sans Serif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7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3864D02" w14:textId="77777777" w:rsidR="00D22324" w:rsidRPr="00D22324" w:rsidRDefault="00D22324" w:rsidP="00D22324">
            <w:pPr>
              <w:suppressAutoHyphens w:val="0"/>
              <w:jc w:val="center"/>
              <w:rPr>
                <w:rFonts w:ascii="MS Sans Serif" w:hAnsi="MS Sans Serif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D22324">
              <w:rPr>
                <w:rFonts w:ascii="MS Sans Serif" w:hAnsi="MS Sans Serif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Zakres pomiaru</w:t>
            </w:r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2451B00" w14:textId="77777777" w:rsidR="00D22324" w:rsidRPr="00D22324" w:rsidRDefault="00D22324" w:rsidP="00D22324">
            <w:pPr>
              <w:suppressAutoHyphens w:val="0"/>
              <w:jc w:val="center"/>
              <w:rPr>
                <w:rFonts w:ascii="MS Sans Serif" w:hAnsi="MS Sans Serif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D22324">
              <w:rPr>
                <w:rFonts w:ascii="MS Sans Serif" w:hAnsi="MS Sans Serif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029773E" w14:textId="77777777" w:rsidR="00D22324" w:rsidRPr="00D22324" w:rsidRDefault="00D22324" w:rsidP="00D22324">
            <w:pPr>
              <w:suppressAutoHyphens w:val="0"/>
              <w:jc w:val="center"/>
              <w:rPr>
                <w:rFonts w:ascii="MS Sans Serif" w:hAnsi="MS Sans Serif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D22324">
              <w:rPr>
                <w:rFonts w:ascii="MS Sans Serif" w:hAnsi="MS Sans Serif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1D02764" w14:textId="77777777" w:rsidR="00D22324" w:rsidRPr="00D22324" w:rsidRDefault="00D22324" w:rsidP="00D22324">
            <w:pPr>
              <w:suppressAutoHyphens w:val="0"/>
              <w:jc w:val="center"/>
              <w:rPr>
                <w:rFonts w:ascii="MS Sans Serif" w:hAnsi="MS Sans Serif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D22324">
              <w:rPr>
                <w:rFonts w:ascii="MS Sans Serif" w:hAnsi="MS Sans Serif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wartość netto</w:t>
            </w:r>
          </w:p>
        </w:tc>
      </w:tr>
      <w:tr w:rsidR="00D22324" w:rsidRPr="00D22324" w14:paraId="36ED2B62" w14:textId="77777777" w:rsidTr="005346DA">
        <w:trPr>
          <w:trHeight w:val="517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327F5" w14:textId="77777777" w:rsidR="00D22324" w:rsidRPr="00D22324" w:rsidRDefault="00D22324" w:rsidP="00D22324">
            <w:pPr>
              <w:suppressAutoHyphens w:val="0"/>
              <w:rPr>
                <w:rFonts w:ascii="MS Sans Serif" w:hAnsi="MS Sans Serif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0A01F" w14:textId="77777777" w:rsidR="00D22324" w:rsidRPr="00D22324" w:rsidRDefault="00D22324" w:rsidP="00D22324">
            <w:pPr>
              <w:suppressAutoHyphens w:val="0"/>
              <w:rPr>
                <w:rFonts w:ascii="MS Sans Serif" w:hAnsi="MS Sans Serif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B8EFD" w14:textId="77777777" w:rsidR="00D22324" w:rsidRPr="00D22324" w:rsidRDefault="00D22324" w:rsidP="00D22324">
            <w:pPr>
              <w:suppressAutoHyphens w:val="0"/>
              <w:rPr>
                <w:rFonts w:ascii="MS Sans Serif" w:hAnsi="MS Sans Serif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975EC" w14:textId="77777777" w:rsidR="00D22324" w:rsidRPr="00D22324" w:rsidRDefault="00D22324" w:rsidP="00D22324">
            <w:pPr>
              <w:suppressAutoHyphens w:val="0"/>
              <w:rPr>
                <w:rFonts w:ascii="MS Sans Serif" w:hAnsi="MS Sans Serif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DBBDE" w14:textId="77777777" w:rsidR="00D22324" w:rsidRPr="00D22324" w:rsidRDefault="00D22324" w:rsidP="00D22324">
            <w:pPr>
              <w:suppressAutoHyphens w:val="0"/>
              <w:rPr>
                <w:rFonts w:ascii="MS Sans Serif" w:hAnsi="MS Sans Serif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D22324" w:rsidRPr="00D22324" w14:paraId="2803ECE5" w14:textId="77777777" w:rsidTr="005346DA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A632A2" w14:textId="77777777" w:rsidR="00D22324" w:rsidRPr="00D22324" w:rsidRDefault="00D22324" w:rsidP="00D22324">
            <w:pPr>
              <w:suppressAutoHyphens w:val="0"/>
              <w:jc w:val="center"/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</w:pPr>
            <w:r w:rsidRPr="00D22324"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9F13722" w14:textId="77777777" w:rsidR="00D22324" w:rsidRPr="00D22324" w:rsidRDefault="00D22324" w:rsidP="00D22324">
            <w:pPr>
              <w:suppressAutoHyphens w:val="0"/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</w:pPr>
            <w:r w:rsidRPr="00D22324"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  <w:t>Aktualizacja książek dróg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DCFBBB" w14:textId="5A8815A9" w:rsidR="00D22324" w:rsidRPr="00D22324" w:rsidRDefault="00257416" w:rsidP="00D22324">
            <w:pPr>
              <w:suppressAutoHyphens w:val="0"/>
              <w:jc w:val="center"/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  <w:t>12</w:t>
            </w:r>
            <w:r w:rsidR="00D22324" w:rsidRPr="00D22324"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  <w:t xml:space="preserve"> km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B1E962" w14:textId="77777777" w:rsidR="00D22324" w:rsidRPr="00D22324" w:rsidRDefault="00D22324" w:rsidP="00D22324">
            <w:pPr>
              <w:suppressAutoHyphens w:val="0"/>
              <w:jc w:val="right"/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533423" w14:textId="77777777" w:rsidR="00D22324" w:rsidRPr="00D22324" w:rsidRDefault="00D22324" w:rsidP="00D22324">
            <w:pPr>
              <w:suppressAutoHyphens w:val="0"/>
              <w:jc w:val="right"/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D22324" w:rsidRPr="00D22324" w14:paraId="333F31D5" w14:textId="77777777" w:rsidTr="005346DA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A3E04A" w14:textId="77777777" w:rsidR="00D22324" w:rsidRPr="00D22324" w:rsidRDefault="00D22324" w:rsidP="00D22324">
            <w:pPr>
              <w:suppressAutoHyphens w:val="0"/>
              <w:jc w:val="center"/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</w:pPr>
            <w:r w:rsidRPr="00D22324"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EE03B37" w14:textId="77777777" w:rsidR="00D22324" w:rsidRPr="00D22324" w:rsidRDefault="00D22324" w:rsidP="00D22324">
            <w:pPr>
              <w:suppressAutoHyphens w:val="0"/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</w:pPr>
            <w:r w:rsidRPr="00D22324"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  <w:t>Aktualizacja systemu referencyjnego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4C9FFE" w14:textId="77777777" w:rsidR="00D22324" w:rsidRPr="00D22324" w:rsidRDefault="00D22324" w:rsidP="00D22324">
            <w:pPr>
              <w:suppressAutoHyphens w:val="0"/>
              <w:jc w:val="center"/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</w:pPr>
            <w:r w:rsidRPr="00D22324"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A2CC82" w14:textId="77777777" w:rsidR="00D22324" w:rsidRPr="00D22324" w:rsidRDefault="00D22324" w:rsidP="00D22324">
            <w:pPr>
              <w:suppressAutoHyphens w:val="0"/>
              <w:jc w:val="right"/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8C6D04" w14:textId="77777777" w:rsidR="00D22324" w:rsidRPr="00D22324" w:rsidRDefault="00D22324" w:rsidP="00D22324">
            <w:pPr>
              <w:suppressAutoHyphens w:val="0"/>
              <w:jc w:val="right"/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D22324" w:rsidRPr="00D22324" w14:paraId="6D8B38F3" w14:textId="77777777" w:rsidTr="005346DA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678A21" w14:textId="77777777" w:rsidR="00D22324" w:rsidRPr="00D22324" w:rsidRDefault="00D22324" w:rsidP="00D22324">
            <w:pPr>
              <w:suppressAutoHyphens w:val="0"/>
              <w:jc w:val="center"/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</w:pPr>
            <w:r w:rsidRPr="00D22324"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12ACDFC" w14:textId="6F20DE98" w:rsidR="00D22324" w:rsidRPr="00D22324" w:rsidRDefault="00D22324" w:rsidP="00D22324">
            <w:pPr>
              <w:suppressAutoHyphens w:val="0"/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</w:pPr>
            <w:r w:rsidRPr="00D22324"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  <w:t xml:space="preserve">Przeglądy </w:t>
            </w:r>
            <w:r w:rsidR="007E7CD3"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  <w:t>pięcioletnie</w:t>
            </w:r>
            <w:r w:rsidRPr="00D22324"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  <w:t xml:space="preserve"> dróg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2D06A7" w14:textId="44F7F09A" w:rsidR="00D22324" w:rsidRPr="00D22324" w:rsidRDefault="00D22324" w:rsidP="005346DA">
            <w:pPr>
              <w:suppressAutoHyphens w:val="0"/>
              <w:ind w:right="-27"/>
              <w:jc w:val="center"/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</w:pPr>
            <w:r w:rsidRPr="00D22324"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  <w:t>147</w:t>
            </w:r>
            <w:r w:rsidR="005346DA"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  <w:t>,62</w:t>
            </w:r>
            <w:r w:rsidRPr="00D22324"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  <w:t xml:space="preserve"> km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6500CD" w14:textId="77777777" w:rsidR="00D22324" w:rsidRPr="00D22324" w:rsidRDefault="00D22324" w:rsidP="00D22324">
            <w:pPr>
              <w:suppressAutoHyphens w:val="0"/>
              <w:jc w:val="right"/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DC5A91" w14:textId="77777777" w:rsidR="00D22324" w:rsidRPr="00D22324" w:rsidRDefault="00D22324" w:rsidP="00D22324">
            <w:pPr>
              <w:suppressAutoHyphens w:val="0"/>
              <w:jc w:val="right"/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D22324" w:rsidRPr="00D22324" w14:paraId="5B41268C" w14:textId="77777777" w:rsidTr="005346DA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14BF09" w14:textId="77777777" w:rsidR="00D22324" w:rsidRPr="00D22324" w:rsidRDefault="00D22324" w:rsidP="00D22324">
            <w:pPr>
              <w:suppressAutoHyphens w:val="0"/>
              <w:jc w:val="center"/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</w:pPr>
            <w:r w:rsidRPr="00D22324"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3F18061" w14:textId="26F24D88" w:rsidR="00D22324" w:rsidRPr="00D22324" w:rsidRDefault="00D22324" w:rsidP="00D22324">
            <w:pPr>
              <w:suppressAutoHyphens w:val="0"/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</w:pPr>
            <w:r w:rsidRPr="00D22324"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  <w:t xml:space="preserve">Przeglądy </w:t>
            </w:r>
            <w:r w:rsidR="0015129B"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  <w:t>pięcioletnie</w:t>
            </w:r>
            <w:r w:rsidRPr="00D22324"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  <w:t xml:space="preserve"> obiektów mostowych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D6E759" w14:textId="77777777" w:rsidR="00D22324" w:rsidRPr="00D22324" w:rsidRDefault="00D22324" w:rsidP="00D22324">
            <w:pPr>
              <w:suppressAutoHyphens w:val="0"/>
              <w:jc w:val="center"/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</w:pPr>
            <w:r w:rsidRPr="00D22324"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762091" w14:textId="77777777" w:rsidR="00D22324" w:rsidRPr="00D22324" w:rsidRDefault="00D22324" w:rsidP="00D22324">
            <w:pPr>
              <w:suppressAutoHyphens w:val="0"/>
              <w:jc w:val="right"/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CC2F58" w14:textId="77777777" w:rsidR="00D22324" w:rsidRPr="00D22324" w:rsidRDefault="00D22324" w:rsidP="00D22324">
            <w:pPr>
              <w:suppressAutoHyphens w:val="0"/>
              <w:jc w:val="right"/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D22324" w:rsidRPr="00D22324" w14:paraId="05DEC395" w14:textId="77777777" w:rsidTr="00D053E1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0B20E" w14:textId="77777777" w:rsidR="00D22324" w:rsidRPr="00D22324" w:rsidRDefault="00D22324" w:rsidP="00D22324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BC431" w14:textId="77777777" w:rsidR="00D22324" w:rsidRPr="00D22324" w:rsidRDefault="00D22324" w:rsidP="00D22324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23E15" w14:textId="77777777" w:rsidR="00D22324" w:rsidRPr="00D22324" w:rsidRDefault="00D22324" w:rsidP="00D22324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45A89" w14:textId="77777777" w:rsidR="00D22324" w:rsidRPr="00D22324" w:rsidRDefault="00D22324" w:rsidP="00D22324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2085E" w14:textId="77777777" w:rsidR="00D22324" w:rsidRPr="00D22324" w:rsidRDefault="00D22324" w:rsidP="00D22324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7ECBE" w14:textId="77777777" w:rsidR="00D22324" w:rsidRPr="00D22324" w:rsidRDefault="00D22324" w:rsidP="00D22324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14212C3" w14:textId="77777777" w:rsidR="00D22324" w:rsidRPr="00D22324" w:rsidRDefault="00D22324" w:rsidP="00D22324">
            <w:pPr>
              <w:suppressAutoHyphens w:val="0"/>
              <w:jc w:val="center"/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</w:pPr>
            <w:r w:rsidRPr="00D22324"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ED67F4E" w14:textId="77777777" w:rsidR="00D22324" w:rsidRPr="00D22324" w:rsidRDefault="00D22324" w:rsidP="00D22324">
            <w:pPr>
              <w:suppressAutoHyphens w:val="0"/>
              <w:jc w:val="right"/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D22324" w:rsidRPr="00D22324" w14:paraId="2CCC3965" w14:textId="77777777" w:rsidTr="00D053E1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1E280" w14:textId="77777777" w:rsidR="00D22324" w:rsidRPr="00D22324" w:rsidRDefault="00D22324" w:rsidP="00D22324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B2B42" w14:textId="77777777" w:rsidR="00D22324" w:rsidRPr="00D22324" w:rsidRDefault="00D22324" w:rsidP="00D22324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745E2" w14:textId="77777777" w:rsidR="00D22324" w:rsidRPr="00D22324" w:rsidRDefault="00D22324" w:rsidP="00D22324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0F72C" w14:textId="77777777" w:rsidR="00D22324" w:rsidRPr="00D22324" w:rsidRDefault="00D22324" w:rsidP="00D22324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7276F" w14:textId="77777777" w:rsidR="00D22324" w:rsidRPr="00D22324" w:rsidRDefault="00D22324" w:rsidP="00D22324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075A3" w14:textId="77777777" w:rsidR="00D22324" w:rsidRPr="00D22324" w:rsidRDefault="00D22324" w:rsidP="00D22324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99DBD69" w14:textId="77777777" w:rsidR="00D22324" w:rsidRPr="00D22324" w:rsidRDefault="00D22324" w:rsidP="00D22324">
            <w:pPr>
              <w:suppressAutoHyphens w:val="0"/>
              <w:jc w:val="center"/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</w:pPr>
            <w:r w:rsidRPr="00D22324"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3786520" w14:textId="77777777" w:rsidR="00D22324" w:rsidRPr="00D22324" w:rsidRDefault="00D22324" w:rsidP="00D22324">
            <w:pPr>
              <w:suppressAutoHyphens w:val="0"/>
              <w:jc w:val="right"/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D22324" w:rsidRPr="00D22324" w14:paraId="17764C53" w14:textId="77777777" w:rsidTr="00D053E1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29715" w14:textId="77777777" w:rsidR="00D22324" w:rsidRPr="00D22324" w:rsidRDefault="00D22324" w:rsidP="00D22324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ACDBC" w14:textId="77777777" w:rsidR="00D22324" w:rsidRPr="00D22324" w:rsidRDefault="00D22324" w:rsidP="00D22324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35541" w14:textId="77777777" w:rsidR="00D22324" w:rsidRPr="00D22324" w:rsidRDefault="00D22324" w:rsidP="00D22324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A5BAF" w14:textId="77777777" w:rsidR="00D22324" w:rsidRPr="00D22324" w:rsidRDefault="00D22324" w:rsidP="00D22324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BFD7A" w14:textId="77777777" w:rsidR="00D22324" w:rsidRPr="00D22324" w:rsidRDefault="00D22324" w:rsidP="00D22324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7EDF0" w14:textId="77777777" w:rsidR="00D22324" w:rsidRPr="00D22324" w:rsidRDefault="00D22324" w:rsidP="00D22324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C1FE802" w14:textId="77777777" w:rsidR="00D22324" w:rsidRPr="00D22324" w:rsidRDefault="00D22324" w:rsidP="00D22324">
            <w:pPr>
              <w:suppressAutoHyphens w:val="0"/>
              <w:jc w:val="center"/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</w:pPr>
            <w:r w:rsidRPr="00D22324"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F1443B6" w14:textId="77777777" w:rsidR="00D22324" w:rsidRPr="00D22324" w:rsidRDefault="00D22324" w:rsidP="00D22324">
            <w:pPr>
              <w:suppressAutoHyphens w:val="0"/>
              <w:jc w:val="right"/>
              <w:rPr>
                <w:rFonts w:ascii="MS Sans Serif" w:hAnsi="MS Sans Serif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305AD043" w14:textId="77777777" w:rsidR="00D22324" w:rsidRDefault="00D22324" w:rsidP="00AA353E">
      <w:pPr>
        <w:pStyle w:val="Akapitzlist"/>
        <w:spacing w:after="120"/>
        <w:jc w:val="both"/>
        <w:rPr>
          <w:sz w:val="20"/>
          <w:szCs w:val="20"/>
        </w:rPr>
      </w:pPr>
    </w:p>
    <w:p w14:paraId="26F47874" w14:textId="77777777" w:rsidR="00565E0F" w:rsidRDefault="00565E0F" w:rsidP="00484EF6">
      <w:pPr>
        <w:pStyle w:val="Akapitzlist"/>
        <w:spacing w:after="120"/>
        <w:jc w:val="both"/>
        <w:rPr>
          <w:sz w:val="20"/>
          <w:szCs w:val="20"/>
        </w:rPr>
      </w:pPr>
    </w:p>
    <w:p w14:paraId="3E104B10" w14:textId="7FE3AB5B" w:rsidR="00B573A2" w:rsidRPr="00B573A2" w:rsidRDefault="00B573A2" w:rsidP="00B573A2">
      <w:pPr>
        <w:spacing w:line="276" w:lineRule="auto"/>
        <w:jc w:val="both"/>
        <w:rPr>
          <w:color w:val="000000"/>
          <w:sz w:val="20"/>
          <w:szCs w:val="20"/>
        </w:rPr>
      </w:pPr>
      <w:r w:rsidRPr="00B573A2">
        <w:rPr>
          <w:color w:val="000000"/>
          <w:sz w:val="20"/>
          <w:szCs w:val="20"/>
        </w:rPr>
        <w:t>V. Załącznikami do niniejszego formularza oferty są:</w:t>
      </w:r>
    </w:p>
    <w:p w14:paraId="121C6867" w14:textId="6959E585" w:rsidR="00B573A2" w:rsidRPr="00B573A2" w:rsidRDefault="00B573A2" w:rsidP="00B573A2">
      <w:pPr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color w:val="000000"/>
          <w:sz w:val="20"/>
          <w:szCs w:val="20"/>
        </w:rPr>
      </w:pPr>
      <w:r w:rsidRPr="00B573A2">
        <w:rPr>
          <w:b/>
          <w:bCs/>
          <w:color w:val="000000"/>
          <w:sz w:val="20"/>
          <w:szCs w:val="20"/>
        </w:rPr>
        <w:t>Opis przedmiotu zamówienia</w:t>
      </w:r>
      <w:r w:rsidR="005E7BA1">
        <w:rPr>
          <w:b/>
          <w:bCs/>
          <w:color w:val="000000"/>
          <w:sz w:val="20"/>
          <w:szCs w:val="20"/>
        </w:rPr>
        <w:t xml:space="preserve"> </w:t>
      </w:r>
      <w:r w:rsidRPr="00B573A2">
        <w:rPr>
          <w:b/>
          <w:bCs/>
          <w:color w:val="000000"/>
          <w:sz w:val="20"/>
          <w:szCs w:val="20"/>
        </w:rPr>
        <w:t xml:space="preserve">- </w:t>
      </w:r>
      <w:r w:rsidRPr="00B573A2">
        <w:rPr>
          <w:bCs/>
          <w:color w:val="000000"/>
          <w:sz w:val="20"/>
          <w:szCs w:val="20"/>
        </w:rPr>
        <w:t>Załącznik nr 1</w:t>
      </w:r>
    </w:p>
    <w:p w14:paraId="66DDE4BF" w14:textId="38C70BF7" w:rsidR="00B573A2" w:rsidRPr="00B573A2" w:rsidRDefault="00B573A2" w:rsidP="00B573A2">
      <w:pPr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color w:val="000000"/>
          <w:sz w:val="20"/>
          <w:szCs w:val="20"/>
        </w:rPr>
      </w:pPr>
      <w:r w:rsidRPr="00B573A2">
        <w:rPr>
          <w:b/>
          <w:bCs/>
          <w:color w:val="000000"/>
          <w:sz w:val="20"/>
          <w:szCs w:val="20"/>
        </w:rPr>
        <w:t xml:space="preserve">Wzór umowy - </w:t>
      </w:r>
      <w:r w:rsidRPr="00B573A2">
        <w:rPr>
          <w:bCs/>
          <w:color w:val="000000"/>
          <w:sz w:val="20"/>
          <w:szCs w:val="20"/>
        </w:rPr>
        <w:t>Załącznik nr 2</w:t>
      </w:r>
    </w:p>
    <w:p w14:paraId="79AF2080" w14:textId="4722C4BE" w:rsidR="00B573A2" w:rsidRPr="001165D9" w:rsidRDefault="00B573A2" w:rsidP="00B573A2">
      <w:pPr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color w:val="000000"/>
          <w:sz w:val="20"/>
          <w:szCs w:val="20"/>
        </w:rPr>
      </w:pPr>
      <w:r w:rsidRPr="00B573A2">
        <w:rPr>
          <w:b/>
          <w:bCs/>
          <w:sz w:val="20"/>
          <w:szCs w:val="20"/>
        </w:rPr>
        <w:lastRenderedPageBreak/>
        <w:t>Informacja dla Wykonawców, dotycząca ochrony danych osobowych, obejmująca prawa i obowiązki zarówno Zamawiającego jak i Wykonawcy</w:t>
      </w:r>
      <w:r w:rsidRPr="00B573A2">
        <w:rPr>
          <w:b/>
          <w:sz w:val="20"/>
          <w:szCs w:val="20"/>
        </w:rPr>
        <w:t xml:space="preserve"> – </w:t>
      </w:r>
      <w:r w:rsidRPr="00B573A2">
        <w:rPr>
          <w:sz w:val="20"/>
          <w:szCs w:val="20"/>
        </w:rPr>
        <w:t>Załącznik nr 3</w:t>
      </w:r>
    </w:p>
    <w:p w14:paraId="0FC50A2D" w14:textId="77777777" w:rsidR="001165D9" w:rsidRPr="001165D9" w:rsidRDefault="001165D9" w:rsidP="001165D9">
      <w:pPr>
        <w:tabs>
          <w:tab w:val="left" w:pos="284"/>
        </w:tabs>
        <w:jc w:val="both"/>
        <w:rPr>
          <w:kern w:val="0"/>
          <w:sz w:val="20"/>
          <w:szCs w:val="20"/>
          <w:lang w:eastAsia="pl-PL"/>
        </w:rPr>
      </w:pPr>
    </w:p>
    <w:p w14:paraId="15241BEB" w14:textId="77777777" w:rsidR="001165D9" w:rsidRPr="001165D9" w:rsidRDefault="001165D9" w:rsidP="001165D9">
      <w:pPr>
        <w:tabs>
          <w:tab w:val="left" w:pos="284"/>
        </w:tabs>
        <w:jc w:val="both"/>
        <w:rPr>
          <w:b/>
          <w:sz w:val="20"/>
          <w:szCs w:val="20"/>
          <w:u w:val="single"/>
        </w:rPr>
      </w:pPr>
      <w:r w:rsidRPr="001165D9">
        <w:rPr>
          <w:b/>
          <w:sz w:val="20"/>
          <w:szCs w:val="20"/>
          <w:u w:val="single"/>
        </w:rPr>
        <w:t>UWAGA – Ofertę stanowią następujące dokumenty:</w:t>
      </w:r>
    </w:p>
    <w:p w14:paraId="254FC95C" w14:textId="77777777" w:rsidR="001165D9" w:rsidRPr="001165D9" w:rsidRDefault="001165D9" w:rsidP="001165D9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rPr>
          <w:b/>
          <w:bCs/>
          <w:sz w:val="20"/>
          <w:szCs w:val="20"/>
        </w:rPr>
      </w:pPr>
      <w:r w:rsidRPr="001165D9">
        <w:rPr>
          <w:b/>
          <w:bCs/>
          <w:sz w:val="20"/>
          <w:szCs w:val="20"/>
        </w:rPr>
        <w:t xml:space="preserve">Formularz oferty </w:t>
      </w:r>
    </w:p>
    <w:p w14:paraId="7BBFB877" w14:textId="6DBDD6B1" w:rsidR="001165D9" w:rsidRPr="001165D9" w:rsidRDefault="001165D9" w:rsidP="001165D9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color w:val="000000"/>
          <w:sz w:val="20"/>
          <w:szCs w:val="20"/>
        </w:rPr>
      </w:pPr>
      <w:r w:rsidRPr="001165D9">
        <w:rPr>
          <w:b/>
          <w:bCs/>
          <w:sz w:val="20"/>
          <w:szCs w:val="20"/>
        </w:rPr>
        <w:t>Oświadczenie – uwzgledniające przesłanki wykluczenia z art. 7 ust. 1 Ustawy o szczególnych rozwiązaniach w zakresie przeciwdziałania wspieraniu agresji na Ukrainę oraz służących ochronie Bezpieczeństwa Narodowego</w:t>
      </w:r>
    </w:p>
    <w:p w14:paraId="64FC5B85" w14:textId="77777777" w:rsidR="005E7BA1" w:rsidRDefault="005E7BA1" w:rsidP="00B573A2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</w:p>
    <w:p w14:paraId="2589C092" w14:textId="1BE287D7" w:rsidR="00B573A2" w:rsidRPr="00B573A2" w:rsidRDefault="00B573A2" w:rsidP="00B573A2">
      <w:pPr>
        <w:tabs>
          <w:tab w:val="left" w:pos="284"/>
        </w:tabs>
        <w:spacing w:line="276" w:lineRule="auto"/>
        <w:jc w:val="both"/>
        <w:rPr>
          <w:color w:val="000000"/>
          <w:sz w:val="20"/>
          <w:szCs w:val="20"/>
        </w:rPr>
      </w:pPr>
      <w:r w:rsidRPr="00B573A2">
        <w:rPr>
          <w:sz w:val="20"/>
          <w:szCs w:val="20"/>
        </w:rPr>
        <w:t>V</w:t>
      </w:r>
      <w:r w:rsidR="005E7BA1">
        <w:rPr>
          <w:sz w:val="20"/>
          <w:szCs w:val="20"/>
        </w:rPr>
        <w:t>I</w:t>
      </w:r>
      <w:r w:rsidRPr="00B573A2">
        <w:rPr>
          <w:sz w:val="20"/>
          <w:szCs w:val="20"/>
        </w:rPr>
        <w:t xml:space="preserve">. Oświadczenie </w:t>
      </w:r>
      <w:r w:rsidRPr="00B573A2">
        <w:rPr>
          <w:b/>
          <w:i/>
          <w:sz w:val="20"/>
          <w:szCs w:val="20"/>
        </w:rPr>
        <w:t>*Dotyczy osób fizycznych w tym prowadzących jednoosobową działalność gospodarczą</w:t>
      </w:r>
      <w:r w:rsidR="007E7CD3">
        <w:rPr>
          <w:b/>
          <w:i/>
          <w:sz w:val="20"/>
          <w:szCs w:val="20"/>
        </w:rPr>
        <w:t>.</w:t>
      </w:r>
      <w:r w:rsidRPr="00B573A2">
        <w:rPr>
          <w:sz w:val="20"/>
          <w:szCs w:val="20"/>
        </w:rPr>
        <w:t xml:space="preserve"> </w:t>
      </w:r>
    </w:p>
    <w:p w14:paraId="30AD647A" w14:textId="37F00A5B" w:rsidR="00B573A2" w:rsidRPr="00B573A2" w:rsidRDefault="00B573A2" w:rsidP="00B573A2">
      <w:pPr>
        <w:spacing w:after="120" w:line="276" w:lineRule="auto"/>
        <w:jc w:val="both"/>
        <w:rPr>
          <w:b/>
          <w:color w:val="000000"/>
          <w:sz w:val="20"/>
          <w:szCs w:val="20"/>
        </w:rPr>
      </w:pPr>
      <w:r w:rsidRPr="00B573A2">
        <w:rPr>
          <w:sz w:val="20"/>
          <w:szCs w:val="20"/>
        </w:rPr>
        <w:t>Oświadczam, że n</w:t>
      </w:r>
      <w:r w:rsidRPr="00B573A2">
        <w:rPr>
          <w:iCs/>
          <w:sz w:val="20"/>
          <w:szCs w:val="20"/>
        </w:rPr>
        <w:t>a podstawie rozporządzenia Parlamentu Europejskiego i Rady (UE) 2016/679 z dnia 27 kwietnia 2016</w:t>
      </w:r>
      <w:r w:rsidR="007E7CD3">
        <w:rPr>
          <w:iCs/>
          <w:sz w:val="20"/>
          <w:szCs w:val="20"/>
        </w:rPr>
        <w:t xml:space="preserve"> </w:t>
      </w:r>
      <w:r w:rsidRPr="00B573A2">
        <w:rPr>
          <w:iCs/>
          <w:sz w:val="20"/>
          <w:szCs w:val="20"/>
        </w:rPr>
        <w:t>r. w sprawie ochrony osób fizycznych w związku z przetwarzaniem danych osobowych i w sprawie swobodnego przepływu takich danych</w:t>
      </w:r>
      <w:r w:rsidR="007E7CD3">
        <w:rPr>
          <w:iCs/>
          <w:sz w:val="20"/>
          <w:szCs w:val="20"/>
        </w:rPr>
        <w:t xml:space="preserve"> </w:t>
      </w:r>
      <w:r w:rsidRPr="00B573A2">
        <w:rPr>
          <w:iCs/>
          <w:sz w:val="20"/>
          <w:szCs w:val="20"/>
        </w:rPr>
        <w:t>– zwanym RODO, oświadczam, iż zostałam</w:t>
      </w:r>
      <w:r w:rsidR="007E7CD3">
        <w:rPr>
          <w:iCs/>
          <w:sz w:val="20"/>
          <w:szCs w:val="20"/>
        </w:rPr>
        <w:t xml:space="preserve"> </w:t>
      </w:r>
      <w:r w:rsidRPr="00B573A2">
        <w:rPr>
          <w:iCs/>
          <w:sz w:val="20"/>
          <w:szCs w:val="20"/>
        </w:rPr>
        <w:t xml:space="preserve">(em) poinformowana (y) </w:t>
      </w:r>
      <w:r w:rsidR="007E7CD3">
        <w:rPr>
          <w:iCs/>
          <w:sz w:val="20"/>
          <w:szCs w:val="20"/>
        </w:rPr>
        <w:br/>
      </w:r>
      <w:r w:rsidRPr="00B573A2">
        <w:rPr>
          <w:iCs/>
          <w:sz w:val="20"/>
          <w:szCs w:val="20"/>
        </w:rPr>
        <w:t>o obowiązkach Administratora danych, którym jest Urząd Miasta Mława z siedzibą w Mławie, przy ul. Stary Rynek 19, wynikających z art. 13 rozporządzenia RODO oraz o moich prawach wynikających z art. 15 rozporządzenia RODO. Zgadzam się na przetwarzanie moich danych do celów postępowania przetargowego realizowanego pod nazwą:</w:t>
      </w:r>
      <w:r w:rsidR="009A1B7B">
        <w:rPr>
          <w:b/>
          <w:bCs/>
          <w:sz w:val="20"/>
          <w:szCs w:val="20"/>
        </w:rPr>
        <w:t xml:space="preserve"> </w:t>
      </w:r>
      <w:r w:rsidR="009A1B7B" w:rsidRPr="00072A9E">
        <w:rPr>
          <w:b/>
          <w:bCs/>
          <w:sz w:val="20"/>
          <w:szCs w:val="20"/>
        </w:rPr>
        <w:t>Inwentaryzacja dróg gminnych w wersji elektronicznej, przegląd ulic</w:t>
      </w:r>
      <w:r w:rsidR="009A1B7B">
        <w:rPr>
          <w:b/>
          <w:bCs/>
          <w:sz w:val="20"/>
          <w:szCs w:val="20"/>
        </w:rPr>
        <w:t xml:space="preserve"> (</w:t>
      </w:r>
      <w:r w:rsidR="007E7CD3">
        <w:rPr>
          <w:b/>
          <w:bCs/>
          <w:sz w:val="20"/>
          <w:szCs w:val="20"/>
        </w:rPr>
        <w:t xml:space="preserve">pięcioletni </w:t>
      </w:r>
      <w:r w:rsidR="009A1B7B">
        <w:rPr>
          <w:b/>
          <w:bCs/>
          <w:sz w:val="20"/>
          <w:szCs w:val="20"/>
        </w:rPr>
        <w:t>stanu technicznego), przegląd mostów (</w:t>
      </w:r>
      <w:r w:rsidR="007E7CD3">
        <w:rPr>
          <w:b/>
          <w:bCs/>
          <w:sz w:val="20"/>
          <w:szCs w:val="20"/>
        </w:rPr>
        <w:t xml:space="preserve">pięcioletni </w:t>
      </w:r>
      <w:r w:rsidR="009A1B7B">
        <w:rPr>
          <w:b/>
          <w:bCs/>
          <w:sz w:val="20"/>
          <w:szCs w:val="20"/>
        </w:rPr>
        <w:t>stanu technicznego)</w:t>
      </w:r>
      <w:r w:rsidR="009A1B7B" w:rsidRPr="00072A9E">
        <w:rPr>
          <w:b/>
          <w:bCs/>
          <w:sz w:val="20"/>
          <w:szCs w:val="20"/>
        </w:rPr>
        <w:t xml:space="preserve">, </w:t>
      </w:r>
      <w:r w:rsidR="009A1B7B">
        <w:rPr>
          <w:b/>
          <w:bCs/>
          <w:sz w:val="20"/>
          <w:szCs w:val="20"/>
        </w:rPr>
        <w:t xml:space="preserve">zakładanie </w:t>
      </w:r>
      <w:r w:rsidR="009A1B7B" w:rsidRPr="00072A9E">
        <w:rPr>
          <w:b/>
          <w:bCs/>
          <w:sz w:val="20"/>
          <w:szCs w:val="20"/>
        </w:rPr>
        <w:t>książ</w:t>
      </w:r>
      <w:r w:rsidR="009A1B7B">
        <w:rPr>
          <w:b/>
          <w:bCs/>
          <w:sz w:val="20"/>
          <w:szCs w:val="20"/>
        </w:rPr>
        <w:t>ki</w:t>
      </w:r>
      <w:r w:rsidR="009A1B7B" w:rsidRPr="00072A9E">
        <w:rPr>
          <w:b/>
          <w:bCs/>
          <w:sz w:val="20"/>
          <w:szCs w:val="20"/>
        </w:rPr>
        <w:t xml:space="preserve"> obiektów drogowych i mostowych</w:t>
      </w:r>
      <w:r w:rsidRPr="00B573A2">
        <w:rPr>
          <w:iCs/>
          <w:sz w:val="20"/>
          <w:szCs w:val="20"/>
        </w:rPr>
        <w:t xml:space="preserve"> </w:t>
      </w:r>
      <w:r w:rsidR="004A23F7" w:rsidRPr="004A23F7">
        <w:rPr>
          <w:b/>
          <w:bCs/>
          <w:iCs/>
          <w:sz w:val="20"/>
          <w:szCs w:val="20"/>
        </w:rPr>
        <w:t>w roku 202</w:t>
      </w:r>
      <w:r w:rsidR="007E7CD3">
        <w:rPr>
          <w:b/>
          <w:bCs/>
          <w:iCs/>
          <w:sz w:val="20"/>
          <w:szCs w:val="20"/>
        </w:rPr>
        <w:t>5</w:t>
      </w:r>
      <w:r w:rsidR="004A23F7" w:rsidRPr="004A23F7">
        <w:rPr>
          <w:b/>
          <w:bCs/>
          <w:iCs/>
          <w:sz w:val="20"/>
          <w:szCs w:val="20"/>
        </w:rPr>
        <w:t xml:space="preserve"> </w:t>
      </w:r>
      <w:r w:rsidRPr="00B573A2">
        <w:rPr>
          <w:iCs/>
          <w:sz w:val="20"/>
          <w:szCs w:val="20"/>
        </w:rPr>
        <w:t>oraz na usunięcie tych danych po okresie, który został wskazany przez Administratora.</w:t>
      </w:r>
    </w:p>
    <w:p w14:paraId="06F46215" w14:textId="77777777" w:rsidR="00B573A2" w:rsidRPr="00B573A2" w:rsidRDefault="00B573A2" w:rsidP="00B573A2">
      <w:pPr>
        <w:tabs>
          <w:tab w:val="left" w:pos="284"/>
        </w:tabs>
        <w:spacing w:line="276" w:lineRule="auto"/>
        <w:jc w:val="both"/>
        <w:rPr>
          <w:iCs/>
          <w:sz w:val="20"/>
          <w:szCs w:val="20"/>
        </w:rPr>
      </w:pPr>
      <w:r w:rsidRPr="00B573A2">
        <w:rPr>
          <w:iCs/>
          <w:sz w:val="20"/>
          <w:szCs w:val="20"/>
        </w:rPr>
        <w:t>Oświadczam jednocześnie, że wypełniłem obowiązki informacyjne przewidziane w art. 13 oraz art. 14 RODO wobec osób fizycznych, od których dane osobowe bezpośrednio lub pośrednio pozyskałem w celu ubiegania się o udzielenie zamówienia publicznego w niniejszym postępowaniu.</w:t>
      </w:r>
    </w:p>
    <w:p w14:paraId="0BBDB304" w14:textId="77777777" w:rsidR="00D053E1" w:rsidRDefault="00D053E1" w:rsidP="00484EF6">
      <w:pPr>
        <w:pStyle w:val="Akapitzlist"/>
        <w:spacing w:after="120"/>
        <w:jc w:val="both"/>
        <w:rPr>
          <w:sz w:val="20"/>
          <w:szCs w:val="20"/>
        </w:rPr>
      </w:pPr>
    </w:p>
    <w:p w14:paraId="07894EC3" w14:textId="62BC84AE" w:rsidR="00D053E1" w:rsidRDefault="00D053E1" w:rsidP="00484EF6">
      <w:pPr>
        <w:pStyle w:val="Akapitzlist"/>
        <w:spacing w:after="120"/>
        <w:jc w:val="both"/>
        <w:rPr>
          <w:sz w:val="20"/>
          <w:szCs w:val="20"/>
        </w:rPr>
      </w:pPr>
    </w:p>
    <w:p w14:paraId="753AFF9E" w14:textId="736D4CA0" w:rsidR="009A1B7B" w:rsidRDefault="009A1B7B" w:rsidP="00484EF6">
      <w:pPr>
        <w:pStyle w:val="Akapitzlist"/>
        <w:spacing w:after="120"/>
        <w:jc w:val="both"/>
        <w:rPr>
          <w:sz w:val="20"/>
          <w:szCs w:val="20"/>
        </w:rPr>
      </w:pPr>
    </w:p>
    <w:p w14:paraId="43219C9F" w14:textId="34D332E6" w:rsidR="009A1B7B" w:rsidRDefault="009A1B7B" w:rsidP="00484EF6">
      <w:pPr>
        <w:pStyle w:val="Akapitzlist"/>
        <w:spacing w:after="120"/>
        <w:jc w:val="both"/>
        <w:rPr>
          <w:sz w:val="20"/>
          <w:szCs w:val="20"/>
        </w:rPr>
      </w:pPr>
    </w:p>
    <w:p w14:paraId="255469F0" w14:textId="77777777" w:rsidR="009A1B7B" w:rsidRDefault="009A1B7B" w:rsidP="00484EF6">
      <w:pPr>
        <w:pStyle w:val="Akapitzlist"/>
        <w:spacing w:after="120"/>
        <w:jc w:val="both"/>
        <w:rPr>
          <w:sz w:val="20"/>
          <w:szCs w:val="20"/>
        </w:rPr>
      </w:pPr>
    </w:p>
    <w:p w14:paraId="00937A9B" w14:textId="77777777" w:rsidR="009A1B7B" w:rsidRDefault="009A1B7B" w:rsidP="00484EF6">
      <w:pPr>
        <w:pStyle w:val="Akapitzlist"/>
        <w:spacing w:after="120"/>
        <w:jc w:val="both"/>
        <w:rPr>
          <w:sz w:val="20"/>
          <w:szCs w:val="20"/>
        </w:rPr>
      </w:pPr>
    </w:p>
    <w:p w14:paraId="399F4C0F" w14:textId="3F6C411E" w:rsidR="00565E0F" w:rsidRPr="00097261" w:rsidRDefault="00565E0F" w:rsidP="00565E0F">
      <w:pPr>
        <w:spacing w:after="120"/>
        <w:jc w:val="both"/>
        <w:rPr>
          <w:sz w:val="20"/>
          <w:szCs w:val="20"/>
        </w:rPr>
      </w:pPr>
      <w:r w:rsidRPr="00097261">
        <w:rPr>
          <w:sz w:val="20"/>
          <w:szCs w:val="20"/>
        </w:rPr>
        <w:t xml:space="preserve">                                                                 </w:t>
      </w:r>
      <w:r w:rsidR="00484EF6">
        <w:rPr>
          <w:sz w:val="20"/>
          <w:szCs w:val="20"/>
        </w:rPr>
        <w:t xml:space="preserve"> </w:t>
      </w:r>
      <w:r w:rsidR="00D053E1">
        <w:rPr>
          <w:sz w:val="20"/>
          <w:szCs w:val="20"/>
        </w:rPr>
        <w:t xml:space="preserve">                            </w:t>
      </w:r>
      <w:r w:rsidR="009A1B7B">
        <w:rPr>
          <w:sz w:val="20"/>
          <w:szCs w:val="20"/>
        </w:rPr>
        <w:tab/>
      </w:r>
      <w:r w:rsidR="00D053E1">
        <w:rPr>
          <w:sz w:val="20"/>
          <w:szCs w:val="20"/>
        </w:rPr>
        <w:t xml:space="preserve"> </w:t>
      </w:r>
      <w:r w:rsidR="00FA20B8">
        <w:rPr>
          <w:sz w:val="20"/>
          <w:szCs w:val="20"/>
        </w:rPr>
        <w:t xml:space="preserve">              </w:t>
      </w:r>
      <w:r w:rsidR="00D053E1">
        <w:rPr>
          <w:sz w:val="20"/>
          <w:szCs w:val="20"/>
        </w:rPr>
        <w:t>………………………</w:t>
      </w:r>
      <w:r w:rsidR="009A1B7B">
        <w:rPr>
          <w:sz w:val="20"/>
          <w:szCs w:val="20"/>
        </w:rPr>
        <w:t>…</w:t>
      </w:r>
      <w:r w:rsidR="00D053E1">
        <w:rPr>
          <w:sz w:val="20"/>
          <w:szCs w:val="20"/>
        </w:rPr>
        <w:t>………………..</w:t>
      </w:r>
    </w:p>
    <w:p w14:paraId="2F359E49" w14:textId="46D2938F" w:rsidR="00565E0F" w:rsidRDefault="00565E0F" w:rsidP="00565E0F">
      <w:pPr>
        <w:spacing w:after="120"/>
        <w:jc w:val="both"/>
        <w:rPr>
          <w:sz w:val="20"/>
          <w:szCs w:val="20"/>
        </w:rPr>
      </w:pPr>
      <w:r w:rsidRPr="00097261">
        <w:rPr>
          <w:sz w:val="20"/>
          <w:szCs w:val="20"/>
        </w:rPr>
        <w:t xml:space="preserve">                                                                                                   </w:t>
      </w:r>
      <w:r w:rsidR="00FA20B8">
        <w:rPr>
          <w:sz w:val="20"/>
          <w:szCs w:val="20"/>
        </w:rPr>
        <w:tab/>
      </w:r>
      <w:r w:rsidR="00FA20B8">
        <w:rPr>
          <w:sz w:val="20"/>
          <w:szCs w:val="20"/>
        </w:rPr>
        <w:tab/>
      </w:r>
      <w:r w:rsidRPr="00097261">
        <w:rPr>
          <w:sz w:val="20"/>
          <w:szCs w:val="20"/>
        </w:rPr>
        <w:t xml:space="preserve"> data, podpis i pieczęć osoby uprawnionej</w:t>
      </w:r>
    </w:p>
    <w:p w14:paraId="3140DBCD" w14:textId="203D0B8C" w:rsidR="009A1B7B" w:rsidRDefault="009A1B7B" w:rsidP="00565E0F">
      <w:pPr>
        <w:spacing w:after="120"/>
        <w:jc w:val="both"/>
        <w:rPr>
          <w:sz w:val="20"/>
          <w:szCs w:val="20"/>
        </w:rPr>
      </w:pPr>
    </w:p>
    <w:p w14:paraId="60F0C14D" w14:textId="0F349B74" w:rsidR="009A1B7B" w:rsidRDefault="009A1B7B" w:rsidP="00565E0F">
      <w:pPr>
        <w:spacing w:after="120"/>
        <w:jc w:val="both"/>
        <w:rPr>
          <w:sz w:val="20"/>
          <w:szCs w:val="20"/>
        </w:rPr>
      </w:pPr>
    </w:p>
    <w:p w14:paraId="703C5F4B" w14:textId="5720BC40" w:rsidR="009A1B7B" w:rsidRDefault="009A1B7B" w:rsidP="00565E0F">
      <w:pPr>
        <w:spacing w:after="120"/>
        <w:jc w:val="both"/>
        <w:rPr>
          <w:sz w:val="20"/>
          <w:szCs w:val="20"/>
        </w:rPr>
      </w:pPr>
    </w:p>
    <w:p w14:paraId="1DE2D4C5" w14:textId="2209442A" w:rsidR="009A1B7B" w:rsidRDefault="009A1B7B" w:rsidP="00565E0F">
      <w:pPr>
        <w:spacing w:after="120"/>
        <w:jc w:val="both"/>
        <w:rPr>
          <w:sz w:val="20"/>
          <w:szCs w:val="20"/>
        </w:rPr>
      </w:pPr>
    </w:p>
    <w:p w14:paraId="5888B461" w14:textId="0F7CE520" w:rsidR="009A1B7B" w:rsidRDefault="009A1B7B" w:rsidP="00565E0F">
      <w:pPr>
        <w:spacing w:after="120"/>
        <w:jc w:val="both"/>
        <w:rPr>
          <w:sz w:val="20"/>
          <w:szCs w:val="20"/>
        </w:rPr>
      </w:pPr>
    </w:p>
    <w:p w14:paraId="456EC814" w14:textId="45FE7DBC" w:rsidR="009A1B7B" w:rsidRDefault="009A1B7B" w:rsidP="00565E0F">
      <w:pPr>
        <w:spacing w:after="120"/>
        <w:jc w:val="both"/>
        <w:rPr>
          <w:sz w:val="20"/>
          <w:szCs w:val="20"/>
        </w:rPr>
      </w:pPr>
    </w:p>
    <w:p w14:paraId="4F2A604D" w14:textId="27BD3CFF" w:rsidR="009A1B7B" w:rsidRDefault="009A1B7B" w:rsidP="00565E0F">
      <w:pPr>
        <w:spacing w:after="120"/>
        <w:jc w:val="both"/>
        <w:rPr>
          <w:sz w:val="20"/>
          <w:szCs w:val="20"/>
        </w:rPr>
      </w:pPr>
    </w:p>
    <w:p w14:paraId="21D9C001" w14:textId="39A7B723" w:rsidR="009A1B7B" w:rsidRDefault="009A1B7B" w:rsidP="00565E0F">
      <w:pPr>
        <w:spacing w:after="120"/>
        <w:jc w:val="both"/>
        <w:rPr>
          <w:sz w:val="20"/>
          <w:szCs w:val="20"/>
        </w:rPr>
      </w:pPr>
    </w:p>
    <w:p w14:paraId="72298C35" w14:textId="3EF4CCEF" w:rsidR="009A1B7B" w:rsidRDefault="009A1B7B" w:rsidP="00565E0F">
      <w:pPr>
        <w:spacing w:after="120"/>
        <w:jc w:val="both"/>
        <w:rPr>
          <w:sz w:val="20"/>
          <w:szCs w:val="20"/>
        </w:rPr>
      </w:pPr>
    </w:p>
    <w:p w14:paraId="5066B415" w14:textId="0F175981" w:rsidR="009A1B7B" w:rsidRDefault="009A1B7B" w:rsidP="00565E0F">
      <w:pPr>
        <w:spacing w:after="120"/>
        <w:jc w:val="both"/>
        <w:rPr>
          <w:sz w:val="20"/>
          <w:szCs w:val="20"/>
        </w:rPr>
      </w:pPr>
    </w:p>
    <w:p w14:paraId="0DD17578" w14:textId="37943AA3" w:rsidR="009A1B7B" w:rsidRDefault="009A1B7B" w:rsidP="00565E0F">
      <w:pPr>
        <w:spacing w:after="120"/>
        <w:jc w:val="both"/>
        <w:rPr>
          <w:sz w:val="20"/>
          <w:szCs w:val="20"/>
        </w:rPr>
      </w:pPr>
    </w:p>
    <w:p w14:paraId="4C9A41FA" w14:textId="54E1E797" w:rsidR="009A1B7B" w:rsidRDefault="009A1B7B" w:rsidP="00565E0F">
      <w:pPr>
        <w:spacing w:after="120"/>
        <w:jc w:val="both"/>
        <w:rPr>
          <w:sz w:val="20"/>
          <w:szCs w:val="20"/>
        </w:rPr>
      </w:pPr>
    </w:p>
    <w:p w14:paraId="797E688A" w14:textId="017D6A6D" w:rsidR="009A1B7B" w:rsidRDefault="009A1B7B" w:rsidP="00565E0F">
      <w:pPr>
        <w:spacing w:after="120"/>
        <w:jc w:val="both"/>
        <w:rPr>
          <w:sz w:val="20"/>
          <w:szCs w:val="20"/>
        </w:rPr>
      </w:pPr>
    </w:p>
    <w:p w14:paraId="4368877A" w14:textId="1C222FC9" w:rsidR="009A1B7B" w:rsidRDefault="009A1B7B" w:rsidP="00565E0F">
      <w:pPr>
        <w:spacing w:after="120"/>
        <w:jc w:val="both"/>
        <w:rPr>
          <w:sz w:val="20"/>
          <w:szCs w:val="20"/>
        </w:rPr>
      </w:pPr>
    </w:p>
    <w:p w14:paraId="668FF681" w14:textId="3BF08D74" w:rsidR="009A1B7B" w:rsidRDefault="009A1B7B" w:rsidP="00565E0F">
      <w:pPr>
        <w:spacing w:after="120"/>
        <w:jc w:val="both"/>
        <w:rPr>
          <w:sz w:val="20"/>
          <w:szCs w:val="20"/>
        </w:rPr>
      </w:pPr>
    </w:p>
    <w:p w14:paraId="166F65C6" w14:textId="4AA00D1C" w:rsidR="009A1B7B" w:rsidRDefault="009A1B7B" w:rsidP="00565E0F">
      <w:pPr>
        <w:spacing w:after="120"/>
        <w:jc w:val="both"/>
        <w:rPr>
          <w:sz w:val="20"/>
          <w:szCs w:val="20"/>
        </w:rPr>
      </w:pPr>
    </w:p>
    <w:p w14:paraId="7923BD24" w14:textId="6B1C0357" w:rsidR="009A1B7B" w:rsidRDefault="009A1B7B" w:rsidP="00565E0F">
      <w:pPr>
        <w:spacing w:after="120"/>
        <w:jc w:val="both"/>
        <w:rPr>
          <w:sz w:val="20"/>
          <w:szCs w:val="20"/>
        </w:rPr>
      </w:pPr>
    </w:p>
    <w:p w14:paraId="6879FF7A" w14:textId="77777777" w:rsidR="009A1B7B" w:rsidRDefault="009A1B7B" w:rsidP="009A1B7B">
      <w:pPr>
        <w:spacing w:after="120" w:line="276" w:lineRule="auto"/>
        <w:jc w:val="both"/>
        <w:rPr>
          <w:sz w:val="20"/>
          <w:szCs w:val="20"/>
        </w:rPr>
      </w:pPr>
    </w:p>
    <w:p w14:paraId="5A207477" w14:textId="687F46CC" w:rsidR="009A1B7B" w:rsidRPr="009A1B7B" w:rsidRDefault="009A1B7B" w:rsidP="009A1B7B">
      <w:pPr>
        <w:spacing w:after="120" w:line="276" w:lineRule="auto"/>
        <w:jc w:val="both"/>
        <w:rPr>
          <w:sz w:val="20"/>
          <w:szCs w:val="20"/>
        </w:rPr>
      </w:pPr>
      <w:r w:rsidRPr="009A1B7B">
        <w:rPr>
          <w:sz w:val="20"/>
          <w:szCs w:val="20"/>
        </w:rPr>
        <w:t>V</w:t>
      </w:r>
      <w:r w:rsidR="00457C25">
        <w:rPr>
          <w:sz w:val="20"/>
          <w:szCs w:val="20"/>
        </w:rPr>
        <w:t>I</w:t>
      </w:r>
      <w:r w:rsidRPr="009A1B7B">
        <w:rPr>
          <w:sz w:val="20"/>
          <w:szCs w:val="20"/>
        </w:rPr>
        <w:t xml:space="preserve">I. Oświadczenie </w:t>
      </w:r>
    </w:p>
    <w:p w14:paraId="77C50763" w14:textId="77777777" w:rsidR="001931BF" w:rsidRDefault="009A1B7B" w:rsidP="00421312">
      <w:pPr>
        <w:spacing w:after="120" w:line="276" w:lineRule="auto"/>
        <w:ind w:left="5664" w:firstLine="708"/>
        <w:jc w:val="center"/>
        <w:rPr>
          <w:b/>
          <w:sz w:val="20"/>
          <w:szCs w:val="20"/>
        </w:rPr>
      </w:pPr>
      <w:r w:rsidRPr="009A1B7B">
        <w:rPr>
          <w:b/>
          <w:sz w:val="20"/>
          <w:szCs w:val="20"/>
        </w:rPr>
        <w:t>Zamawiający:</w:t>
      </w:r>
    </w:p>
    <w:p w14:paraId="5C7614A4" w14:textId="392912DA" w:rsidR="001931BF" w:rsidRPr="001931BF" w:rsidRDefault="009A1B7B" w:rsidP="001931BF">
      <w:pPr>
        <w:spacing w:after="120" w:line="276" w:lineRule="auto"/>
        <w:ind w:left="6372" w:firstLine="708"/>
        <w:rPr>
          <w:b/>
          <w:sz w:val="20"/>
          <w:szCs w:val="20"/>
        </w:rPr>
      </w:pPr>
      <w:r w:rsidRPr="009A1B7B">
        <w:rPr>
          <w:sz w:val="20"/>
          <w:szCs w:val="20"/>
        </w:rPr>
        <w:t>Miasto Mława</w:t>
      </w:r>
    </w:p>
    <w:p w14:paraId="523E4457" w14:textId="09B76A4F" w:rsidR="009A1B7B" w:rsidRPr="009A1B7B" w:rsidRDefault="009A1B7B" w:rsidP="001931BF">
      <w:pPr>
        <w:spacing w:after="120" w:line="276" w:lineRule="auto"/>
        <w:ind w:left="7080"/>
        <w:rPr>
          <w:sz w:val="20"/>
          <w:szCs w:val="20"/>
        </w:rPr>
      </w:pPr>
      <w:r w:rsidRPr="009A1B7B">
        <w:rPr>
          <w:sz w:val="20"/>
          <w:szCs w:val="20"/>
        </w:rPr>
        <w:t>ul. Stary Rynek 19</w:t>
      </w:r>
    </w:p>
    <w:p w14:paraId="39D0944C" w14:textId="77777777" w:rsidR="009A1B7B" w:rsidRPr="009A1B7B" w:rsidRDefault="009A1B7B" w:rsidP="001931BF">
      <w:pPr>
        <w:spacing w:after="120" w:line="276" w:lineRule="auto"/>
        <w:ind w:left="6372" w:firstLine="708"/>
        <w:rPr>
          <w:sz w:val="20"/>
          <w:szCs w:val="20"/>
        </w:rPr>
      </w:pPr>
      <w:r w:rsidRPr="009A1B7B">
        <w:rPr>
          <w:sz w:val="20"/>
          <w:szCs w:val="20"/>
        </w:rPr>
        <w:t xml:space="preserve">06-500 Mława </w:t>
      </w:r>
    </w:p>
    <w:p w14:paraId="11D60785" w14:textId="77777777" w:rsidR="009A1B7B" w:rsidRPr="009A1B7B" w:rsidRDefault="009A1B7B" w:rsidP="009A1B7B">
      <w:pPr>
        <w:spacing w:after="120" w:line="276" w:lineRule="auto"/>
        <w:jc w:val="both"/>
        <w:rPr>
          <w:b/>
          <w:sz w:val="20"/>
          <w:szCs w:val="20"/>
        </w:rPr>
      </w:pPr>
    </w:p>
    <w:p w14:paraId="5AEB3FF9" w14:textId="77777777" w:rsidR="009A1B7B" w:rsidRPr="009A1B7B" w:rsidRDefault="009A1B7B" w:rsidP="009A1B7B">
      <w:pPr>
        <w:spacing w:after="120" w:line="276" w:lineRule="auto"/>
        <w:jc w:val="both"/>
        <w:rPr>
          <w:b/>
          <w:sz w:val="20"/>
          <w:szCs w:val="20"/>
        </w:rPr>
      </w:pPr>
      <w:r w:rsidRPr="009A1B7B">
        <w:rPr>
          <w:b/>
          <w:sz w:val="20"/>
          <w:szCs w:val="20"/>
        </w:rPr>
        <w:t>Wykonawca:</w:t>
      </w:r>
    </w:p>
    <w:p w14:paraId="0E021850" w14:textId="77777777" w:rsidR="009A1B7B" w:rsidRPr="009A1B7B" w:rsidRDefault="009A1B7B" w:rsidP="009A1B7B">
      <w:pPr>
        <w:spacing w:after="120" w:line="276" w:lineRule="auto"/>
        <w:jc w:val="both"/>
        <w:rPr>
          <w:sz w:val="20"/>
          <w:szCs w:val="20"/>
        </w:rPr>
      </w:pPr>
      <w:r w:rsidRPr="009A1B7B">
        <w:rPr>
          <w:sz w:val="20"/>
          <w:szCs w:val="20"/>
        </w:rPr>
        <w:t>……………………………………………</w:t>
      </w:r>
    </w:p>
    <w:p w14:paraId="016B7B46" w14:textId="77777777" w:rsidR="009A1B7B" w:rsidRPr="009A1B7B" w:rsidRDefault="009A1B7B" w:rsidP="009A1B7B">
      <w:pPr>
        <w:spacing w:after="120" w:line="276" w:lineRule="auto"/>
        <w:jc w:val="both"/>
        <w:rPr>
          <w:sz w:val="20"/>
          <w:szCs w:val="20"/>
        </w:rPr>
      </w:pPr>
      <w:r w:rsidRPr="009A1B7B">
        <w:rPr>
          <w:sz w:val="20"/>
          <w:szCs w:val="20"/>
        </w:rPr>
        <w:t>…………………………………………..</w:t>
      </w:r>
    </w:p>
    <w:p w14:paraId="1364E77A" w14:textId="77777777" w:rsidR="009A1B7B" w:rsidRPr="009A1B7B" w:rsidRDefault="009A1B7B" w:rsidP="009A1B7B">
      <w:pPr>
        <w:spacing w:after="120" w:line="276" w:lineRule="auto"/>
        <w:jc w:val="both"/>
        <w:rPr>
          <w:sz w:val="20"/>
          <w:szCs w:val="20"/>
        </w:rPr>
      </w:pPr>
      <w:r w:rsidRPr="009A1B7B">
        <w:rPr>
          <w:sz w:val="20"/>
          <w:szCs w:val="20"/>
        </w:rPr>
        <w:t>…………………………………………..</w:t>
      </w:r>
    </w:p>
    <w:p w14:paraId="2110EBE5" w14:textId="77777777" w:rsidR="009A1B7B" w:rsidRPr="009A1B7B" w:rsidRDefault="009A1B7B" w:rsidP="009A1B7B">
      <w:pPr>
        <w:spacing w:after="120" w:line="276" w:lineRule="auto"/>
        <w:jc w:val="both"/>
        <w:rPr>
          <w:sz w:val="20"/>
          <w:szCs w:val="20"/>
        </w:rPr>
      </w:pPr>
      <w:r w:rsidRPr="009A1B7B">
        <w:rPr>
          <w:sz w:val="20"/>
          <w:szCs w:val="20"/>
        </w:rPr>
        <w:t>(pełna nazwa/firma, adres, w zależności od podmiotu:</w:t>
      </w:r>
    </w:p>
    <w:p w14:paraId="2136747E" w14:textId="77777777" w:rsidR="009A1B7B" w:rsidRPr="009A1B7B" w:rsidRDefault="009A1B7B" w:rsidP="009A1B7B">
      <w:pPr>
        <w:spacing w:after="120" w:line="276" w:lineRule="auto"/>
        <w:jc w:val="both"/>
        <w:rPr>
          <w:sz w:val="20"/>
          <w:szCs w:val="20"/>
        </w:rPr>
      </w:pPr>
      <w:r w:rsidRPr="009A1B7B">
        <w:rPr>
          <w:sz w:val="20"/>
          <w:szCs w:val="20"/>
        </w:rPr>
        <w:t>NIP/PESEL, KRS/</w:t>
      </w:r>
      <w:proofErr w:type="spellStart"/>
      <w:r w:rsidRPr="009A1B7B">
        <w:rPr>
          <w:sz w:val="20"/>
          <w:szCs w:val="20"/>
        </w:rPr>
        <w:t>CEiDG</w:t>
      </w:r>
      <w:proofErr w:type="spellEnd"/>
      <w:r w:rsidRPr="009A1B7B">
        <w:rPr>
          <w:sz w:val="20"/>
          <w:szCs w:val="20"/>
        </w:rPr>
        <w:t xml:space="preserve">) </w:t>
      </w:r>
    </w:p>
    <w:p w14:paraId="411FBBC2" w14:textId="77777777" w:rsidR="009A1B7B" w:rsidRPr="009A1B7B" w:rsidRDefault="009A1B7B" w:rsidP="009A1B7B">
      <w:pPr>
        <w:spacing w:after="120" w:line="276" w:lineRule="auto"/>
        <w:jc w:val="both"/>
        <w:rPr>
          <w:b/>
          <w:sz w:val="20"/>
          <w:szCs w:val="20"/>
        </w:rPr>
      </w:pPr>
      <w:r w:rsidRPr="009A1B7B">
        <w:rPr>
          <w:b/>
          <w:sz w:val="20"/>
          <w:szCs w:val="20"/>
        </w:rPr>
        <w:t>reprezentowany przez:</w:t>
      </w:r>
    </w:p>
    <w:p w14:paraId="7972E996" w14:textId="77777777" w:rsidR="009A1B7B" w:rsidRPr="009A1B7B" w:rsidRDefault="009A1B7B" w:rsidP="009A1B7B">
      <w:pPr>
        <w:spacing w:after="120" w:line="276" w:lineRule="auto"/>
        <w:jc w:val="both"/>
        <w:rPr>
          <w:sz w:val="20"/>
          <w:szCs w:val="20"/>
        </w:rPr>
      </w:pPr>
      <w:r w:rsidRPr="009A1B7B">
        <w:rPr>
          <w:sz w:val="20"/>
          <w:szCs w:val="20"/>
        </w:rPr>
        <w:t>…………………………………………..</w:t>
      </w:r>
    </w:p>
    <w:p w14:paraId="48781B6C" w14:textId="77777777" w:rsidR="009A1B7B" w:rsidRPr="009A1B7B" w:rsidRDefault="009A1B7B" w:rsidP="009A1B7B">
      <w:pPr>
        <w:spacing w:after="120" w:line="276" w:lineRule="auto"/>
        <w:jc w:val="both"/>
        <w:rPr>
          <w:sz w:val="20"/>
          <w:szCs w:val="20"/>
        </w:rPr>
      </w:pPr>
      <w:r w:rsidRPr="009A1B7B">
        <w:rPr>
          <w:sz w:val="20"/>
          <w:szCs w:val="20"/>
        </w:rPr>
        <w:t xml:space="preserve">(imię, nazwisko, stanowisko/podstawa do reprezentacji) </w:t>
      </w:r>
    </w:p>
    <w:p w14:paraId="42C0E8DC" w14:textId="77777777" w:rsidR="009A1B7B" w:rsidRPr="009A1B7B" w:rsidRDefault="009A1B7B" w:rsidP="009A1B7B">
      <w:pPr>
        <w:spacing w:after="120" w:line="276" w:lineRule="auto"/>
        <w:jc w:val="center"/>
        <w:rPr>
          <w:b/>
          <w:sz w:val="20"/>
          <w:szCs w:val="20"/>
        </w:rPr>
      </w:pPr>
    </w:p>
    <w:p w14:paraId="7DB2059A" w14:textId="77777777" w:rsidR="009A1B7B" w:rsidRPr="009A1B7B" w:rsidRDefault="009A1B7B" w:rsidP="009A1B7B">
      <w:pPr>
        <w:spacing w:after="120" w:line="276" w:lineRule="auto"/>
        <w:jc w:val="center"/>
        <w:rPr>
          <w:b/>
          <w:sz w:val="20"/>
          <w:szCs w:val="20"/>
        </w:rPr>
      </w:pPr>
      <w:r w:rsidRPr="009A1B7B">
        <w:rPr>
          <w:b/>
          <w:sz w:val="20"/>
          <w:szCs w:val="20"/>
        </w:rPr>
        <w:t>Oświadczenie Wykonawcy/Wykonawcy wspólnie ubiegającego się o udzielenie zamówienia</w:t>
      </w:r>
    </w:p>
    <w:p w14:paraId="318DE24D" w14:textId="77777777" w:rsidR="009A1B7B" w:rsidRPr="009A1B7B" w:rsidRDefault="009A1B7B" w:rsidP="009A1B7B">
      <w:pPr>
        <w:spacing w:after="120" w:line="276" w:lineRule="auto"/>
        <w:jc w:val="center"/>
        <w:rPr>
          <w:b/>
          <w:sz w:val="20"/>
          <w:szCs w:val="20"/>
          <w:u w:val="single"/>
        </w:rPr>
      </w:pPr>
      <w:r w:rsidRPr="009A1B7B">
        <w:rPr>
          <w:b/>
          <w:sz w:val="20"/>
          <w:szCs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B2F7978" w14:textId="77777777" w:rsidR="009A1B7B" w:rsidRPr="009A1B7B" w:rsidRDefault="009A1B7B" w:rsidP="009A1B7B">
      <w:pPr>
        <w:spacing w:after="120" w:line="276" w:lineRule="auto"/>
        <w:jc w:val="center"/>
        <w:rPr>
          <w:b/>
          <w:sz w:val="20"/>
          <w:szCs w:val="20"/>
        </w:rPr>
      </w:pPr>
      <w:r w:rsidRPr="009A1B7B">
        <w:rPr>
          <w:b/>
          <w:sz w:val="20"/>
          <w:szCs w:val="20"/>
        </w:rPr>
        <w:t xml:space="preserve">składane na podstawie art. 125 ust. 1 ustawy </w:t>
      </w:r>
      <w:proofErr w:type="spellStart"/>
      <w:r w:rsidRPr="009A1B7B">
        <w:rPr>
          <w:b/>
          <w:sz w:val="20"/>
          <w:szCs w:val="20"/>
        </w:rPr>
        <w:t>Pzp</w:t>
      </w:r>
      <w:proofErr w:type="spellEnd"/>
    </w:p>
    <w:p w14:paraId="5753ADBC" w14:textId="77777777" w:rsidR="009A1B7B" w:rsidRPr="009A1B7B" w:rsidRDefault="009A1B7B" w:rsidP="009A1B7B">
      <w:pPr>
        <w:spacing w:after="120" w:line="276" w:lineRule="auto"/>
        <w:jc w:val="both"/>
        <w:rPr>
          <w:b/>
          <w:sz w:val="20"/>
          <w:szCs w:val="20"/>
        </w:rPr>
      </w:pPr>
    </w:p>
    <w:p w14:paraId="403CE787" w14:textId="63C6195D" w:rsidR="009A1B7B" w:rsidRPr="009A1B7B" w:rsidRDefault="009A1B7B" w:rsidP="009A1B7B">
      <w:pPr>
        <w:spacing w:after="120" w:line="276" w:lineRule="auto"/>
        <w:ind w:firstLine="708"/>
        <w:jc w:val="both"/>
        <w:rPr>
          <w:sz w:val="20"/>
          <w:szCs w:val="20"/>
        </w:rPr>
      </w:pPr>
      <w:r w:rsidRPr="009A1B7B">
        <w:rPr>
          <w:sz w:val="20"/>
          <w:szCs w:val="20"/>
        </w:rPr>
        <w:t>Na potrzeby postępowania u udzielenie zamówienia publicznego pn.</w:t>
      </w:r>
      <w:r w:rsidRPr="009A1B7B">
        <w:rPr>
          <w:b/>
          <w:bCs/>
          <w:sz w:val="20"/>
          <w:szCs w:val="20"/>
        </w:rPr>
        <w:t xml:space="preserve"> </w:t>
      </w:r>
      <w:r w:rsidRPr="00072A9E">
        <w:rPr>
          <w:b/>
          <w:bCs/>
          <w:sz w:val="20"/>
          <w:szCs w:val="20"/>
        </w:rPr>
        <w:t xml:space="preserve">Inwentaryzacja dróg gminnych </w:t>
      </w:r>
      <w:r>
        <w:rPr>
          <w:b/>
          <w:bCs/>
          <w:sz w:val="20"/>
          <w:szCs w:val="20"/>
        </w:rPr>
        <w:br/>
      </w:r>
      <w:r w:rsidRPr="00072A9E">
        <w:rPr>
          <w:b/>
          <w:bCs/>
          <w:sz w:val="20"/>
          <w:szCs w:val="20"/>
        </w:rPr>
        <w:t>w wersji elektronicznej, przegląd ulic</w:t>
      </w:r>
      <w:r>
        <w:rPr>
          <w:b/>
          <w:bCs/>
          <w:sz w:val="20"/>
          <w:szCs w:val="20"/>
        </w:rPr>
        <w:t xml:space="preserve"> (</w:t>
      </w:r>
      <w:r w:rsidR="00421312">
        <w:rPr>
          <w:b/>
          <w:bCs/>
          <w:sz w:val="20"/>
          <w:szCs w:val="20"/>
        </w:rPr>
        <w:t>pięcioletni</w:t>
      </w:r>
      <w:r>
        <w:rPr>
          <w:b/>
          <w:bCs/>
          <w:sz w:val="20"/>
          <w:szCs w:val="20"/>
        </w:rPr>
        <w:t xml:space="preserve"> stanu technicznego), przegląd mostów (</w:t>
      </w:r>
      <w:r w:rsidR="00421312">
        <w:rPr>
          <w:b/>
          <w:bCs/>
          <w:sz w:val="20"/>
          <w:szCs w:val="20"/>
        </w:rPr>
        <w:t xml:space="preserve">pięcioletni </w:t>
      </w:r>
      <w:r>
        <w:rPr>
          <w:b/>
          <w:bCs/>
          <w:sz w:val="20"/>
          <w:szCs w:val="20"/>
        </w:rPr>
        <w:t>stanu technicznego)</w:t>
      </w:r>
      <w:r w:rsidRPr="00072A9E"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 xml:space="preserve">zakładanie </w:t>
      </w:r>
      <w:r w:rsidRPr="00072A9E">
        <w:rPr>
          <w:b/>
          <w:bCs/>
          <w:sz w:val="20"/>
          <w:szCs w:val="20"/>
        </w:rPr>
        <w:t>książ</w:t>
      </w:r>
      <w:r>
        <w:rPr>
          <w:b/>
          <w:bCs/>
          <w:sz w:val="20"/>
          <w:szCs w:val="20"/>
        </w:rPr>
        <w:t>ki</w:t>
      </w:r>
      <w:r w:rsidRPr="00072A9E">
        <w:rPr>
          <w:b/>
          <w:bCs/>
          <w:sz w:val="20"/>
          <w:szCs w:val="20"/>
        </w:rPr>
        <w:t xml:space="preserve"> obiektów drogowych i mostowych</w:t>
      </w:r>
      <w:r w:rsidR="004A23F7">
        <w:rPr>
          <w:b/>
          <w:bCs/>
          <w:sz w:val="20"/>
          <w:szCs w:val="20"/>
        </w:rPr>
        <w:t xml:space="preserve"> w roku 202</w:t>
      </w:r>
      <w:r w:rsidR="00421312">
        <w:rPr>
          <w:b/>
          <w:bCs/>
          <w:sz w:val="20"/>
          <w:szCs w:val="20"/>
        </w:rPr>
        <w:t>5</w:t>
      </w:r>
      <w:r w:rsidRPr="009A1B7B">
        <w:rPr>
          <w:sz w:val="20"/>
          <w:szCs w:val="20"/>
        </w:rPr>
        <w:t xml:space="preserve">, prowadzonego przez Miasto Mława oświadczam, że nie zachodzą w stosunku do mnie przesłanki wykluczenia z postępowania na podstawie art. 7 ust. 1 ustawy z dnia 13 kwietnia 2022 r. </w:t>
      </w:r>
      <w:r w:rsidRPr="009A1B7B">
        <w:rPr>
          <w:i/>
          <w:sz w:val="20"/>
          <w:szCs w:val="20"/>
        </w:rPr>
        <w:t xml:space="preserve">o szczególnych rozwiązaniach w zakresie przeciwdziałania wspieraniu agresji na Ukrainę oraz służących ochronie bezpieczeństwa narodowego (Dz. U. </w:t>
      </w:r>
      <w:r w:rsidR="00B66CCF">
        <w:rPr>
          <w:i/>
          <w:sz w:val="20"/>
          <w:szCs w:val="20"/>
        </w:rPr>
        <w:t>20</w:t>
      </w:r>
      <w:r w:rsidR="00CB1E34">
        <w:rPr>
          <w:i/>
          <w:sz w:val="20"/>
          <w:szCs w:val="20"/>
        </w:rPr>
        <w:t>24</w:t>
      </w:r>
      <w:r w:rsidR="00B66CCF">
        <w:rPr>
          <w:i/>
          <w:sz w:val="20"/>
          <w:szCs w:val="20"/>
        </w:rPr>
        <w:t xml:space="preserve"> </w:t>
      </w:r>
      <w:r w:rsidRPr="009A1B7B">
        <w:rPr>
          <w:i/>
          <w:sz w:val="20"/>
          <w:szCs w:val="20"/>
        </w:rPr>
        <w:t xml:space="preserve">poz. </w:t>
      </w:r>
      <w:r w:rsidR="00CB1E34">
        <w:rPr>
          <w:i/>
          <w:sz w:val="20"/>
          <w:szCs w:val="20"/>
        </w:rPr>
        <w:t>507</w:t>
      </w:r>
      <w:r w:rsidRPr="009A1B7B">
        <w:rPr>
          <w:i/>
          <w:sz w:val="20"/>
          <w:szCs w:val="20"/>
        </w:rPr>
        <w:t xml:space="preserve"> z </w:t>
      </w:r>
      <w:proofErr w:type="spellStart"/>
      <w:r w:rsidRPr="009A1B7B">
        <w:rPr>
          <w:i/>
          <w:sz w:val="20"/>
          <w:szCs w:val="20"/>
        </w:rPr>
        <w:t>późn</w:t>
      </w:r>
      <w:proofErr w:type="spellEnd"/>
      <w:r w:rsidRPr="009A1B7B">
        <w:rPr>
          <w:i/>
          <w:sz w:val="20"/>
          <w:szCs w:val="20"/>
        </w:rPr>
        <w:t>. zm.)</w:t>
      </w:r>
    </w:p>
    <w:p w14:paraId="7B8B04E6" w14:textId="77777777" w:rsidR="009A1B7B" w:rsidRPr="009A1B7B" w:rsidRDefault="009A1B7B" w:rsidP="009A1B7B">
      <w:pPr>
        <w:spacing w:after="120" w:line="276" w:lineRule="auto"/>
        <w:jc w:val="both"/>
        <w:rPr>
          <w:sz w:val="20"/>
          <w:szCs w:val="20"/>
        </w:rPr>
      </w:pPr>
    </w:p>
    <w:p w14:paraId="1F47EA1C" w14:textId="77777777" w:rsidR="009A1B7B" w:rsidRPr="009A1B7B" w:rsidRDefault="009A1B7B" w:rsidP="009A1B7B">
      <w:pPr>
        <w:spacing w:after="120" w:line="276" w:lineRule="auto"/>
        <w:jc w:val="both"/>
        <w:rPr>
          <w:sz w:val="20"/>
          <w:szCs w:val="20"/>
        </w:rPr>
      </w:pPr>
    </w:p>
    <w:p w14:paraId="24ED0612" w14:textId="77777777" w:rsidR="009A1B7B" w:rsidRPr="009A1B7B" w:rsidRDefault="009A1B7B" w:rsidP="009A1B7B">
      <w:pPr>
        <w:spacing w:after="120" w:line="276" w:lineRule="auto"/>
        <w:jc w:val="both"/>
        <w:rPr>
          <w:sz w:val="20"/>
          <w:szCs w:val="20"/>
        </w:rPr>
      </w:pPr>
    </w:p>
    <w:p w14:paraId="340EA879" w14:textId="4D804CD0" w:rsidR="009A1B7B" w:rsidRPr="009A1B7B" w:rsidRDefault="009A1B7B" w:rsidP="009A1B7B">
      <w:pPr>
        <w:tabs>
          <w:tab w:val="left" w:pos="284"/>
        </w:tabs>
        <w:spacing w:line="276" w:lineRule="auto"/>
        <w:jc w:val="both"/>
        <w:rPr>
          <w:color w:val="000000"/>
          <w:sz w:val="20"/>
          <w:szCs w:val="20"/>
        </w:rPr>
      </w:pPr>
      <w:r w:rsidRPr="009A1B7B">
        <w:rPr>
          <w:color w:val="000000"/>
          <w:sz w:val="20"/>
          <w:szCs w:val="20"/>
        </w:rPr>
        <w:tab/>
      </w:r>
      <w:r w:rsidRPr="009A1B7B">
        <w:rPr>
          <w:color w:val="000000"/>
          <w:sz w:val="20"/>
          <w:szCs w:val="20"/>
        </w:rPr>
        <w:tab/>
      </w:r>
      <w:r w:rsidRPr="009A1B7B">
        <w:rPr>
          <w:color w:val="000000"/>
          <w:sz w:val="20"/>
          <w:szCs w:val="20"/>
        </w:rPr>
        <w:tab/>
      </w:r>
      <w:r w:rsidRPr="009A1B7B">
        <w:rPr>
          <w:color w:val="000000"/>
          <w:sz w:val="20"/>
          <w:szCs w:val="20"/>
        </w:rPr>
        <w:tab/>
      </w:r>
      <w:r w:rsidRPr="009A1B7B">
        <w:rPr>
          <w:color w:val="000000"/>
          <w:sz w:val="20"/>
          <w:szCs w:val="20"/>
        </w:rPr>
        <w:tab/>
      </w:r>
      <w:r w:rsidRPr="009A1B7B">
        <w:rPr>
          <w:color w:val="000000"/>
          <w:sz w:val="20"/>
          <w:szCs w:val="20"/>
        </w:rPr>
        <w:tab/>
      </w:r>
      <w:r w:rsidRPr="009A1B7B">
        <w:rPr>
          <w:color w:val="000000"/>
          <w:sz w:val="20"/>
          <w:szCs w:val="20"/>
        </w:rPr>
        <w:tab/>
      </w:r>
      <w:r w:rsidRPr="009A1B7B">
        <w:rPr>
          <w:color w:val="000000"/>
          <w:sz w:val="20"/>
          <w:szCs w:val="20"/>
        </w:rPr>
        <w:tab/>
      </w:r>
      <w:r w:rsidRPr="009A1B7B">
        <w:rPr>
          <w:color w:val="000000"/>
          <w:sz w:val="20"/>
          <w:szCs w:val="20"/>
        </w:rPr>
        <w:tab/>
      </w:r>
      <w:r w:rsidRPr="009A1B7B">
        <w:rPr>
          <w:color w:val="000000"/>
          <w:sz w:val="20"/>
          <w:szCs w:val="20"/>
        </w:rPr>
        <w:tab/>
      </w:r>
      <w:r w:rsidRPr="009A1B7B">
        <w:rPr>
          <w:color w:val="000000"/>
          <w:sz w:val="20"/>
          <w:szCs w:val="20"/>
        </w:rPr>
        <w:tab/>
      </w:r>
      <w:r w:rsidRPr="009A1B7B">
        <w:rPr>
          <w:color w:val="000000"/>
          <w:sz w:val="20"/>
          <w:szCs w:val="20"/>
        </w:rPr>
        <w:tab/>
      </w:r>
      <w:r w:rsidRPr="009A1B7B">
        <w:rPr>
          <w:color w:val="000000"/>
          <w:sz w:val="20"/>
          <w:szCs w:val="20"/>
        </w:rPr>
        <w:tab/>
      </w:r>
      <w:r w:rsidRPr="009A1B7B">
        <w:rPr>
          <w:color w:val="000000"/>
          <w:sz w:val="20"/>
          <w:szCs w:val="20"/>
        </w:rPr>
        <w:tab/>
      </w:r>
      <w:r w:rsidRPr="009A1B7B">
        <w:rPr>
          <w:color w:val="000000"/>
          <w:sz w:val="20"/>
          <w:szCs w:val="20"/>
        </w:rPr>
        <w:tab/>
      </w:r>
      <w:r w:rsidRPr="009A1B7B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FA20B8">
        <w:rPr>
          <w:color w:val="000000"/>
          <w:sz w:val="20"/>
          <w:szCs w:val="20"/>
        </w:rPr>
        <w:t xml:space="preserve">             </w:t>
      </w:r>
      <w:r w:rsidRPr="009A1B7B">
        <w:rPr>
          <w:color w:val="000000"/>
          <w:sz w:val="20"/>
          <w:szCs w:val="20"/>
        </w:rPr>
        <w:t>.....................................................................</w:t>
      </w:r>
    </w:p>
    <w:p w14:paraId="14A0A42B" w14:textId="45D8C84F" w:rsidR="009A1B7B" w:rsidRPr="008F7492" w:rsidRDefault="009A1B7B" w:rsidP="008F7492">
      <w:pPr>
        <w:tabs>
          <w:tab w:val="left" w:pos="284"/>
        </w:tabs>
        <w:spacing w:line="276" w:lineRule="auto"/>
        <w:jc w:val="both"/>
        <w:rPr>
          <w:color w:val="000000"/>
          <w:sz w:val="20"/>
          <w:szCs w:val="20"/>
        </w:rPr>
      </w:pPr>
      <w:r w:rsidRPr="009A1B7B">
        <w:rPr>
          <w:color w:val="000000"/>
          <w:sz w:val="20"/>
          <w:szCs w:val="20"/>
        </w:rPr>
        <w:t xml:space="preserve">                                                                      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9A1B7B">
        <w:rPr>
          <w:color w:val="000000"/>
          <w:sz w:val="20"/>
          <w:szCs w:val="20"/>
        </w:rPr>
        <w:t>data, podpis i pieczęć osoby uprawnionej</w:t>
      </w:r>
    </w:p>
    <w:p w14:paraId="4CF721EA" w14:textId="77777777" w:rsidR="007D34CE" w:rsidRDefault="007D34CE" w:rsidP="000B269C">
      <w:pPr>
        <w:tabs>
          <w:tab w:val="num" w:pos="426"/>
          <w:tab w:val="left" w:pos="9072"/>
        </w:tabs>
        <w:ind w:left="360" w:hanging="360"/>
        <w:rPr>
          <w:rFonts w:ascii="Century Gothic" w:hAnsi="Century Gothic"/>
          <w:b/>
          <w:bCs/>
          <w:sz w:val="20"/>
          <w:szCs w:val="20"/>
        </w:rPr>
      </w:pPr>
    </w:p>
    <w:p w14:paraId="1AC829B6" w14:textId="77777777" w:rsidR="007D34CE" w:rsidRDefault="007D34CE" w:rsidP="000B269C">
      <w:pPr>
        <w:tabs>
          <w:tab w:val="num" w:pos="426"/>
          <w:tab w:val="left" w:pos="9072"/>
        </w:tabs>
        <w:ind w:left="360" w:hanging="360"/>
        <w:rPr>
          <w:rFonts w:ascii="Century Gothic" w:hAnsi="Century Gothic"/>
          <w:b/>
          <w:bCs/>
          <w:sz w:val="20"/>
          <w:szCs w:val="20"/>
        </w:rPr>
      </w:pPr>
    </w:p>
    <w:p w14:paraId="4D53F026" w14:textId="77777777" w:rsidR="007D34CE" w:rsidRDefault="007D34CE" w:rsidP="000B269C">
      <w:pPr>
        <w:tabs>
          <w:tab w:val="num" w:pos="426"/>
          <w:tab w:val="left" w:pos="9072"/>
        </w:tabs>
        <w:ind w:left="360" w:hanging="360"/>
        <w:rPr>
          <w:rFonts w:ascii="Century Gothic" w:hAnsi="Century Gothic"/>
          <w:b/>
          <w:bCs/>
          <w:sz w:val="20"/>
          <w:szCs w:val="20"/>
        </w:rPr>
      </w:pPr>
    </w:p>
    <w:p w14:paraId="6F200BAF" w14:textId="77777777" w:rsidR="007D34CE" w:rsidRDefault="007D34CE" w:rsidP="000B269C">
      <w:pPr>
        <w:tabs>
          <w:tab w:val="num" w:pos="426"/>
          <w:tab w:val="left" w:pos="9072"/>
        </w:tabs>
        <w:ind w:left="360" w:hanging="360"/>
        <w:rPr>
          <w:rFonts w:ascii="Century Gothic" w:hAnsi="Century Gothic"/>
          <w:b/>
          <w:bCs/>
          <w:sz w:val="20"/>
          <w:szCs w:val="20"/>
        </w:rPr>
      </w:pPr>
    </w:p>
    <w:p w14:paraId="635F7321" w14:textId="77777777" w:rsidR="007D34CE" w:rsidRDefault="007D34CE" w:rsidP="000B269C">
      <w:pPr>
        <w:tabs>
          <w:tab w:val="num" w:pos="426"/>
          <w:tab w:val="left" w:pos="9072"/>
        </w:tabs>
        <w:ind w:left="360" w:hanging="360"/>
        <w:rPr>
          <w:rFonts w:ascii="Century Gothic" w:hAnsi="Century Gothic"/>
          <w:b/>
          <w:bCs/>
          <w:sz w:val="20"/>
          <w:szCs w:val="20"/>
        </w:rPr>
      </w:pPr>
    </w:p>
    <w:p w14:paraId="64F8C2FF" w14:textId="77777777" w:rsidR="007D34CE" w:rsidRDefault="007D34CE" w:rsidP="000B269C">
      <w:pPr>
        <w:tabs>
          <w:tab w:val="num" w:pos="426"/>
          <w:tab w:val="left" w:pos="9072"/>
        </w:tabs>
        <w:ind w:left="360" w:hanging="360"/>
        <w:rPr>
          <w:rFonts w:ascii="Century Gothic" w:hAnsi="Century Gothic"/>
          <w:b/>
          <w:bCs/>
          <w:sz w:val="20"/>
          <w:szCs w:val="20"/>
        </w:rPr>
      </w:pPr>
    </w:p>
    <w:p w14:paraId="5F2BD23D" w14:textId="43C54BC0" w:rsidR="000B269C" w:rsidRDefault="007D34CE" w:rsidP="000B269C">
      <w:pPr>
        <w:tabs>
          <w:tab w:val="num" w:pos="426"/>
          <w:tab w:val="left" w:pos="9072"/>
        </w:tabs>
        <w:ind w:left="360" w:hanging="360"/>
        <w:rPr>
          <w:rFonts w:ascii="Century Gothic" w:hAnsi="Century Gothic"/>
          <w:b/>
          <w:bCs/>
          <w:kern w:val="0"/>
          <w:sz w:val="20"/>
          <w:szCs w:val="20"/>
          <w:lang w:eastAsia="pl-PL"/>
        </w:rPr>
      </w:pPr>
      <w:r w:rsidRPr="007D34CE">
        <w:rPr>
          <w:rFonts w:ascii="Century Gothic" w:hAnsi="Century Gothic"/>
          <w:b/>
          <w:bCs/>
          <w:sz w:val="20"/>
          <w:szCs w:val="20"/>
        </w:rPr>
        <w:t>WI.271.</w:t>
      </w:r>
      <w:r w:rsidR="0065311B">
        <w:rPr>
          <w:rFonts w:ascii="Century Gothic" w:hAnsi="Century Gothic"/>
          <w:b/>
          <w:bCs/>
          <w:sz w:val="20"/>
          <w:szCs w:val="20"/>
        </w:rPr>
        <w:t>69</w:t>
      </w:r>
      <w:r w:rsidRPr="007D34CE">
        <w:rPr>
          <w:rFonts w:ascii="Century Gothic" w:hAnsi="Century Gothic"/>
          <w:b/>
          <w:bCs/>
          <w:sz w:val="20"/>
          <w:szCs w:val="20"/>
        </w:rPr>
        <w:t>.202</w:t>
      </w:r>
      <w:r w:rsidR="0065311B">
        <w:rPr>
          <w:rFonts w:ascii="Century Gothic" w:hAnsi="Century Gothic"/>
          <w:b/>
          <w:bCs/>
          <w:sz w:val="20"/>
          <w:szCs w:val="20"/>
        </w:rPr>
        <w:t>5</w:t>
      </w:r>
      <w:r w:rsidR="000B269C">
        <w:rPr>
          <w:rFonts w:ascii="Century Gothic" w:hAnsi="Century Gothic"/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421312">
        <w:rPr>
          <w:rFonts w:ascii="Century Gothic" w:hAnsi="Century Gothic"/>
          <w:b/>
          <w:bCs/>
          <w:sz w:val="20"/>
          <w:szCs w:val="20"/>
        </w:rPr>
        <w:t xml:space="preserve">     </w:t>
      </w:r>
      <w:r w:rsidR="0015129B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ED1963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0B269C">
        <w:rPr>
          <w:rFonts w:ascii="Century Gothic" w:hAnsi="Century Gothic"/>
          <w:b/>
          <w:bCs/>
          <w:sz w:val="20"/>
          <w:szCs w:val="20"/>
        </w:rPr>
        <w:t>Załącznik nr 1</w:t>
      </w:r>
      <w:r w:rsidR="000B269C">
        <w:rPr>
          <w:rFonts w:ascii="Century Gothic" w:hAnsi="Century Gothic"/>
          <w:b/>
          <w:bCs/>
          <w:sz w:val="20"/>
          <w:szCs w:val="20"/>
        </w:rPr>
        <w:tab/>
      </w:r>
      <w:r w:rsidR="000B269C">
        <w:rPr>
          <w:rFonts w:ascii="Century Gothic" w:hAnsi="Century Gothic"/>
          <w:b/>
          <w:bCs/>
          <w:sz w:val="20"/>
          <w:szCs w:val="20"/>
        </w:rPr>
        <w:tab/>
      </w:r>
      <w:r w:rsidR="000B269C">
        <w:rPr>
          <w:rFonts w:ascii="Century Gothic" w:hAnsi="Century Gothic"/>
          <w:b/>
          <w:bCs/>
          <w:sz w:val="20"/>
          <w:szCs w:val="20"/>
        </w:rPr>
        <w:tab/>
      </w:r>
      <w:r w:rsidR="000B269C">
        <w:rPr>
          <w:rFonts w:ascii="Century Gothic" w:hAnsi="Century Gothic"/>
          <w:b/>
          <w:bCs/>
          <w:sz w:val="20"/>
          <w:szCs w:val="20"/>
        </w:rPr>
        <w:tab/>
      </w:r>
    </w:p>
    <w:p w14:paraId="2F2D5B1B" w14:textId="77777777" w:rsidR="000B269C" w:rsidRDefault="000B269C" w:rsidP="000B269C">
      <w:pPr>
        <w:tabs>
          <w:tab w:val="num" w:pos="426"/>
          <w:tab w:val="left" w:pos="9072"/>
        </w:tabs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Opis przedmiotu zamówienia</w:t>
      </w:r>
    </w:p>
    <w:p w14:paraId="7A0CF8B1" w14:textId="77777777" w:rsidR="000B269C" w:rsidRDefault="000B269C" w:rsidP="000B269C">
      <w:pPr>
        <w:tabs>
          <w:tab w:val="num" w:pos="426"/>
          <w:tab w:val="left" w:pos="9072"/>
        </w:tabs>
        <w:jc w:val="both"/>
        <w:rPr>
          <w:rFonts w:ascii="Century Gothic" w:hAnsi="Century Gothic"/>
          <w:b/>
          <w:bCs/>
          <w:sz w:val="20"/>
          <w:szCs w:val="20"/>
        </w:rPr>
      </w:pPr>
    </w:p>
    <w:p w14:paraId="5EAD8EFE" w14:textId="77777777" w:rsidR="000B269C" w:rsidRDefault="000B269C" w:rsidP="000B269C">
      <w:pPr>
        <w:tabs>
          <w:tab w:val="num" w:pos="426"/>
          <w:tab w:val="left" w:pos="9072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Nazwa zadania:</w:t>
      </w:r>
    </w:p>
    <w:p w14:paraId="4353874E" w14:textId="335BF63B" w:rsidR="000B269C" w:rsidRDefault="000B269C" w:rsidP="000B269C">
      <w:pPr>
        <w:tabs>
          <w:tab w:val="num" w:pos="0"/>
          <w:tab w:val="left" w:pos="9072"/>
        </w:tabs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Wykonanie przeglądów okresowych</w:t>
      </w:r>
      <w:r w:rsidR="0065311B">
        <w:rPr>
          <w:rFonts w:ascii="Century Gothic" w:hAnsi="Century Gothic"/>
          <w:b/>
          <w:bCs/>
          <w:sz w:val="20"/>
          <w:szCs w:val="20"/>
        </w:rPr>
        <w:t xml:space="preserve"> (pięcioletnich)</w:t>
      </w:r>
      <w:r>
        <w:rPr>
          <w:rFonts w:ascii="Century Gothic" w:hAnsi="Century Gothic"/>
          <w:b/>
          <w:bCs/>
          <w:sz w:val="20"/>
          <w:szCs w:val="20"/>
        </w:rPr>
        <w:t xml:space="preserve"> dróg i obiektów mostowych oraz</w:t>
      </w:r>
      <w:r w:rsidR="0065311B"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</w:rPr>
        <w:t>aktualizacja książek dróg gminnych na terenie miasta Mława</w:t>
      </w:r>
    </w:p>
    <w:p w14:paraId="767A9DCA" w14:textId="77777777" w:rsidR="000B269C" w:rsidRDefault="000B269C" w:rsidP="000B269C">
      <w:pPr>
        <w:tabs>
          <w:tab w:val="left" w:pos="7513"/>
        </w:tabs>
        <w:jc w:val="both"/>
        <w:rPr>
          <w:rFonts w:ascii="Century Gothic" w:hAnsi="Century Gothic"/>
          <w:b/>
          <w:sz w:val="20"/>
          <w:szCs w:val="20"/>
        </w:rPr>
      </w:pPr>
    </w:p>
    <w:p w14:paraId="59044225" w14:textId="6A0214D1" w:rsidR="000B269C" w:rsidRDefault="000B269C" w:rsidP="000B269C">
      <w:pPr>
        <w:tabs>
          <w:tab w:val="left" w:pos="7513"/>
        </w:tabs>
        <w:ind w:left="180" w:hanging="1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1. Plan liniowy - inwentaryzacja</w:t>
      </w:r>
      <w:r>
        <w:rPr>
          <w:rFonts w:ascii="Century Gothic" w:hAnsi="Century Gothic"/>
          <w:sz w:val="20"/>
          <w:szCs w:val="20"/>
        </w:rPr>
        <w:t xml:space="preserve"> w korytarzu drogi wraz z pomiarem długości</w:t>
      </w:r>
      <w:r w:rsidR="002002AB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zamieszczenie danych z inwentaryzacji do oprogramowania </w:t>
      </w:r>
      <w:proofErr w:type="spellStart"/>
      <w:r>
        <w:rPr>
          <w:rFonts w:ascii="Century Gothic" w:hAnsi="Century Gothic"/>
          <w:sz w:val="20"/>
          <w:szCs w:val="20"/>
        </w:rPr>
        <w:t>SIBView</w:t>
      </w:r>
      <w:proofErr w:type="spellEnd"/>
      <w:r>
        <w:rPr>
          <w:rFonts w:ascii="Century Gothic" w:hAnsi="Century Gothic"/>
          <w:sz w:val="20"/>
          <w:szCs w:val="20"/>
        </w:rPr>
        <w:t xml:space="preserve"> Data Edit (możliwość generowania Książki Drogi) zgodnie z rozporządzeniem Ministra Infrastruktury (</w:t>
      </w:r>
      <w:r>
        <w:rPr>
          <w:rFonts w:ascii="Century Gothic" w:hAnsi="Century Gothic"/>
          <w:sz w:val="20"/>
          <w:szCs w:val="20"/>
          <w:u w:val="single"/>
        </w:rPr>
        <w:t>Dz.U. Nr 67 poz. 582, 583</w:t>
      </w:r>
      <w:r>
        <w:rPr>
          <w:rFonts w:ascii="Century Gothic" w:hAnsi="Century Gothic"/>
          <w:sz w:val="20"/>
          <w:szCs w:val="20"/>
        </w:rPr>
        <w:t>)                        z dnia 16 lutego 2005</w:t>
      </w:r>
      <w:r w:rsidR="0065311B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r.</w:t>
      </w:r>
    </w:p>
    <w:p w14:paraId="136A77B6" w14:textId="77777777" w:rsidR="000B269C" w:rsidRDefault="000B269C" w:rsidP="000B269C">
      <w:pPr>
        <w:jc w:val="both"/>
        <w:rPr>
          <w:rFonts w:ascii="Century Gothic" w:hAnsi="Century Gothic"/>
          <w:i/>
          <w:color w:val="000000"/>
          <w:sz w:val="20"/>
          <w:szCs w:val="20"/>
        </w:rPr>
      </w:pPr>
    </w:p>
    <w:p w14:paraId="767F34AA" w14:textId="77777777" w:rsidR="000B269C" w:rsidRDefault="000B269C" w:rsidP="000B269C">
      <w:pPr>
        <w:ind w:left="36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W trakcie inwentaryzacji zebrane zostaną następujące informacje:</w:t>
      </w:r>
    </w:p>
    <w:p w14:paraId="09145CC4" w14:textId="77777777" w:rsidR="000B269C" w:rsidRDefault="000B269C" w:rsidP="000B269C">
      <w:pPr>
        <w:tabs>
          <w:tab w:val="num" w:pos="1080"/>
        </w:tabs>
        <w:ind w:left="72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●    inwentaryzacja parametrów technicznych drogi:</w:t>
      </w:r>
    </w:p>
    <w:p w14:paraId="6D377A2E" w14:textId="77777777" w:rsidR="000B269C" w:rsidRDefault="000B269C" w:rsidP="000B269C">
      <w:pPr>
        <w:numPr>
          <w:ilvl w:val="0"/>
          <w:numId w:val="20"/>
        </w:numPr>
        <w:tabs>
          <w:tab w:val="num" w:pos="1800"/>
        </w:tabs>
        <w:suppressAutoHyphens w:val="0"/>
        <w:ind w:left="1800" w:hanging="36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parametry elementów korytarza drogi </w:t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br/>
        <w:t>(lokalizacja, szerokość, długość, powierzchnia i rodzaj nawierzchni)</w:t>
      </w:r>
    </w:p>
    <w:p w14:paraId="045732A5" w14:textId="77777777" w:rsidR="000B269C" w:rsidRDefault="000B269C" w:rsidP="000B269C">
      <w:pPr>
        <w:numPr>
          <w:ilvl w:val="0"/>
          <w:numId w:val="20"/>
        </w:numPr>
        <w:tabs>
          <w:tab w:val="num" w:pos="1800"/>
        </w:tabs>
        <w:suppressAutoHyphens w:val="0"/>
        <w:ind w:left="1800" w:hanging="36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informacje o skrzyżowaniach </w:t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br/>
        <w:t>(lokalizacja, rodzaj, długość, zabezpieczenie/droga)</w:t>
      </w:r>
    </w:p>
    <w:p w14:paraId="203EA834" w14:textId="77777777" w:rsidR="000B269C" w:rsidRDefault="000B269C" w:rsidP="000B269C">
      <w:pPr>
        <w:numPr>
          <w:ilvl w:val="0"/>
          <w:numId w:val="20"/>
        </w:numPr>
        <w:tabs>
          <w:tab w:val="num" w:pos="1800"/>
        </w:tabs>
        <w:suppressAutoHyphens w:val="0"/>
        <w:ind w:left="1800" w:hanging="36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informacje o obiektach mostowych</w:t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br/>
        <w:t>(lokalizacja, rodzaj obiektu)</w:t>
      </w:r>
    </w:p>
    <w:p w14:paraId="1EC79894" w14:textId="77777777" w:rsidR="000B269C" w:rsidRDefault="000B269C" w:rsidP="000B269C">
      <w:pPr>
        <w:numPr>
          <w:ilvl w:val="0"/>
          <w:numId w:val="20"/>
        </w:numPr>
        <w:tabs>
          <w:tab w:val="num" w:pos="1800"/>
        </w:tabs>
        <w:suppressAutoHyphens w:val="0"/>
        <w:ind w:left="1800" w:hanging="36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informacje o skrajniach</w:t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br/>
        <w:t>(lokalizacja, rodzaj obiektu, szerokość, wysokość)</w:t>
      </w:r>
    </w:p>
    <w:p w14:paraId="6A351664" w14:textId="77777777" w:rsidR="000B269C" w:rsidRDefault="000B269C" w:rsidP="000B269C">
      <w:pPr>
        <w:numPr>
          <w:ilvl w:val="0"/>
          <w:numId w:val="21"/>
        </w:numPr>
        <w:tabs>
          <w:tab w:val="num" w:pos="1080"/>
        </w:tabs>
        <w:suppressAutoHyphens w:val="0"/>
        <w:ind w:left="108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inwentaryzacja zagospodarowania dróg</w:t>
      </w:r>
    </w:p>
    <w:p w14:paraId="11A8F61D" w14:textId="77777777" w:rsidR="000B269C" w:rsidRDefault="000B269C" w:rsidP="000B269C">
      <w:pPr>
        <w:numPr>
          <w:ilvl w:val="0"/>
          <w:numId w:val="20"/>
        </w:numPr>
        <w:tabs>
          <w:tab w:val="num" w:pos="1800"/>
        </w:tabs>
        <w:suppressAutoHyphens w:val="0"/>
        <w:ind w:left="1800" w:hanging="36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informacje o zjazdach </w:t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br/>
        <w:t>(lokalizacja, rodzaj, nawierzchnia, szerokość)</w:t>
      </w:r>
    </w:p>
    <w:p w14:paraId="19F66CB6" w14:textId="77777777" w:rsidR="000B269C" w:rsidRDefault="000B269C" w:rsidP="000B269C">
      <w:pPr>
        <w:numPr>
          <w:ilvl w:val="0"/>
          <w:numId w:val="20"/>
        </w:numPr>
        <w:tabs>
          <w:tab w:val="num" w:pos="1800"/>
        </w:tabs>
        <w:suppressAutoHyphens w:val="0"/>
        <w:ind w:left="1800" w:hanging="36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informacje o obiektach przydrożnych</w:t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br/>
        <w:t>(lokalizacja, rodzaj obiektu)</w:t>
      </w:r>
    </w:p>
    <w:p w14:paraId="1DB5421C" w14:textId="77777777" w:rsidR="000B269C" w:rsidRDefault="000B269C" w:rsidP="000B269C">
      <w:pPr>
        <w:numPr>
          <w:ilvl w:val="0"/>
          <w:numId w:val="21"/>
        </w:numPr>
        <w:tabs>
          <w:tab w:val="num" w:pos="1080"/>
        </w:tabs>
        <w:suppressAutoHyphens w:val="0"/>
        <w:ind w:left="108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inwentaryzacja wyposażenia dróg</w:t>
      </w:r>
    </w:p>
    <w:p w14:paraId="4DB5E44B" w14:textId="77777777" w:rsidR="000B269C" w:rsidRDefault="000B269C" w:rsidP="000B269C">
      <w:pPr>
        <w:numPr>
          <w:ilvl w:val="0"/>
          <w:numId w:val="20"/>
        </w:numPr>
        <w:tabs>
          <w:tab w:val="num" w:pos="1800"/>
        </w:tabs>
        <w:suppressAutoHyphens w:val="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informacje o oznakowaniu poziomym</w:t>
      </w:r>
      <w:r>
        <w:rPr>
          <w:rFonts w:ascii="Century Gothic" w:hAnsi="Century Gothic"/>
          <w:color w:val="000000"/>
          <w:sz w:val="20"/>
          <w:szCs w:val="20"/>
        </w:rPr>
        <w:tab/>
      </w:r>
    </w:p>
    <w:p w14:paraId="5603ECF5" w14:textId="77777777" w:rsidR="000B269C" w:rsidRDefault="000B269C" w:rsidP="000B269C">
      <w:pPr>
        <w:numPr>
          <w:ilvl w:val="0"/>
          <w:numId w:val="20"/>
        </w:numPr>
        <w:tabs>
          <w:tab w:val="num" w:pos="1800"/>
        </w:tabs>
        <w:suppressAutoHyphens w:val="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informacje o oznakowaniu pionowym</w:t>
      </w:r>
    </w:p>
    <w:p w14:paraId="6FA6596E" w14:textId="77777777" w:rsidR="000B269C" w:rsidRDefault="000B269C" w:rsidP="000B269C">
      <w:pPr>
        <w:numPr>
          <w:ilvl w:val="0"/>
          <w:numId w:val="20"/>
        </w:numPr>
        <w:tabs>
          <w:tab w:val="num" w:pos="284"/>
          <w:tab w:val="num" w:pos="1800"/>
        </w:tabs>
        <w:suppressAutoHyphens w:val="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informacje o barierach i ekranach</w:t>
      </w:r>
    </w:p>
    <w:p w14:paraId="5BC1B66A" w14:textId="77777777" w:rsidR="000B269C" w:rsidRDefault="000B269C" w:rsidP="000B269C">
      <w:pPr>
        <w:numPr>
          <w:ilvl w:val="0"/>
          <w:numId w:val="20"/>
        </w:numPr>
        <w:tabs>
          <w:tab w:val="num" w:pos="1800"/>
        </w:tabs>
        <w:suppressAutoHyphens w:val="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informacje o oświetleniu</w:t>
      </w:r>
    </w:p>
    <w:p w14:paraId="317FD840" w14:textId="77777777" w:rsidR="000B269C" w:rsidRDefault="000B269C" w:rsidP="000B269C">
      <w:pPr>
        <w:numPr>
          <w:ilvl w:val="0"/>
          <w:numId w:val="20"/>
        </w:numPr>
        <w:tabs>
          <w:tab w:val="num" w:pos="1800"/>
        </w:tabs>
        <w:suppressAutoHyphens w:val="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informacje o sygnalizacji</w:t>
      </w:r>
    </w:p>
    <w:p w14:paraId="1097DDA1" w14:textId="77777777" w:rsidR="000B269C" w:rsidRDefault="000B269C" w:rsidP="000B269C">
      <w:pPr>
        <w:ind w:left="306"/>
        <w:jc w:val="both"/>
        <w:rPr>
          <w:rFonts w:ascii="Century Gothic" w:hAnsi="Century Gothic"/>
          <w:b/>
          <w:color w:val="000000"/>
          <w:sz w:val="20"/>
          <w:szCs w:val="20"/>
          <w:u w:val="single"/>
        </w:rPr>
      </w:pPr>
      <w:r>
        <w:rPr>
          <w:rFonts w:ascii="Century Gothic" w:hAnsi="Century Gothic"/>
          <w:color w:val="000000"/>
          <w:sz w:val="20"/>
          <w:szCs w:val="20"/>
        </w:rPr>
        <w:t>Inwentaryzacja obejmowała będzie wpisy w kolumnach książki   drogi:</w:t>
      </w:r>
    </w:p>
    <w:p w14:paraId="2D1E1CD1" w14:textId="77777777" w:rsidR="000B269C" w:rsidRDefault="000B269C" w:rsidP="000B269C">
      <w:pPr>
        <w:numPr>
          <w:ilvl w:val="0"/>
          <w:numId w:val="22"/>
        </w:numPr>
        <w:tabs>
          <w:tab w:val="num" w:pos="1440"/>
        </w:tabs>
        <w:suppressAutoHyphens w:val="0"/>
        <w:ind w:left="1800" w:hanging="360"/>
        <w:jc w:val="both"/>
        <w:rPr>
          <w:rFonts w:ascii="Century Gothic" w:hAnsi="Century Gothic"/>
          <w:b/>
          <w:color w:val="000000"/>
          <w:sz w:val="20"/>
          <w:szCs w:val="20"/>
          <w:u w:val="single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tabela 8 - kolumny z zakresu 2-4, 6-30, 32-34 , 36 i 38-40  </w:t>
      </w:r>
    </w:p>
    <w:p w14:paraId="774441A8" w14:textId="77777777" w:rsidR="000B269C" w:rsidRDefault="000B269C" w:rsidP="000B269C">
      <w:pPr>
        <w:numPr>
          <w:ilvl w:val="0"/>
          <w:numId w:val="22"/>
        </w:numPr>
        <w:tabs>
          <w:tab w:val="num" w:pos="1440"/>
        </w:tabs>
        <w:suppressAutoHyphens w:val="0"/>
        <w:ind w:left="1800" w:hanging="360"/>
        <w:jc w:val="both"/>
        <w:rPr>
          <w:rFonts w:ascii="Century Gothic" w:hAnsi="Century Gothic"/>
          <w:b/>
          <w:color w:val="000000"/>
          <w:sz w:val="20"/>
          <w:szCs w:val="20"/>
          <w:u w:val="single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tabela 9 - kolumny z zakresu 2-4 , 8-13 </w:t>
      </w:r>
    </w:p>
    <w:p w14:paraId="1097D208" w14:textId="77777777" w:rsidR="000B269C" w:rsidRDefault="000B269C" w:rsidP="000B269C">
      <w:pPr>
        <w:numPr>
          <w:ilvl w:val="0"/>
          <w:numId w:val="22"/>
        </w:numPr>
        <w:tabs>
          <w:tab w:val="num" w:pos="1440"/>
        </w:tabs>
        <w:suppressAutoHyphens w:val="0"/>
        <w:ind w:left="1800" w:hanging="360"/>
        <w:jc w:val="both"/>
        <w:rPr>
          <w:rFonts w:ascii="Century Gothic" w:hAnsi="Century Gothic"/>
          <w:b/>
          <w:color w:val="000000"/>
          <w:sz w:val="20"/>
          <w:szCs w:val="20"/>
          <w:u w:val="single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tabela 10 - kolumny z zakresu 2-4, 6-17 </w:t>
      </w:r>
    </w:p>
    <w:p w14:paraId="2B612418" w14:textId="77777777" w:rsidR="000B269C" w:rsidRDefault="000B269C" w:rsidP="000B269C">
      <w:pPr>
        <w:ind w:left="1440"/>
        <w:jc w:val="both"/>
        <w:rPr>
          <w:rFonts w:ascii="Century Gothic" w:hAnsi="Century Gothic"/>
          <w:b/>
          <w:color w:val="000000"/>
          <w:sz w:val="20"/>
          <w:szCs w:val="20"/>
          <w:u w:val="single"/>
        </w:rPr>
      </w:pPr>
    </w:p>
    <w:p w14:paraId="48B2867C" w14:textId="77777777" w:rsidR="000B269C" w:rsidRDefault="000B269C" w:rsidP="000B269C">
      <w:pPr>
        <w:ind w:left="306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Wyniki pomiarów i obliczeń przekazane zostaną w formie bazy danych współpracującej </w:t>
      </w:r>
      <w:r>
        <w:rPr>
          <w:rFonts w:ascii="Century Gothic" w:hAnsi="Century Gothic"/>
          <w:color w:val="000000"/>
          <w:sz w:val="20"/>
          <w:szCs w:val="20"/>
        </w:rPr>
        <w:br/>
        <w:t>z posiadanym przez Zamawiającego oprogramowaniem.</w:t>
      </w:r>
    </w:p>
    <w:p w14:paraId="03DE0DC1" w14:textId="77777777" w:rsidR="000B269C" w:rsidRDefault="000B269C" w:rsidP="000B269C">
      <w:pPr>
        <w:jc w:val="both"/>
        <w:rPr>
          <w:rFonts w:ascii="Century Gothic" w:hAnsi="Century Gothic"/>
          <w:i/>
          <w:color w:val="000000"/>
          <w:sz w:val="20"/>
          <w:szCs w:val="20"/>
        </w:rPr>
      </w:pPr>
    </w:p>
    <w:p w14:paraId="78C25C42" w14:textId="77777777" w:rsidR="000B269C" w:rsidRDefault="000B269C" w:rsidP="000B269C">
      <w:pPr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b/>
          <w:color w:val="000000"/>
          <w:sz w:val="20"/>
          <w:szCs w:val="20"/>
        </w:rPr>
        <w:t>2</w:t>
      </w:r>
      <w:r>
        <w:rPr>
          <w:rFonts w:ascii="Century Gothic" w:hAnsi="Century Gothic"/>
          <w:b/>
          <w:i/>
          <w:color w:val="000000"/>
          <w:sz w:val="20"/>
          <w:szCs w:val="20"/>
        </w:rPr>
        <w:t xml:space="preserve">. </w:t>
      </w:r>
      <w:r>
        <w:rPr>
          <w:rFonts w:ascii="Century Gothic" w:hAnsi="Century Gothic"/>
          <w:b/>
          <w:color w:val="000000"/>
          <w:sz w:val="20"/>
          <w:szCs w:val="20"/>
        </w:rPr>
        <w:t>Aktualizacja posiadanego systemu referencyjnego</w:t>
      </w:r>
      <w:r>
        <w:rPr>
          <w:rFonts w:ascii="Century Gothic" w:hAnsi="Century Gothic"/>
          <w:color w:val="000000"/>
          <w:sz w:val="20"/>
          <w:szCs w:val="20"/>
        </w:rPr>
        <w:t xml:space="preserve"> oraz mapy sieci drogowej obejmująca: </w:t>
      </w:r>
    </w:p>
    <w:p w14:paraId="535A4431" w14:textId="77777777" w:rsidR="000B269C" w:rsidRDefault="000B269C" w:rsidP="000B269C">
      <w:pPr>
        <w:pStyle w:val="Akapitzlist"/>
        <w:numPr>
          <w:ilvl w:val="0"/>
          <w:numId w:val="23"/>
        </w:numPr>
        <w:suppressAutoHyphens w:val="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korekty na mapie w przypadku zmiany przebiegu dróg </w:t>
      </w:r>
    </w:p>
    <w:p w14:paraId="48F6DB26" w14:textId="77777777" w:rsidR="000B269C" w:rsidRDefault="000B269C" w:rsidP="000B269C">
      <w:pPr>
        <w:pStyle w:val="Akapitzlist"/>
        <w:numPr>
          <w:ilvl w:val="0"/>
          <w:numId w:val="23"/>
        </w:numPr>
        <w:suppressAutoHyphens w:val="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zmiany nazw ulic, dodanie nowych nazw ulic</w:t>
      </w:r>
    </w:p>
    <w:p w14:paraId="4142285B" w14:textId="77777777" w:rsidR="000B269C" w:rsidRDefault="000B269C" w:rsidP="000B269C">
      <w:pPr>
        <w:pStyle w:val="Akapitzlist"/>
        <w:numPr>
          <w:ilvl w:val="0"/>
          <w:numId w:val="23"/>
        </w:numPr>
        <w:suppressAutoHyphens w:val="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dodanie nowych odcinków dróg oraz punktów węzłowych </w:t>
      </w:r>
    </w:p>
    <w:p w14:paraId="221305F3" w14:textId="77777777" w:rsidR="000B269C" w:rsidRDefault="000B269C" w:rsidP="000B269C">
      <w:pPr>
        <w:pStyle w:val="Akapitzlist"/>
        <w:numPr>
          <w:ilvl w:val="0"/>
          <w:numId w:val="23"/>
        </w:numPr>
        <w:suppressAutoHyphens w:val="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aktualizacja podkładu mapy w postaci warstwy ewidencyjnej</w:t>
      </w:r>
    </w:p>
    <w:p w14:paraId="4ED7FB6A" w14:textId="77777777" w:rsidR="000B269C" w:rsidRDefault="000B269C" w:rsidP="000B269C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ED4FDEE" w14:textId="77777777" w:rsidR="000B269C" w:rsidRDefault="000B269C" w:rsidP="000B269C">
      <w:pPr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Powyższe zmiany należy nanieść na mapie interaktywnej posiadanego przez Zamawiającego programu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SIBView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 5.</w:t>
      </w:r>
    </w:p>
    <w:p w14:paraId="5C1E66EE" w14:textId="77777777" w:rsidR="000B269C" w:rsidRDefault="000B269C" w:rsidP="000B269C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55F9FA4" w14:textId="54B98A69" w:rsidR="000B269C" w:rsidRDefault="000B269C" w:rsidP="000B269C">
      <w:pPr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color w:val="000000"/>
          <w:sz w:val="20"/>
          <w:szCs w:val="20"/>
        </w:rPr>
        <w:t>3</w:t>
      </w:r>
      <w:r>
        <w:rPr>
          <w:rFonts w:ascii="Century Gothic" w:hAnsi="Century Gothic"/>
          <w:color w:val="000000"/>
          <w:sz w:val="20"/>
          <w:szCs w:val="20"/>
        </w:rPr>
        <w:t xml:space="preserve">. </w:t>
      </w:r>
      <w:r>
        <w:rPr>
          <w:rFonts w:ascii="Century Gothic" w:hAnsi="Century Gothic"/>
          <w:b/>
          <w:color w:val="000000"/>
          <w:sz w:val="20"/>
          <w:szCs w:val="20"/>
        </w:rPr>
        <w:t>W</w:t>
      </w:r>
      <w:r>
        <w:rPr>
          <w:rFonts w:ascii="Century Gothic" w:hAnsi="Century Gothic"/>
          <w:b/>
          <w:sz w:val="20"/>
          <w:szCs w:val="20"/>
        </w:rPr>
        <w:t>ykonanie przeglądów podstawowych dróg i obiektów mostowych zgodnie</w:t>
      </w:r>
      <w:r>
        <w:rPr>
          <w:rFonts w:ascii="Century Gothic" w:hAnsi="Century Gothic"/>
          <w:sz w:val="20"/>
          <w:szCs w:val="20"/>
        </w:rPr>
        <w:t xml:space="preserve"> z art. 62 </w:t>
      </w:r>
      <w:r w:rsidR="00A028D9">
        <w:rPr>
          <w:rFonts w:ascii="Century Gothic" w:hAnsi="Century Gothic"/>
          <w:sz w:val="20"/>
          <w:szCs w:val="20"/>
        </w:rPr>
        <w:t xml:space="preserve">            </w:t>
      </w:r>
      <w:r>
        <w:rPr>
          <w:rFonts w:ascii="Century Gothic" w:hAnsi="Century Gothic"/>
          <w:sz w:val="20"/>
          <w:szCs w:val="20"/>
        </w:rPr>
        <w:t>ust.</w:t>
      </w:r>
      <w:r w:rsidR="00A028D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1 pkt 1 z dnia 7 lipca 1994 roku Prawo budowlane wraz z późniejszymi zmianami. </w:t>
      </w:r>
    </w:p>
    <w:p w14:paraId="107C0EA1" w14:textId="77777777" w:rsidR="000B269C" w:rsidRDefault="000B269C" w:rsidP="000B269C">
      <w:pPr>
        <w:rPr>
          <w:rFonts w:ascii="Century Gothic" w:hAnsi="Century Gothic"/>
          <w:b/>
          <w:sz w:val="20"/>
          <w:szCs w:val="20"/>
        </w:rPr>
      </w:pPr>
    </w:p>
    <w:p w14:paraId="0249E4DF" w14:textId="77777777" w:rsidR="000B269C" w:rsidRDefault="000B269C" w:rsidP="000B269C">
      <w:pPr>
        <w:rPr>
          <w:rFonts w:ascii="Century Gothic" w:hAnsi="Century Gothic"/>
          <w:b/>
          <w:sz w:val="20"/>
          <w:szCs w:val="20"/>
        </w:rPr>
      </w:pPr>
    </w:p>
    <w:p w14:paraId="67DE0332" w14:textId="6D585ACA" w:rsidR="000B269C" w:rsidRDefault="000B269C" w:rsidP="000B269C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Okresowa kontrola </w:t>
      </w:r>
      <w:r w:rsidR="00DF4B01">
        <w:rPr>
          <w:rFonts w:ascii="Century Gothic" w:hAnsi="Century Gothic"/>
          <w:b/>
          <w:sz w:val="20"/>
          <w:szCs w:val="20"/>
        </w:rPr>
        <w:t xml:space="preserve">pięcioletnia </w:t>
      </w:r>
      <w:r>
        <w:rPr>
          <w:rFonts w:ascii="Century Gothic" w:hAnsi="Century Gothic"/>
          <w:b/>
          <w:sz w:val="20"/>
          <w:szCs w:val="20"/>
        </w:rPr>
        <w:t>obejmuje:</w:t>
      </w:r>
    </w:p>
    <w:p w14:paraId="4B2D7A3F" w14:textId="77777777" w:rsidR="000B269C" w:rsidRDefault="000B269C" w:rsidP="000B269C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ascii="Century Gothic" w:eastAsia="Calibri" w:hAnsi="Century Gothic"/>
          <w:b/>
          <w:bCs/>
          <w:sz w:val="20"/>
          <w:szCs w:val="20"/>
          <w:lang w:eastAsia="en-US"/>
        </w:rPr>
      </w:pPr>
      <w:r>
        <w:rPr>
          <w:rFonts w:ascii="Century Gothic" w:eastAsia="Calibri" w:hAnsi="Century Gothic"/>
          <w:color w:val="000000"/>
          <w:sz w:val="20"/>
          <w:szCs w:val="20"/>
          <w:lang w:eastAsia="en-US"/>
        </w:rPr>
        <w:t xml:space="preserve">ocenę stanu technicznego i przydatności do użytkowania jezdni głównych </w:t>
      </w:r>
      <w:r>
        <w:rPr>
          <w:rFonts w:ascii="Century Gothic" w:eastAsia="Calibri" w:hAnsi="Century Gothic"/>
          <w:color w:val="000000"/>
          <w:sz w:val="20"/>
          <w:szCs w:val="20"/>
          <w:lang w:eastAsia="en-US"/>
        </w:rPr>
        <w:br/>
        <w:t>w następującym zakresie:</w:t>
      </w:r>
    </w:p>
    <w:p w14:paraId="2AB78EA4" w14:textId="77777777" w:rsidR="000B269C" w:rsidRDefault="000B269C" w:rsidP="000B269C">
      <w:pPr>
        <w:numPr>
          <w:ilvl w:val="2"/>
          <w:numId w:val="25"/>
        </w:numPr>
        <w:suppressAutoHyphens w:val="0"/>
        <w:autoSpaceDE w:val="0"/>
        <w:autoSpaceDN w:val="0"/>
        <w:adjustRightInd w:val="0"/>
        <w:ind w:left="1560" w:hanging="284"/>
        <w:rPr>
          <w:rFonts w:ascii="Century Gothic" w:eastAsia="Calibri" w:hAnsi="Century Gothic"/>
          <w:sz w:val="20"/>
          <w:szCs w:val="20"/>
          <w:lang w:eastAsia="en-US"/>
        </w:rPr>
      </w:pPr>
      <w:r>
        <w:rPr>
          <w:rFonts w:ascii="Century Gothic" w:eastAsia="Calibri" w:hAnsi="Century Gothic"/>
          <w:b/>
          <w:bCs/>
          <w:sz w:val="20"/>
          <w:szCs w:val="20"/>
          <w:lang w:eastAsia="en-US"/>
        </w:rPr>
        <w:t xml:space="preserve">uszkodzenia powierzchniowe: </w:t>
      </w:r>
    </w:p>
    <w:p w14:paraId="5EE7F58E" w14:textId="77777777" w:rsidR="000B269C" w:rsidRDefault="000B269C" w:rsidP="000B269C">
      <w:pPr>
        <w:autoSpaceDE w:val="0"/>
        <w:autoSpaceDN w:val="0"/>
        <w:adjustRightInd w:val="0"/>
        <w:ind w:left="1440"/>
        <w:rPr>
          <w:rFonts w:ascii="Century Gothic" w:eastAsia="Calibri" w:hAnsi="Century Gothic"/>
          <w:sz w:val="20"/>
          <w:szCs w:val="20"/>
          <w:lang w:eastAsia="en-US"/>
        </w:rPr>
      </w:pPr>
      <w:r>
        <w:rPr>
          <w:rFonts w:ascii="Century Gothic" w:eastAsia="Calibri" w:hAnsi="Century Gothic"/>
          <w:sz w:val="20"/>
          <w:szCs w:val="20"/>
          <w:lang w:eastAsia="en-US"/>
        </w:rPr>
        <w:t xml:space="preserve">- ubytki powierzchniowe, </w:t>
      </w:r>
    </w:p>
    <w:p w14:paraId="03C42979" w14:textId="77777777" w:rsidR="000B269C" w:rsidRDefault="000B269C" w:rsidP="000B269C">
      <w:pPr>
        <w:autoSpaceDE w:val="0"/>
        <w:autoSpaceDN w:val="0"/>
        <w:adjustRightInd w:val="0"/>
        <w:ind w:left="1440"/>
        <w:rPr>
          <w:rFonts w:ascii="Century Gothic" w:eastAsia="Calibri" w:hAnsi="Century Gothic"/>
          <w:sz w:val="20"/>
          <w:szCs w:val="20"/>
          <w:lang w:eastAsia="en-US"/>
        </w:rPr>
      </w:pPr>
      <w:r>
        <w:rPr>
          <w:rFonts w:ascii="Century Gothic" w:eastAsia="Calibri" w:hAnsi="Century Gothic"/>
          <w:sz w:val="20"/>
          <w:szCs w:val="20"/>
          <w:lang w:eastAsia="en-US"/>
        </w:rPr>
        <w:t xml:space="preserve">- wyboje, w tym zapadnięte studzienki i włazy </w:t>
      </w:r>
    </w:p>
    <w:p w14:paraId="1777B51E" w14:textId="77777777" w:rsidR="000B269C" w:rsidRDefault="000B269C" w:rsidP="000B269C">
      <w:pPr>
        <w:autoSpaceDE w:val="0"/>
        <w:autoSpaceDN w:val="0"/>
        <w:adjustRightInd w:val="0"/>
        <w:ind w:left="1440"/>
        <w:rPr>
          <w:rFonts w:ascii="Century Gothic" w:eastAsia="Calibri" w:hAnsi="Century Gothic"/>
          <w:sz w:val="20"/>
          <w:szCs w:val="20"/>
          <w:lang w:eastAsia="en-US"/>
        </w:rPr>
      </w:pPr>
      <w:r>
        <w:rPr>
          <w:rFonts w:ascii="Century Gothic" w:eastAsia="Calibri" w:hAnsi="Century Gothic"/>
          <w:sz w:val="20"/>
          <w:szCs w:val="20"/>
          <w:lang w:eastAsia="en-US"/>
        </w:rPr>
        <w:t xml:space="preserve">- łaty, </w:t>
      </w:r>
    </w:p>
    <w:p w14:paraId="666BEF2D" w14:textId="77777777" w:rsidR="000B269C" w:rsidRDefault="000B269C" w:rsidP="000B269C">
      <w:pPr>
        <w:autoSpaceDE w:val="0"/>
        <w:autoSpaceDN w:val="0"/>
        <w:adjustRightInd w:val="0"/>
        <w:ind w:left="1440"/>
        <w:rPr>
          <w:rFonts w:ascii="Century Gothic" w:eastAsia="Calibri" w:hAnsi="Century Gothic"/>
          <w:sz w:val="20"/>
          <w:szCs w:val="20"/>
          <w:lang w:eastAsia="en-US"/>
        </w:rPr>
      </w:pPr>
      <w:r>
        <w:rPr>
          <w:rFonts w:ascii="Century Gothic" w:eastAsia="Calibri" w:hAnsi="Century Gothic"/>
          <w:sz w:val="20"/>
          <w:szCs w:val="20"/>
          <w:lang w:eastAsia="en-US"/>
        </w:rPr>
        <w:t xml:space="preserve">- wgniecenia w warstwie ścieralnej, </w:t>
      </w:r>
    </w:p>
    <w:p w14:paraId="55C382CA" w14:textId="77777777" w:rsidR="000B269C" w:rsidRDefault="000B269C" w:rsidP="000B269C">
      <w:pPr>
        <w:autoSpaceDE w:val="0"/>
        <w:autoSpaceDN w:val="0"/>
        <w:adjustRightInd w:val="0"/>
        <w:ind w:left="1440"/>
        <w:rPr>
          <w:rFonts w:ascii="Century Gothic" w:eastAsia="Calibri" w:hAnsi="Century Gothic"/>
          <w:sz w:val="20"/>
          <w:szCs w:val="20"/>
          <w:lang w:eastAsia="en-US"/>
        </w:rPr>
      </w:pPr>
    </w:p>
    <w:p w14:paraId="487D595F" w14:textId="77777777" w:rsidR="000B269C" w:rsidRDefault="000B269C" w:rsidP="000B269C">
      <w:pPr>
        <w:numPr>
          <w:ilvl w:val="2"/>
          <w:numId w:val="26"/>
        </w:numPr>
        <w:suppressAutoHyphens w:val="0"/>
        <w:autoSpaceDE w:val="0"/>
        <w:autoSpaceDN w:val="0"/>
        <w:adjustRightInd w:val="0"/>
        <w:ind w:left="1560" w:hanging="284"/>
        <w:rPr>
          <w:rFonts w:ascii="Century Gothic" w:eastAsia="Calibri" w:hAnsi="Century Gothic"/>
          <w:sz w:val="20"/>
          <w:szCs w:val="20"/>
          <w:lang w:eastAsia="en-US"/>
        </w:rPr>
      </w:pPr>
      <w:r>
        <w:rPr>
          <w:rFonts w:ascii="Century Gothic" w:eastAsia="Calibri" w:hAnsi="Century Gothic"/>
          <w:b/>
          <w:bCs/>
          <w:sz w:val="20"/>
          <w:szCs w:val="20"/>
          <w:lang w:eastAsia="en-US"/>
        </w:rPr>
        <w:t xml:space="preserve">odkształcenia nawierzchni: </w:t>
      </w:r>
    </w:p>
    <w:p w14:paraId="0BDA7120" w14:textId="77777777" w:rsidR="000B269C" w:rsidRDefault="000B269C" w:rsidP="000B269C">
      <w:pPr>
        <w:autoSpaceDE w:val="0"/>
        <w:autoSpaceDN w:val="0"/>
        <w:adjustRightInd w:val="0"/>
        <w:ind w:left="1440"/>
        <w:rPr>
          <w:rFonts w:ascii="Century Gothic" w:eastAsia="Calibri" w:hAnsi="Century Gothic"/>
          <w:sz w:val="20"/>
          <w:szCs w:val="20"/>
          <w:lang w:eastAsia="en-US"/>
        </w:rPr>
      </w:pPr>
      <w:r>
        <w:rPr>
          <w:rFonts w:ascii="Century Gothic" w:eastAsia="Calibri" w:hAnsi="Century Gothic"/>
          <w:sz w:val="20"/>
          <w:szCs w:val="20"/>
          <w:lang w:eastAsia="en-US"/>
        </w:rPr>
        <w:t xml:space="preserve">- koleiny, </w:t>
      </w:r>
    </w:p>
    <w:p w14:paraId="56328368" w14:textId="77777777" w:rsidR="000B269C" w:rsidRDefault="000B269C" w:rsidP="000B269C">
      <w:pPr>
        <w:autoSpaceDE w:val="0"/>
        <w:autoSpaceDN w:val="0"/>
        <w:adjustRightInd w:val="0"/>
        <w:ind w:left="1440"/>
        <w:rPr>
          <w:rFonts w:ascii="Century Gothic" w:eastAsia="Calibri" w:hAnsi="Century Gothic"/>
          <w:sz w:val="20"/>
          <w:szCs w:val="20"/>
          <w:lang w:eastAsia="en-US"/>
        </w:rPr>
      </w:pPr>
      <w:r>
        <w:rPr>
          <w:rFonts w:ascii="Century Gothic" w:eastAsia="Calibri" w:hAnsi="Century Gothic"/>
          <w:sz w:val="20"/>
          <w:szCs w:val="20"/>
          <w:lang w:eastAsia="en-US"/>
        </w:rPr>
        <w:t xml:space="preserve">- garby i przemieszczenia, </w:t>
      </w:r>
    </w:p>
    <w:p w14:paraId="6AE8221E" w14:textId="77777777" w:rsidR="000B269C" w:rsidRDefault="000B269C" w:rsidP="000B269C">
      <w:pPr>
        <w:autoSpaceDE w:val="0"/>
        <w:autoSpaceDN w:val="0"/>
        <w:adjustRightInd w:val="0"/>
        <w:ind w:left="1440"/>
        <w:rPr>
          <w:rFonts w:ascii="Century Gothic" w:eastAsia="Calibri" w:hAnsi="Century Gothic"/>
          <w:sz w:val="20"/>
          <w:szCs w:val="20"/>
          <w:lang w:eastAsia="en-US"/>
        </w:rPr>
      </w:pPr>
      <w:r>
        <w:rPr>
          <w:rFonts w:ascii="Century Gothic" w:eastAsia="Calibri" w:hAnsi="Century Gothic"/>
          <w:sz w:val="20"/>
          <w:szCs w:val="20"/>
          <w:lang w:eastAsia="en-US"/>
        </w:rPr>
        <w:t xml:space="preserve">- sfalowania (tarki), </w:t>
      </w:r>
    </w:p>
    <w:p w14:paraId="6671C3F8" w14:textId="77777777" w:rsidR="000B269C" w:rsidRDefault="000B269C" w:rsidP="000B269C">
      <w:pPr>
        <w:autoSpaceDE w:val="0"/>
        <w:autoSpaceDN w:val="0"/>
        <w:adjustRightInd w:val="0"/>
        <w:ind w:left="1440"/>
        <w:rPr>
          <w:rFonts w:ascii="Century Gothic" w:eastAsia="Calibri" w:hAnsi="Century Gothic"/>
          <w:sz w:val="20"/>
          <w:szCs w:val="20"/>
          <w:lang w:eastAsia="en-US"/>
        </w:rPr>
      </w:pPr>
      <w:r>
        <w:rPr>
          <w:rFonts w:ascii="Century Gothic" w:eastAsia="Calibri" w:hAnsi="Century Gothic"/>
          <w:sz w:val="20"/>
          <w:szCs w:val="20"/>
          <w:lang w:eastAsia="en-US"/>
        </w:rPr>
        <w:t xml:space="preserve">- zapadnięcia i osiadanie nawierzchni, </w:t>
      </w:r>
    </w:p>
    <w:p w14:paraId="3577F0AA" w14:textId="77777777" w:rsidR="000B269C" w:rsidRDefault="000B269C" w:rsidP="000B269C">
      <w:pPr>
        <w:autoSpaceDE w:val="0"/>
        <w:autoSpaceDN w:val="0"/>
        <w:adjustRightInd w:val="0"/>
        <w:rPr>
          <w:rFonts w:ascii="Century Gothic" w:eastAsia="Calibri" w:hAnsi="Century Gothic"/>
          <w:sz w:val="20"/>
          <w:szCs w:val="20"/>
          <w:lang w:eastAsia="en-US"/>
        </w:rPr>
      </w:pPr>
    </w:p>
    <w:p w14:paraId="55586EFE" w14:textId="77777777" w:rsidR="000B269C" w:rsidRDefault="000B269C" w:rsidP="000B269C">
      <w:pPr>
        <w:numPr>
          <w:ilvl w:val="2"/>
          <w:numId w:val="27"/>
        </w:numPr>
        <w:suppressAutoHyphens w:val="0"/>
        <w:autoSpaceDE w:val="0"/>
        <w:autoSpaceDN w:val="0"/>
        <w:adjustRightInd w:val="0"/>
        <w:ind w:left="1560" w:hanging="284"/>
        <w:rPr>
          <w:rFonts w:ascii="Century Gothic" w:eastAsia="Calibri" w:hAnsi="Century Gothic"/>
          <w:sz w:val="20"/>
          <w:szCs w:val="20"/>
          <w:lang w:eastAsia="en-US"/>
        </w:rPr>
      </w:pPr>
      <w:r>
        <w:rPr>
          <w:rFonts w:ascii="Century Gothic" w:eastAsia="Calibri" w:hAnsi="Century Gothic"/>
          <w:b/>
          <w:bCs/>
          <w:sz w:val="20"/>
          <w:szCs w:val="20"/>
          <w:lang w:eastAsia="en-US"/>
        </w:rPr>
        <w:t xml:space="preserve">spękania: </w:t>
      </w:r>
    </w:p>
    <w:p w14:paraId="3CA6D9D2" w14:textId="77777777" w:rsidR="000B269C" w:rsidRDefault="000B269C" w:rsidP="000B269C">
      <w:pPr>
        <w:autoSpaceDE w:val="0"/>
        <w:autoSpaceDN w:val="0"/>
        <w:adjustRightInd w:val="0"/>
        <w:ind w:left="1440"/>
        <w:rPr>
          <w:rFonts w:ascii="Century Gothic" w:eastAsia="Calibri" w:hAnsi="Century Gothic"/>
          <w:sz w:val="20"/>
          <w:szCs w:val="20"/>
          <w:lang w:eastAsia="en-US"/>
        </w:rPr>
      </w:pPr>
      <w:r>
        <w:rPr>
          <w:rFonts w:ascii="Century Gothic" w:eastAsia="Calibri" w:hAnsi="Century Gothic"/>
          <w:sz w:val="20"/>
          <w:szCs w:val="20"/>
          <w:lang w:eastAsia="en-US"/>
        </w:rPr>
        <w:t xml:space="preserve">- połączenia technologiczne, </w:t>
      </w:r>
    </w:p>
    <w:p w14:paraId="67FF1511" w14:textId="77777777" w:rsidR="000B269C" w:rsidRDefault="000B269C" w:rsidP="000B269C">
      <w:pPr>
        <w:autoSpaceDE w:val="0"/>
        <w:autoSpaceDN w:val="0"/>
        <w:adjustRightInd w:val="0"/>
        <w:ind w:left="1440"/>
        <w:rPr>
          <w:rFonts w:ascii="Century Gothic" w:eastAsia="Calibri" w:hAnsi="Century Gothic"/>
          <w:sz w:val="20"/>
          <w:szCs w:val="20"/>
          <w:lang w:eastAsia="en-US"/>
        </w:rPr>
      </w:pPr>
      <w:r>
        <w:rPr>
          <w:rFonts w:ascii="Century Gothic" w:eastAsia="Calibri" w:hAnsi="Century Gothic"/>
          <w:sz w:val="20"/>
          <w:szCs w:val="20"/>
          <w:lang w:eastAsia="en-US"/>
        </w:rPr>
        <w:t xml:space="preserve">- spękania liniowe, </w:t>
      </w:r>
    </w:p>
    <w:p w14:paraId="3FD82DD4" w14:textId="77777777" w:rsidR="000B269C" w:rsidRDefault="000B269C" w:rsidP="000B269C">
      <w:pPr>
        <w:autoSpaceDE w:val="0"/>
        <w:autoSpaceDN w:val="0"/>
        <w:adjustRightInd w:val="0"/>
        <w:ind w:left="1440"/>
        <w:rPr>
          <w:rFonts w:ascii="Century Gothic" w:eastAsia="Calibri" w:hAnsi="Century Gothic"/>
          <w:sz w:val="20"/>
          <w:szCs w:val="20"/>
          <w:lang w:eastAsia="en-US"/>
        </w:rPr>
      </w:pPr>
      <w:r>
        <w:rPr>
          <w:rFonts w:ascii="Century Gothic" w:eastAsia="Calibri" w:hAnsi="Century Gothic"/>
          <w:sz w:val="20"/>
          <w:szCs w:val="20"/>
          <w:lang w:eastAsia="en-US"/>
        </w:rPr>
        <w:t xml:space="preserve">- spękania krawędziowe, </w:t>
      </w:r>
    </w:p>
    <w:p w14:paraId="6362F322" w14:textId="77777777" w:rsidR="000B269C" w:rsidRDefault="000B269C" w:rsidP="000B269C">
      <w:pPr>
        <w:autoSpaceDE w:val="0"/>
        <w:autoSpaceDN w:val="0"/>
        <w:adjustRightInd w:val="0"/>
        <w:ind w:left="1440"/>
        <w:rPr>
          <w:rFonts w:ascii="Century Gothic" w:eastAsia="Calibri" w:hAnsi="Century Gothic"/>
          <w:sz w:val="20"/>
          <w:szCs w:val="20"/>
          <w:lang w:eastAsia="en-US"/>
        </w:rPr>
      </w:pPr>
      <w:r>
        <w:rPr>
          <w:rFonts w:ascii="Century Gothic" w:eastAsia="Calibri" w:hAnsi="Century Gothic"/>
          <w:sz w:val="20"/>
          <w:szCs w:val="20"/>
          <w:lang w:eastAsia="en-US"/>
        </w:rPr>
        <w:t xml:space="preserve">- spękania poprzeczne, </w:t>
      </w:r>
    </w:p>
    <w:p w14:paraId="66164660" w14:textId="77777777" w:rsidR="000B269C" w:rsidRDefault="000B269C" w:rsidP="000B269C">
      <w:pPr>
        <w:autoSpaceDE w:val="0"/>
        <w:autoSpaceDN w:val="0"/>
        <w:adjustRightInd w:val="0"/>
        <w:ind w:left="1440"/>
        <w:rPr>
          <w:rFonts w:ascii="Century Gothic" w:eastAsia="Calibri" w:hAnsi="Century Gothic"/>
          <w:sz w:val="20"/>
          <w:szCs w:val="20"/>
          <w:lang w:eastAsia="en-US"/>
        </w:rPr>
      </w:pPr>
      <w:r>
        <w:rPr>
          <w:rFonts w:ascii="Century Gothic" w:eastAsia="Calibri" w:hAnsi="Century Gothic"/>
          <w:sz w:val="20"/>
          <w:szCs w:val="20"/>
          <w:lang w:eastAsia="en-US"/>
        </w:rPr>
        <w:t xml:space="preserve">- spękania w śladach kół, </w:t>
      </w:r>
    </w:p>
    <w:p w14:paraId="7F96C7B5" w14:textId="77777777" w:rsidR="000B269C" w:rsidRDefault="000B269C" w:rsidP="000B269C">
      <w:pPr>
        <w:autoSpaceDE w:val="0"/>
        <w:autoSpaceDN w:val="0"/>
        <w:adjustRightInd w:val="0"/>
        <w:ind w:left="1440"/>
        <w:rPr>
          <w:rFonts w:ascii="Century Gothic" w:eastAsia="Calibri" w:hAnsi="Century Gothic"/>
          <w:sz w:val="20"/>
          <w:szCs w:val="20"/>
          <w:lang w:eastAsia="en-US"/>
        </w:rPr>
      </w:pPr>
      <w:r>
        <w:rPr>
          <w:rFonts w:ascii="Century Gothic" w:eastAsia="Calibri" w:hAnsi="Century Gothic"/>
          <w:sz w:val="20"/>
          <w:szCs w:val="20"/>
          <w:lang w:eastAsia="en-US"/>
        </w:rPr>
        <w:t>- spękania siatkowe.</w:t>
      </w:r>
    </w:p>
    <w:p w14:paraId="56786E1A" w14:textId="77777777" w:rsidR="000B269C" w:rsidRDefault="000B269C" w:rsidP="000B269C">
      <w:pPr>
        <w:autoSpaceDE w:val="0"/>
        <w:autoSpaceDN w:val="0"/>
        <w:adjustRightInd w:val="0"/>
        <w:ind w:left="1440"/>
        <w:rPr>
          <w:rFonts w:ascii="Century Gothic" w:eastAsia="Calibri" w:hAnsi="Century Gothic"/>
          <w:sz w:val="20"/>
          <w:szCs w:val="20"/>
          <w:lang w:eastAsia="en-US"/>
        </w:rPr>
      </w:pPr>
    </w:p>
    <w:p w14:paraId="6524C551" w14:textId="77777777" w:rsidR="000B269C" w:rsidRDefault="000B269C" w:rsidP="000B269C">
      <w:pPr>
        <w:autoSpaceDE w:val="0"/>
        <w:autoSpaceDN w:val="0"/>
        <w:adjustRightInd w:val="0"/>
        <w:jc w:val="both"/>
        <w:rPr>
          <w:rFonts w:ascii="Century Gothic" w:eastAsia="Calibri" w:hAnsi="Century Gothic"/>
          <w:color w:val="000000"/>
          <w:sz w:val="20"/>
          <w:szCs w:val="20"/>
          <w:lang w:eastAsia="en-US"/>
        </w:rPr>
      </w:pPr>
      <w:r>
        <w:rPr>
          <w:rFonts w:ascii="Century Gothic" w:eastAsia="Calibri" w:hAnsi="Century Gothic"/>
          <w:color w:val="000000"/>
          <w:sz w:val="20"/>
          <w:szCs w:val="20"/>
          <w:lang w:eastAsia="en-US"/>
        </w:rPr>
        <w:t xml:space="preserve">Wszystkie uszkodzenia klasyfikowane są wg oceny punktowej i określony zostaje stan nawierzchni (bardzo dobry, dobry, ostrzegawczy, zły, bardzo zły) </w:t>
      </w:r>
    </w:p>
    <w:p w14:paraId="4EB2A784" w14:textId="77777777" w:rsidR="000B269C" w:rsidRDefault="000B269C" w:rsidP="000B269C">
      <w:pPr>
        <w:autoSpaceDE w:val="0"/>
        <w:autoSpaceDN w:val="0"/>
        <w:adjustRightInd w:val="0"/>
        <w:rPr>
          <w:rFonts w:ascii="Century Gothic" w:eastAsia="Calibri" w:hAnsi="Century Gothic"/>
          <w:color w:val="000000"/>
          <w:sz w:val="20"/>
          <w:szCs w:val="20"/>
          <w:lang w:eastAsia="en-US"/>
        </w:rPr>
      </w:pPr>
    </w:p>
    <w:p w14:paraId="36D14CCB" w14:textId="719FE274" w:rsidR="000B269C" w:rsidRDefault="000B269C" w:rsidP="000B269C">
      <w:pPr>
        <w:numPr>
          <w:ilvl w:val="0"/>
          <w:numId w:val="24"/>
        </w:numPr>
        <w:suppressAutoHyphens w:val="0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</w:rPr>
        <w:t>ocenę stanu technicznego i przydatności do użytkowania oraz poprawności montażu oznakowania,</w:t>
      </w:r>
    </w:p>
    <w:p w14:paraId="167BD96C" w14:textId="77777777" w:rsidR="000B269C" w:rsidRDefault="000B269C" w:rsidP="000B269C">
      <w:pPr>
        <w:numPr>
          <w:ilvl w:val="0"/>
          <w:numId w:val="24"/>
        </w:numPr>
        <w:suppressAutoHyphens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ocenę stanu technicznego i przydatności do użytkowania poboczy utwardzonych </w:t>
      </w:r>
      <w:r>
        <w:rPr>
          <w:rFonts w:ascii="Century Gothic" w:hAnsi="Century Gothic"/>
          <w:sz w:val="20"/>
          <w:szCs w:val="20"/>
        </w:rPr>
        <w:br/>
        <w:t>i nieutwardzonych,</w:t>
      </w:r>
    </w:p>
    <w:p w14:paraId="2850B743" w14:textId="77777777" w:rsidR="000B269C" w:rsidRDefault="000B269C" w:rsidP="000B269C">
      <w:pPr>
        <w:numPr>
          <w:ilvl w:val="0"/>
          <w:numId w:val="24"/>
        </w:numPr>
        <w:suppressAutoHyphens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ocenę stanu technicznego i przydatności do użytkowania chodników i ścieżek rowerowych,</w:t>
      </w:r>
    </w:p>
    <w:p w14:paraId="3B935391" w14:textId="77777777" w:rsidR="000B269C" w:rsidRDefault="000B269C" w:rsidP="000B269C">
      <w:pPr>
        <w:numPr>
          <w:ilvl w:val="0"/>
          <w:numId w:val="24"/>
        </w:numPr>
        <w:suppressAutoHyphens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ocenę stanu technicznego i przydatności do użytkowania skrzyżowań z koleją </w:t>
      </w:r>
      <w:r>
        <w:rPr>
          <w:rFonts w:ascii="Century Gothic" w:hAnsi="Century Gothic"/>
          <w:sz w:val="20"/>
          <w:szCs w:val="20"/>
        </w:rPr>
        <w:br/>
        <w:t>i liniami tramwajowymi,</w:t>
      </w:r>
    </w:p>
    <w:p w14:paraId="1DF9AD6E" w14:textId="77777777" w:rsidR="000B269C" w:rsidRDefault="000B269C" w:rsidP="000B269C">
      <w:pPr>
        <w:numPr>
          <w:ilvl w:val="0"/>
          <w:numId w:val="24"/>
        </w:numPr>
        <w:suppressAutoHyphens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ocenę stanu technicznego i przydatności do użytkowania urządzeń bezpieczeństwa ruchu (np. garby),</w:t>
      </w:r>
    </w:p>
    <w:p w14:paraId="0E7F20F1" w14:textId="77777777" w:rsidR="000B269C" w:rsidRDefault="000B269C" w:rsidP="000B269C">
      <w:pPr>
        <w:numPr>
          <w:ilvl w:val="0"/>
          <w:numId w:val="24"/>
        </w:numPr>
        <w:suppressAutoHyphens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ocenę odwodnienia ulic.</w:t>
      </w:r>
    </w:p>
    <w:p w14:paraId="3E1F7812" w14:textId="77777777" w:rsidR="000B269C" w:rsidRDefault="000B269C" w:rsidP="000B269C">
      <w:pPr>
        <w:rPr>
          <w:rFonts w:ascii="Century Gothic" w:hAnsi="Century Gothic"/>
          <w:sz w:val="20"/>
          <w:szCs w:val="20"/>
        </w:rPr>
      </w:pPr>
    </w:p>
    <w:p w14:paraId="584E1F0F" w14:textId="77777777" w:rsidR="000B269C" w:rsidRDefault="000B269C" w:rsidP="000B269C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Ocenę stanu nawierzchni jezdni należy wykonać w oparciu o metodę BIKB-IBDM opracowaną </w:t>
      </w:r>
      <w:r>
        <w:rPr>
          <w:rFonts w:ascii="Century Gothic" w:hAnsi="Century Gothic"/>
          <w:sz w:val="20"/>
          <w:szCs w:val="20"/>
        </w:rPr>
        <w:br/>
        <w:t xml:space="preserve">w Instytucie Badawczym Dróg i Mostów w Warszawie. Dla pozostałych elementów pasa drogowego należy zastosować 3 stopniową skalę oceny (dobry, ostrzegawczy, zły). Ponadto dla każdego odcinka dróg należy opracować zalecenia pokontrolne, stosowne do rodzaju                  i natężenia usterek. </w:t>
      </w:r>
    </w:p>
    <w:p w14:paraId="480A5818" w14:textId="20B8647C" w:rsidR="000B269C" w:rsidRDefault="000B269C" w:rsidP="000B269C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celu zobrazowania stanu technicznego elementów pasa drogowego należy wykonać </w:t>
      </w:r>
      <w:r w:rsidR="00DF4B01">
        <w:rPr>
          <w:rFonts w:ascii="Century Gothic" w:hAnsi="Century Gothic"/>
          <w:sz w:val="20"/>
          <w:szCs w:val="20"/>
        </w:rPr>
        <w:t>foto rejestrację</w:t>
      </w:r>
      <w:r>
        <w:rPr>
          <w:rFonts w:ascii="Century Gothic" w:hAnsi="Century Gothic"/>
          <w:sz w:val="20"/>
          <w:szCs w:val="20"/>
        </w:rPr>
        <w:t xml:space="preserve"> pasów drogowych dla wszystkich dróg, według następujących warunków:</w:t>
      </w:r>
    </w:p>
    <w:p w14:paraId="4FE25BCC" w14:textId="5CF3B758" w:rsidR="000B269C" w:rsidRDefault="000B269C" w:rsidP="000B269C">
      <w:pPr>
        <w:pStyle w:val="Akapitzlist"/>
        <w:numPr>
          <w:ilvl w:val="0"/>
          <w:numId w:val="28"/>
        </w:numPr>
        <w:suppressAutoHyphens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Zdjęcia musza być wykonane kamerą sferycznej, tak aby obejmowały swoim zasięgiem cały pas drogowy wokół pojazdu (pokrycie 360 stopni),</w:t>
      </w:r>
    </w:p>
    <w:p w14:paraId="39E87B19" w14:textId="77777777" w:rsidR="000B269C" w:rsidRDefault="000B269C" w:rsidP="000B269C">
      <w:pPr>
        <w:pStyle w:val="Akapitzlist"/>
        <w:numPr>
          <w:ilvl w:val="0"/>
          <w:numId w:val="28"/>
        </w:numPr>
        <w:suppressAutoHyphens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Rozdzielczość zdjęć musi wynosić minimum 12 000 x 6 000 pikseli,</w:t>
      </w:r>
    </w:p>
    <w:p w14:paraId="26C74DB1" w14:textId="77777777" w:rsidR="000B269C" w:rsidRDefault="000B269C" w:rsidP="000B269C">
      <w:pPr>
        <w:pStyle w:val="Akapitzlist"/>
        <w:numPr>
          <w:ilvl w:val="0"/>
          <w:numId w:val="28"/>
        </w:numPr>
        <w:suppressAutoHyphens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Sekwencja zdjęć musi być wykonana z Interwałem nie przekraczającym 5 </w:t>
      </w:r>
      <w:proofErr w:type="spellStart"/>
      <w:r>
        <w:rPr>
          <w:rFonts w:ascii="Century Gothic" w:hAnsi="Century Gothic"/>
          <w:sz w:val="20"/>
          <w:szCs w:val="20"/>
        </w:rPr>
        <w:t>mb</w:t>
      </w:r>
      <w:proofErr w:type="spellEnd"/>
      <w:r>
        <w:rPr>
          <w:rFonts w:ascii="Century Gothic" w:hAnsi="Century Gothic"/>
          <w:sz w:val="20"/>
          <w:szCs w:val="20"/>
        </w:rPr>
        <w:t>,</w:t>
      </w:r>
    </w:p>
    <w:p w14:paraId="46FC5073" w14:textId="77777777" w:rsidR="000B269C" w:rsidRDefault="000B269C" w:rsidP="000B269C">
      <w:pPr>
        <w:rPr>
          <w:rFonts w:ascii="Century Gothic" w:hAnsi="Century Gothic"/>
          <w:b/>
          <w:sz w:val="20"/>
          <w:szCs w:val="20"/>
        </w:rPr>
      </w:pPr>
    </w:p>
    <w:p w14:paraId="58A71AC0" w14:textId="77777777" w:rsidR="000B269C" w:rsidRDefault="000B269C" w:rsidP="000B269C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Dane będące wynikiem ww. prac należy dostarczyć w formie:</w:t>
      </w:r>
    </w:p>
    <w:p w14:paraId="1DBA22D3" w14:textId="77777777" w:rsidR="000B269C" w:rsidRDefault="000B269C" w:rsidP="000B269C">
      <w:pPr>
        <w:pStyle w:val="Akapitzlist"/>
        <w:numPr>
          <w:ilvl w:val="0"/>
          <w:numId w:val="29"/>
        </w:numPr>
        <w:suppressAutoHyphens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Aktualizacji planu liniowego w formacie zgodnym z posiadanym przez zamawiającego oprogramowaniem SIBView5, </w:t>
      </w:r>
    </w:p>
    <w:p w14:paraId="08D6C1C9" w14:textId="77777777" w:rsidR="000B269C" w:rsidRDefault="000B269C" w:rsidP="000B269C">
      <w:pPr>
        <w:pStyle w:val="Akapitzlist"/>
        <w:numPr>
          <w:ilvl w:val="0"/>
          <w:numId w:val="29"/>
        </w:numPr>
        <w:suppressAutoHyphens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Aktualizacji systemu referencyjnego i mapy sieci drogowej w formacie zgodnym </w:t>
      </w:r>
      <w:r>
        <w:rPr>
          <w:rFonts w:ascii="Century Gothic" w:hAnsi="Century Gothic"/>
          <w:sz w:val="20"/>
          <w:szCs w:val="20"/>
        </w:rPr>
        <w:br/>
        <w:t>z posiadanym przez zamawiającego SIBView5,</w:t>
      </w:r>
    </w:p>
    <w:p w14:paraId="31D4FA49" w14:textId="77777777" w:rsidR="000B269C" w:rsidRDefault="000B269C" w:rsidP="000B269C">
      <w:pPr>
        <w:numPr>
          <w:ilvl w:val="0"/>
          <w:numId w:val="29"/>
        </w:numPr>
        <w:suppressAutoHyphens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Arkuszy przeglądu wygenerowanych z programu Arkusz, w wersji elektronicznej PDF – dla każdej drogi,</w:t>
      </w:r>
    </w:p>
    <w:p w14:paraId="52929A2F" w14:textId="77777777" w:rsidR="000B269C" w:rsidRDefault="000B269C" w:rsidP="000B269C">
      <w:pPr>
        <w:numPr>
          <w:ilvl w:val="0"/>
          <w:numId w:val="29"/>
        </w:numPr>
        <w:suppressAutoHyphens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Protokołów z kontroli okresowej wszystkich elementów pasa drogowego w wersji elektronicznej PDF i papierowej – dla każdej drogi,</w:t>
      </w:r>
    </w:p>
    <w:p w14:paraId="5D31EAD8" w14:textId="77777777" w:rsidR="000B269C" w:rsidRDefault="000B269C" w:rsidP="000B269C">
      <w:pPr>
        <w:numPr>
          <w:ilvl w:val="0"/>
          <w:numId w:val="29"/>
        </w:numPr>
        <w:suppressAutoHyphens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Wykazu usterek i zaleceń pokontrolnych – w wersji elektronicznej PDF i papierowej,</w:t>
      </w:r>
    </w:p>
    <w:p w14:paraId="5F0B3E47" w14:textId="77777777" w:rsidR="000B269C" w:rsidRDefault="000B269C" w:rsidP="000B269C">
      <w:pPr>
        <w:numPr>
          <w:ilvl w:val="0"/>
          <w:numId w:val="29"/>
        </w:numPr>
        <w:suppressAutoHyphens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Raportu o stanie dróg (określenie poziomu dekapitalizacji dróg) - w wersji elektronicznej PDF i papierowej,</w:t>
      </w:r>
    </w:p>
    <w:p w14:paraId="4D611384" w14:textId="77777777" w:rsidR="000B269C" w:rsidRDefault="000B269C" w:rsidP="000B269C">
      <w:pPr>
        <w:numPr>
          <w:ilvl w:val="0"/>
          <w:numId w:val="29"/>
        </w:numPr>
        <w:suppressAutoHyphens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Wpisu do książki drogi prowadzonej w oprogramowaniu SIBView5.</w:t>
      </w:r>
    </w:p>
    <w:p w14:paraId="2036941C" w14:textId="77777777" w:rsidR="000B269C" w:rsidRDefault="000B269C" w:rsidP="000B269C">
      <w:pPr>
        <w:rPr>
          <w:rFonts w:ascii="Century Gothic" w:hAnsi="Century Gothic"/>
          <w:sz w:val="20"/>
          <w:szCs w:val="20"/>
        </w:rPr>
      </w:pPr>
    </w:p>
    <w:p w14:paraId="68DCB1E3" w14:textId="77777777" w:rsidR="000B269C" w:rsidRDefault="000B269C" w:rsidP="000B269C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Ponadto dane z przeglądów należy udostępnić Zamawiającemu w oprogramowaniu umożliwiającym ich przeglądanie, edycję i wydruk.</w:t>
      </w:r>
    </w:p>
    <w:p w14:paraId="75A148BF" w14:textId="77777777" w:rsidR="000B269C" w:rsidRDefault="000B269C" w:rsidP="000B269C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Użytkownik musi mieć zapewnioną następującą funkcjonalność:</w:t>
      </w:r>
    </w:p>
    <w:p w14:paraId="4770CE2F" w14:textId="77777777" w:rsidR="000B269C" w:rsidRDefault="000B269C" w:rsidP="000B269C">
      <w:pPr>
        <w:pStyle w:val="Akapitzlist"/>
        <w:numPr>
          <w:ilvl w:val="0"/>
          <w:numId w:val="30"/>
        </w:numPr>
        <w:suppressAutoHyphens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Przeglądania zdjęć z maksimum 4 kamer,</w:t>
      </w:r>
    </w:p>
    <w:p w14:paraId="4DA2B239" w14:textId="606222CE" w:rsidR="000B269C" w:rsidRDefault="000B269C" w:rsidP="000B269C">
      <w:pPr>
        <w:pStyle w:val="Akapitzlist"/>
        <w:numPr>
          <w:ilvl w:val="0"/>
          <w:numId w:val="30"/>
        </w:numPr>
        <w:suppressAutoHyphens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Wyboru zdjęć poprzez wskazanie z listy nr drogi/nazwy ulicy i </w:t>
      </w:r>
      <w:proofErr w:type="spellStart"/>
      <w:r w:rsidR="00DF4B01">
        <w:rPr>
          <w:rFonts w:ascii="Century Gothic" w:hAnsi="Century Gothic"/>
          <w:sz w:val="20"/>
          <w:szCs w:val="20"/>
        </w:rPr>
        <w:t>kilometraża</w:t>
      </w:r>
      <w:proofErr w:type="spellEnd"/>
      <w:r>
        <w:rPr>
          <w:rFonts w:ascii="Century Gothic" w:hAnsi="Century Gothic"/>
          <w:sz w:val="20"/>
          <w:szCs w:val="20"/>
        </w:rPr>
        <w:t>,</w:t>
      </w:r>
    </w:p>
    <w:p w14:paraId="759C03AE" w14:textId="77777777" w:rsidR="000B269C" w:rsidRDefault="000B269C" w:rsidP="000B269C">
      <w:pPr>
        <w:pStyle w:val="Akapitzlist"/>
        <w:numPr>
          <w:ilvl w:val="0"/>
          <w:numId w:val="30"/>
        </w:numPr>
        <w:suppressAutoHyphens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Przeglądania arkuszy oraz protokołów z kontroli poprzez wybranie z listy nr drogi/nazwy ulicy i </w:t>
      </w:r>
      <w:proofErr w:type="spellStart"/>
      <w:r>
        <w:rPr>
          <w:rFonts w:ascii="Century Gothic" w:hAnsi="Century Gothic"/>
          <w:sz w:val="20"/>
          <w:szCs w:val="20"/>
        </w:rPr>
        <w:t>kilometraża</w:t>
      </w:r>
      <w:proofErr w:type="spellEnd"/>
      <w:r>
        <w:rPr>
          <w:rFonts w:ascii="Century Gothic" w:hAnsi="Century Gothic"/>
          <w:sz w:val="20"/>
          <w:szCs w:val="20"/>
        </w:rPr>
        <w:t>,</w:t>
      </w:r>
    </w:p>
    <w:p w14:paraId="7D461548" w14:textId="425AB884" w:rsidR="000B269C" w:rsidRDefault="000B269C" w:rsidP="000B269C">
      <w:pPr>
        <w:pStyle w:val="Akapitzlist"/>
        <w:numPr>
          <w:ilvl w:val="0"/>
          <w:numId w:val="30"/>
        </w:numPr>
        <w:suppressAutoHyphens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Przeglądania i edytowania zaleceń pokontrolnych poprzez wybranie z listy</w:t>
      </w:r>
      <w:r w:rsidR="00DF4B01">
        <w:rPr>
          <w:rFonts w:ascii="Century Gothic" w:hAnsi="Century Gothic"/>
          <w:sz w:val="20"/>
          <w:szCs w:val="20"/>
        </w:rPr>
        <w:t xml:space="preserve"> </w:t>
      </w:r>
      <w:r w:rsidR="00DF4B01"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nr drogi/nazwy ulicy i </w:t>
      </w:r>
      <w:proofErr w:type="spellStart"/>
      <w:r>
        <w:rPr>
          <w:rFonts w:ascii="Century Gothic" w:hAnsi="Century Gothic"/>
          <w:sz w:val="20"/>
          <w:szCs w:val="20"/>
        </w:rPr>
        <w:t>kilometraża</w:t>
      </w:r>
      <w:proofErr w:type="spellEnd"/>
      <w:r>
        <w:rPr>
          <w:rFonts w:ascii="Century Gothic" w:hAnsi="Century Gothic"/>
          <w:sz w:val="20"/>
          <w:szCs w:val="20"/>
        </w:rPr>
        <w:t>.</w:t>
      </w:r>
    </w:p>
    <w:p w14:paraId="04AB5ABA" w14:textId="77777777" w:rsidR="000B269C" w:rsidRDefault="000B269C" w:rsidP="000B269C">
      <w:pPr>
        <w:pStyle w:val="Akapitzlist"/>
        <w:jc w:val="both"/>
        <w:rPr>
          <w:rFonts w:ascii="Century Gothic" w:hAnsi="Century Gothic"/>
          <w:sz w:val="20"/>
          <w:szCs w:val="20"/>
        </w:rPr>
      </w:pPr>
    </w:p>
    <w:p w14:paraId="3CC456E1" w14:textId="77777777" w:rsidR="000B269C" w:rsidRDefault="000B269C" w:rsidP="000B269C">
      <w:pPr>
        <w:jc w:val="center"/>
        <w:rPr>
          <w:rFonts w:ascii="Century Gothic" w:hAnsi="Century Gothic"/>
          <w:b/>
          <w:color w:val="000000"/>
          <w:sz w:val="20"/>
          <w:szCs w:val="20"/>
        </w:rPr>
      </w:pPr>
      <w:r>
        <w:rPr>
          <w:rFonts w:ascii="Century Gothic" w:hAnsi="Century Gothic"/>
          <w:b/>
          <w:color w:val="000000"/>
          <w:sz w:val="20"/>
          <w:szCs w:val="20"/>
        </w:rPr>
        <w:t>Tabelka – zakres prac</w:t>
      </w:r>
    </w:p>
    <w:p w14:paraId="5345D040" w14:textId="77777777" w:rsidR="000B269C" w:rsidRDefault="000B269C" w:rsidP="000B269C">
      <w:pPr>
        <w:ind w:left="1080"/>
        <w:jc w:val="both"/>
        <w:rPr>
          <w:rFonts w:ascii="Century Gothic" w:hAnsi="Century Gothic"/>
          <w:b/>
          <w:color w:val="000000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74"/>
        <w:tblW w:w="10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1200"/>
        <w:gridCol w:w="1200"/>
        <w:gridCol w:w="1200"/>
        <w:gridCol w:w="1200"/>
        <w:gridCol w:w="299"/>
        <w:gridCol w:w="1154"/>
        <w:gridCol w:w="1114"/>
        <w:gridCol w:w="1417"/>
        <w:gridCol w:w="1276"/>
        <w:gridCol w:w="146"/>
      </w:tblGrid>
      <w:tr w:rsidR="000B269C" w14:paraId="5B45F501" w14:textId="77777777" w:rsidTr="00031219">
        <w:trPr>
          <w:gridAfter w:val="1"/>
          <w:trHeight w:val="538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8531146" w14:textId="77777777" w:rsidR="000B269C" w:rsidRDefault="000B269C">
            <w:pPr>
              <w:spacing w:line="276" w:lineRule="auto"/>
              <w:ind w:left="-3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0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5CA8517" w14:textId="77777777" w:rsidR="000B269C" w:rsidRDefault="000B269C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  <w:t>Zakres prac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560BB51" w14:textId="77777777" w:rsidR="000B269C" w:rsidRDefault="000B269C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D97"/>
            <w:noWrap/>
            <w:vAlign w:val="center"/>
            <w:hideMark/>
          </w:tcPr>
          <w:p w14:paraId="0AFEE4DA" w14:textId="77777777" w:rsidR="000B269C" w:rsidRDefault="000B269C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  <w:t>Cena jedn. netto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D97"/>
            <w:noWrap/>
            <w:vAlign w:val="center"/>
            <w:hideMark/>
          </w:tcPr>
          <w:p w14:paraId="6F9E2B2D" w14:textId="77777777" w:rsidR="000B269C" w:rsidRDefault="000B269C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  <w:t>Wartość netto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D97"/>
            <w:noWrap/>
            <w:vAlign w:val="center"/>
            <w:hideMark/>
          </w:tcPr>
          <w:p w14:paraId="21EB4F17" w14:textId="77777777" w:rsidR="000B269C" w:rsidRDefault="000B269C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  <w:t>Wartość brutto</w:t>
            </w:r>
          </w:p>
        </w:tc>
      </w:tr>
      <w:tr w:rsidR="000B269C" w14:paraId="15FA1218" w14:textId="77777777" w:rsidTr="00031219">
        <w:trPr>
          <w:trHeight w:val="5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046D" w14:textId="77777777" w:rsidR="000B269C" w:rsidRDefault="000B269C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9400" w14:textId="77777777" w:rsidR="000B269C" w:rsidRDefault="000B269C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AC00" w14:textId="77777777" w:rsidR="000B269C" w:rsidRDefault="000B269C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5A55" w14:textId="77777777" w:rsidR="000B269C" w:rsidRDefault="000B269C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04" w14:textId="77777777" w:rsidR="000B269C" w:rsidRDefault="000B269C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7F45" w14:textId="77777777" w:rsidR="000B269C" w:rsidRDefault="000B269C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2B206CC9" w14:textId="77777777" w:rsidR="000B269C" w:rsidRDefault="000B269C">
            <w:pPr>
              <w:rPr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B269C" w14:paraId="391B2098" w14:textId="77777777" w:rsidTr="00031219">
        <w:trPr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94E99A" w14:textId="77777777" w:rsidR="000B269C" w:rsidRDefault="000B269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D28C58" w14:textId="77777777" w:rsidR="000B269C" w:rsidRDefault="000B269C">
            <w:pPr>
              <w:spacing w:line="27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Aktualizacja książek dróg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5EC5D1" w14:textId="77777777" w:rsidR="000B269C" w:rsidRDefault="000B269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12 km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79F17" w14:textId="77777777" w:rsidR="000B269C" w:rsidRDefault="000B269C">
            <w:pPr>
              <w:spacing w:line="27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F3018" w14:textId="77777777" w:rsidR="000B269C" w:rsidRDefault="000B269C">
            <w:pPr>
              <w:spacing w:line="27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4AA10" w14:textId="77777777" w:rsidR="000B269C" w:rsidRDefault="000B269C">
            <w:pPr>
              <w:spacing w:line="27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5CFB21" w14:textId="77777777" w:rsidR="000B269C" w:rsidRDefault="000B26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0B269C" w14:paraId="43F13219" w14:textId="77777777" w:rsidTr="00031219">
        <w:trPr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E2795" w14:textId="77777777" w:rsidR="000B269C" w:rsidRDefault="000B269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A015A17" w14:textId="77777777" w:rsidR="000B269C" w:rsidRDefault="000B269C">
            <w:pPr>
              <w:spacing w:line="27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 xml:space="preserve">Aktualizacja systemu referencyjnego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A11D4" w14:textId="77777777" w:rsidR="000B269C" w:rsidRDefault="000B269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1 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AB407" w14:textId="77777777" w:rsidR="000B269C" w:rsidRDefault="000B269C">
            <w:pPr>
              <w:spacing w:line="27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94B5B" w14:textId="77777777" w:rsidR="000B269C" w:rsidRDefault="000B269C">
            <w:pPr>
              <w:spacing w:line="27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CC197" w14:textId="77777777" w:rsidR="000B269C" w:rsidRDefault="000B269C">
            <w:pPr>
              <w:spacing w:line="27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CBAE78" w14:textId="77777777" w:rsidR="000B269C" w:rsidRDefault="000B26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0B269C" w14:paraId="5CE7B605" w14:textId="77777777" w:rsidTr="00031219">
        <w:trPr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BB057" w14:textId="77777777" w:rsidR="000B269C" w:rsidRDefault="000B269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8C97B" w14:textId="77777777" w:rsidR="000B269C" w:rsidRDefault="000B269C">
            <w:pPr>
              <w:spacing w:line="27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Przeglądy roczne dróg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63F4A" w14:textId="7659E232" w:rsidR="000B269C" w:rsidRDefault="000B269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147</w:t>
            </w:r>
            <w:r w:rsidR="00031219">
              <w:rPr>
                <w:rFonts w:ascii="Century Gothic" w:hAnsi="Century Gothic"/>
                <w:sz w:val="20"/>
                <w:szCs w:val="20"/>
                <w:lang w:eastAsia="en-US"/>
              </w:rPr>
              <w:t>,62</w:t>
            </w:r>
            <w:r>
              <w:rPr>
                <w:rFonts w:ascii="Century Gothic" w:hAnsi="Century Gothic"/>
                <w:sz w:val="20"/>
                <w:szCs w:val="20"/>
                <w:lang w:eastAsia="en-US"/>
              </w:rPr>
              <w:t xml:space="preserve"> km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6B7ED" w14:textId="77777777" w:rsidR="000B269C" w:rsidRDefault="000B269C">
            <w:pPr>
              <w:spacing w:line="27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AC1DC" w14:textId="77777777" w:rsidR="000B269C" w:rsidRDefault="000B269C">
            <w:pPr>
              <w:spacing w:line="27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BE8B1" w14:textId="77777777" w:rsidR="000B269C" w:rsidRDefault="000B269C">
            <w:pPr>
              <w:spacing w:line="27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6AB67E" w14:textId="77777777" w:rsidR="000B269C" w:rsidRDefault="000B26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0B269C" w14:paraId="71ADB631" w14:textId="77777777" w:rsidTr="00031219">
        <w:trPr>
          <w:trHeight w:val="31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ECB23" w14:textId="77777777" w:rsidR="000B269C" w:rsidRDefault="000B269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3D814" w14:textId="77777777" w:rsidR="000B269C" w:rsidRDefault="000B269C">
            <w:pPr>
              <w:spacing w:line="27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Przeglądy roczne obiektów mostowych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5535A" w14:textId="77777777" w:rsidR="000B269C" w:rsidRDefault="000B269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2 szt.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B869A" w14:textId="77777777" w:rsidR="000B269C" w:rsidRDefault="000B269C">
            <w:pPr>
              <w:spacing w:line="27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792CC" w14:textId="77777777" w:rsidR="000B269C" w:rsidRDefault="000B269C">
            <w:pPr>
              <w:spacing w:line="27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74F35" w14:textId="77777777" w:rsidR="000B269C" w:rsidRDefault="000B269C">
            <w:pPr>
              <w:spacing w:line="27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869FD0" w14:textId="77777777" w:rsidR="000B269C" w:rsidRDefault="000B26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0B269C" w14:paraId="5F6AF056" w14:textId="77777777" w:rsidTr="00031219">
        <w:trPr>
          <w:trHeight w:val="319"/>
        </w:trPr>
        <w:tc>
          <w:tcPr>
            <w:tcW w:w="405" w:type="dxa"/>
            <w:noWrap/>
            <w:vAlign w:val="bottom"/>
            <w:hideMark/>
          </w:tcPr>
          <w:p w14:paraId="30336884" w14:textId="77777777" w:rsidR="000B269C" w:rsidRDefault="000B269C">
            <w:pPr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3F3D6D64" w14:textId="77777777" w:rsidR="000B269C" w:rsidRDefault="000B26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329A5C36" w14:textId="77777777" w:rsidR="000B269C" w:rsidRDefault="000B26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66D05703" w14:textId="77777777" w:rsidR="000B269C" w:rsidRDefault="000B26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61A6EE4C" w14:textId="77777777" w:rsidR="000B269C" w:rsidRDefault="000B26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bottom"/>
            <w:hideMark/>
          </w:tcPr>
          <w:p w14:paraId="5C10BC24" w14:textId="77777777" w:rsidR="000B269C" w:rsidRDefault="000B26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54" w:type="dxa"/>
            <w:noWrap/>
            <w:vAlign w:val="bottom"/>
            <w:hideMark/>
          </w:tcPr>
          <w:p w14:paraId="090E8573" w14:textId="77777777" w:rsidR="000B269C" w:rsidRDefault="000B26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22547D" w14:textId="77777777" w:rsidR="000B269C" w:rsidRDefault="000B269C">
            <w:pPr>
              <w:spacing w:line="276" w:lineRule="auto"/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  <w:t>Suma: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FEC5D" w14:textId="77777777" w:rsidR="000B269C" w:rsidRDefault="000B269C">
            <w:pPr>
              <w:spacing w:line="27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BAB63" w14:textId="77777777" w:rsidR="000B269C" w:rsidRDefault="000B269C">
            <w:pPr>
              <w:spacing w:line="276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1ADBB1" w14:textId="77777777" w:rsidR="000B269C" w:rsidRDefault="000B269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249307AF" w14:textId="77777777" w:rsidR="000B269C" w:rsidRDefault="000B269C" w:rsidP="000B269C">
      <w:pPr>
        <w:spacing w:after="120"/>
        <w:jc w:val="both"/>
        <w:rPr>
          <w:rFonts w:ascii="Century Gothic" w:hAnsi="Century Gothic"/>
          <w:sz w:val="20"/>
          <w:szCs w:val="20"/>
          <w:lang w:eastAsia="pl-PL"/>
        </w:rPr>
      </w:pPr>
    </w:p>
    <w:p w14:paraId="379A8264" w14:textId="77777777" w:rsidR="000B269C" w:rsidRDefault="000B269C" w:rsidP="000B269C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4. Inne informacje związane z przedmiotem zamówienia:</w:t>
      </w:r>
    </w:p>
    <w:p w14:paraId="3D890A8C" w14:textId="3AE0FED5" w:rsidR="000B269C" w:rsidRDefault="000B269C" w:rsidP="000B269C">
      <w:pPr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Termin wykonania zamówienia – do dnia</w:t>
      </w:r>
      <w:r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DF4B01">
        <w:rPr>
          <w:rFonts w:ascii="Century Gothic" w:hAnsi="Century Gothic"/>
          <w:color w:val="000000" w:themeColor="text1"/>
          <w:sz w:val="20"/>
          <w:szCs w:val="20"/>
        </w:rPr>
        <w:t>20</w:t>
      </w:r>
      <w:r w:rsidR="0063424B">
        <w:rPr>
          <w:rFonts w:ascii="Century Gothic" w:hAnsi="Century Gothic"/>
          <w:color w:val="000000" w:themeColor="text1"/>
          <w:sz w:val="20"/>
          <w:szCs w:val="20"/>
        </w:rPr>
        <w:t>.1</w:t>
      </w:r>
      <w:r w:rsidR="00DF4B01">
        <w:rPr>
          <w:rFonts w:ascii="Century Gothic" w:hAnsi="Century Gothic"/>
          <w:color w:val="000000" w:themeColor="text1"/>
          <w:sz w:val="20"/>
          <w:szCs w:val="20"/>
        </w:rPr>
        <w:t>1</w:t>
      </w:r>
      <w:r>
        <w:rPr>
          <w:rFonts w:ascii="Century Gothic" w:hAnsi="Century Gothic"/>
          <w:color w:val="000000" w:themeColor="text1"/>
          <w:sz w:val="20"/>
          <w:szCs w:val="20"/>
        </w:rPr>
        <w:t>.20</w:t>
      </w:r>
      <w:r w:rsidR="0063424B">
        <w:rPr>
          <w:rFonts w:ascii="Century Gothic" w:hAnsi="Century Gothic"/>
          <w:color w:val="000000" w:themeColor="text1"/>
          <w:sz w:val="20"/>
          <w:szCs w:val="20"/>
        </w:rPr>
        <w:t>2</w:t>
      </w:r>
      <w:r w:rsidR="00DF4B01">
        <w:rPr>
          <w:rFonts w:ascii="Century Gothic" w:hAnsi="Century Gothic"/>
          <w:color w:val="000000" w:themeColor="text1"/>
          <w:sz w:val="20"/>
          <w:szCs w:val="20"/>
        </w:rPr>
        <w:t>5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 r.</w:t>
      </w:r>
    </w:p>
    <w:p w14:paraId="4D667CFE" w14:textId="77777777" w:rsidR="000B269C" w:rsidRDefault="000B269C" w:rsidP="000B269C">
      <w:pPr>
        <w:rPr>
          <w:rFonts w:ascii="Century Gothic" w:hAnsi="Century Gothic"/>
          <w:color w:val="FF0000"/>
          <w:sz w:val="20"/>
          <w:szCs w:val="20"/>
        </w:rPr>
      </w:pPr>
    </w:p>
    <w:p w14:paraId="6FD5F7D5" w14:textId="77777777" w:rsidR="000B269C" w:rsidRDefault="000B269C" w:rsidP="000B26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color w:val="000000"/>
          <w:sz w:val="20"/>
          <w:szCs w:val="20"/>
        </w:rPr>
        <w:t>5.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Warunki ubiegania się o zamówienie:</w:t>
      </w:r>
    </w:p>
    <w:p w14:paraId="7E91A53B" w14:textId="77777777" w:rsidR="000B269C" w:rsidRDefault="000B269C" w:rsidP="000B269C">
      <w:pPr>
        <w:tabs>
          <w:tab w:val="left" w:pos="1020"/>
        </w:tabs>
        <w:jc w:val="both"/>
        <w:rPr>
          <w:rFonts w:ascii="Century Gothic" w:hAnsi="Century Gothic"/>
          <w:b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O udzielenie niniejszego zamówienia ubiegać się mogą wykonawcy, którzy </w:t>
      </w:r>
      <w:r>
        <w:rPr>
          <w:rFonts w:ascii="Century Gothic" w:hAnsi="Century Gothic"/>
          <w:b/>
          <w:color w:val="000000"/>
          <w:sz w:val="20"/>
          <w:szCs w:val="20"/>
        </w:rPr>
        <w:t xml:space="preserve">posiadają uprawnienia do wykonywania określonej działalności lub czynności, jeżeli ustawy nakładają obowiązek posiadania takich uprawnień </w:t>
      </w:r>
      <w:r>
        <w:rPr>
          <w:rFonts w:ascii="Century Gothic" w:hAnsi="Century Gothic"/>
          <w:color w:val="000000"/>
          <w:sz w:val="20"/>
          <w:szCs w:val="20"/>
        </w:rPr>
        <w:t>(w przypadku wspólnego ubiegania się o udzielenie niniejszego zamówienia przez dwóch lub więcej wykonawców w ofercie muszą być złożone przedmiotowe dokumenty dla każdego z nich).</w:t>
      </w:r>
    </w:p>
    <w:p w14:paraId="347CB634" w14:textId="77777777" w:rsidR="000B269C" w:rsidRDefault="000B269C" w:rsidP="000B269C">
      <w:pPr>
        <w:tabs>
          <w:tab w:val="left" w:pos="1020"/>
        </w:tabs>
        <w:rPr>
          <w:rFonts w:ascii="Century Gothic" w:hAnsi="Century Gothic"/>
          <w:b/>
          <w:color w:val="000000"/>
          <w:sz w:val="20"/>
          <w:szCs w:val="20"/>
        </w:rPr>
      </w:pPr>
    </w:p>
    <w:p w14:paraId="2F66C6C7" w14:textId="77777777" w:rsidR="000B269C" w:rsidRDefault="000B269C" w:rsidP="000B269C">
      <w:pPr>
        <w:tabs>
          <w:tab w:val="left" w:pos="1020"/>
        </w:tabs>
        <w:rPr>
          <w:rFonts w:ascii="Century Gothic" w:hAnsi="Century Gothic"/>
          <w:b/>
          <w:color w:val="000000"/>
          <w:sz w:val="20"/>
          <w:szCs w:val="20"/>
        </w:rPr>
      </w:pPr>
      <w:r>
        <w:rPr>
          <w:rFonts w:ascii="Century Gothic" w:hAnsi="Century Gothic"/>
          <w:b/>
          <w:color w:val="000000"/>
          <w:sz w:val="20"/>
          <w:szCs w:val="20"/>
        </w:rPr>
        <w:t xml:space="preserve">6.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Opis sposobu przygotowania ofert:</w:t>
      </w:r>
    </w:p>
    <w:p w14:paraId="14E48AA0" w14:textId="77777777" w:rsidR="000B269C" w:rsidRDefault="000B269C" w:rsidP="000B269C">
      <w:pPr>
        <w:numPr>
          <w:ilvl w:val="0"/>
          <w:numId w:val="31"/>
        </w:numPr>
        <w:tabs>
          <w:tab w:val="clear" w:pos="567"/>
          <w:tab w:val="num" w:pos="283"/>
          <w:tab w:val="left" w:pos="1020"/>
        </w:tabs>
        <w:spacing w:line="276" w:lineRule="auto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każdy wykonawca może złożyć tylko jedną ofertę, </w:t>
      </w:r>
    </w:p>
    <w:p w14:paraId="1EA6D6CC" w14:textId="77777777" w:rsidR="000B269C" w:rsidRDefault="000B269C" w:rsidP="000B269C">
      <w:pPr>
        <w:tabs>
          <w:tab w:val="left" w:pos="0"/>
          <w:tab w:val="left" w:pos="240"/>
        </w:tabs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2) w przypadku złożenia przez dwa lub kilka podmiotów oferty wspólnej (konsorcja), muszą być spełnione następujące warunki:</w:t>
      </w:r>
    </w:p>
    <w:p w14:paraId="018B0C35" w14:textId="6057FB98" w:rsidR="000B269C" w:rsidRDefault="000B269C" w:rsidP="000B269C">
      <w:pPr>
        <w:tabs>
          <w:tab w:val="left" w:pos="0"/>
          <w:tab w:val="left" w:pos="240"/>
        </w:tabs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a) do oferty musi być dołączone pełnomocnictwo/upoważnienie do reprezentowania wykonawców w postępowaniu o udzielenie zamówienia i zawarcia umowy, wystawione zgodnie z wymogami ustawowymi i podpisane przez prawnie upoważnionych przedstawicieli każdego z partnerów,</w:t>
      </w:r>
    </w:p>
    <w:p w14:paraId="4E5FF44A" w14:textId="77777777" w:rsidR="000B269C" w:rsidRDefault="000B269C" w:rsidP="000B269C">
      <w:pPr>
        <w:tabs>
          <w:tab w:val="left" w:pos="0"/>
          <w:tab w:val="left" w:pos="240"/>
        </w:tabs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b) oferta winna być podpisana przez każdego partnera lub ustanowionego pełnomocnika,</w:t>
      </w:r>
    </w:p>
    <w:p w14:paraId="522BAD13" w14:textId="77777777" w:rsidR="000B269C" w:rsidRDefault="000B269C" w:rsidP="000B269C">
      <w:pPr>
        <w:tabs>
          <w:tab w:val="left" w:pos="0"/>
          <w:tab w:val="left" w:pos="240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c) ustanowiony pełnomocnik winien być upoważniony do zaciągania zobowiązań i płatności w imieniu każdego partnera, na rzecz każdego z partnerów oraz do wyłącznego występowania w realizacji kontraktu.</w:t>
      </w:r>
    </w:p>
    <w:p w14:paraId="709B904F" w14:textId="77777777" w:rsidR="000B269C" w:rsidRDefault="000B269C" w:rsidP="000B269C">
      <w:pPr>
        <w:tabs>
          <w:tab w:val="left" w:pos="0"/>
          <w:tab w:val="left" w:pos="240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3) oferta, na której Wykonawca nie złoży podpisu pod zgodą na przetwarzanie danych osobowych na potrzeby niniejszego postępowania, będzie odrzucona,</w:t>
      </w:r>
    </w:p>
    <w:p w14:paraId="1AFC21CF" w14:textId="77777777" w:rsidR="000B269C" w:rsidRDefault="000B269C" w:rsidP="000B269C">
      <w:pPr>
        <w:tabs>
          <w:tab w:val="left" w:pos="0"/>
          <w:tab w:val="left" w:pos="240"/>
        </w:tabs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4) oferta, na której Wykonawca nie złoży podpisu pod oświadczeniem dotyczącym uwzględnienia przesłanek wykluczenia z art. 4 ust. 1 </w:t>
      </w:r>
      <w:r>
        <w:rPr>
          <w:rFonts w:ascii="Century Gothic" w:hAnsi="Century Gothic"/>
          <w:i/>
          <w:sz w:val="20"/>
          <w:szCs w:val="20"/>
        </w:rPr>
        <w:t>ustawy o szczególnych rozwiązaniach                    w zakresie przeciwdziałania wspieraniu agresji na Ukrainę oraz służących ochronie bezpieczeństwa narodowego</w:t>
      </w:r>
      <w:r>
        <w:rPr>
          <w:rFonts w:ascii="Century Gothic" w:hAnsi="Century Gothic"/>
          <w:sz w:val="20"/>
          <w:szCs w:val="20"/>
        </w:rPr>
        <w:t xml:space="preserve"> na potrzeby niniejszego postępowania, będzie odrzucona.</w:t>
      </w:r>
    </w:p>
    <w:p w14:paraId="55A9C675" w14:textId="77777777" w:rsidR="000B269C" w:rsidRDefault="000B269C" w:rsidP="000B269C">
      <w:pPr>
        <w:spacing w:after="120"/>
        <w:jc w:val="both"/>
        <w:rPr>
          <w:rFonts w:ascii="Century Gothic" w:hAnsi="Century Gothic"/>
          <w:sz w:val="20"/>
          <w:szCs w:val="20"/>
        </w:rPr>
      </w:pPr>
    </w:p>
    <w:p w14:paraId="6D2F628C" w14:textId="5393C3BD" w:rsidR="000B269C" w:rsidRDefault="006503A3" w:rsidP="000B269C">
      <w:pPr>
        <w:pStyle w:val="Tekstprzypisukocowego"/>
        <w:widowControl/>
        <w:tabs>
          <w:tab w:val="left" w:pos="1590"/>
        </w:tabs>
        <w:rPr>
          <w:rFonts w:ascii="Century Gothic" w:hAnsi="Century Gothic"/>
          <w:b/>
          <w:color w:val="000000"/>
          <w:sz w:val="20"/>
        </w:rPr>
      </w:pPr>
      <w:r>
        <w:rPr>
          <w:rFonts w:ascii="Century Gothic" w:hAnsi="Century Gothic"/>
          <w:b/>
          <w:sz w:val="20"/>
        </w:rPr>
        <w:t>7</w:t>
      </w:r>
      <w:r w:rsidR="000B269C">
        <w:rPr>
          <w:rFonts w:ascii="Century Gothic" w:hAnsi="Century Gothic"/>
          <w:b/>
          <w:sz w:val="20"/>
        </w:rPr>
        <w:t>. Miejsce oraz termin składania i otwarcia ofert.</w:t>
      </w:r>
    </w:p>
    <w:p w14:paraId="4DE49237" w14:textId="4DC42562" w:rsidR="000B269C" w:rsidRDefault="000B269C" w:rsidP="000B269C">
      <w:pPr>
        <w:spacing w:after="120" w:line="276" w:lineRule="auto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Ofertę na FORMULARZU OFERTY należy złożyć w terminie </w:t>
      </w:r>
      <w:r>
        <w:rPr>
          <w:rFonts w:ascii="Century Gothic" w:hAnsi="Century Gothic"/>
          <w:b/>
          <w:color w:val="000000"/>
          <w:sz w:val="20"/>
          <w:szCs w:val="20"/>
        </w:rPr>
        <w:t xml:space="preserve">do dnia </w:t>
      </w:r>
      <w:r w:rsidR="0015129B" w:rsidRPr="0015129B">
        <w:rPr>
          <w:rFonts w:ascii="Century Gothic" w:hAnsi="Century Gothic"/>
          <w:b/>
          <w:sz w:val="20"/>
          <w:szCs w:val="20"/>
        </w:rPr>
        <w:t>10</w:t>
      </w:r>
      <w:r w:rsidR="00C733AF" w:rsidRPr="0015129B">
        <w:rPr>
          <w:rFonts w:ascii="Century Gothic" w:hAnsi="Century Gothic"/>
          <w:b/>
          <w:sz w:val="20"/>
          <w:szCs w:val="20"/>
        </w:rPr>
        <w:t>.</w:t>
      </w:r>
      <w:r w:rsidR="00421312" w:rsidRPr="0015129B">
        <w:rPr>
          <w:rFonts w:ascii="Century Gothic" w:hAnsi="Century Gothic"/>
          <w:b/>
          <w:sz w:val="20"/>
          <w:szCs w:val="20"/>
        </w:rPr>
        <w:t>09</w:t>
      </w:r>
      <w:r w:rsidR="00C733AF" w:rsidRPr="0015129B">
        <w:rPr>
          <w:rFonts w:ascii="Century Gothic" w:hAnsi="Century Gothic"/>
          <w:b/>
          <w:sz w:val="20"/>
          <w:szCs w:val="20"/>
        </w:rPr>
        <w:t>.202</w:t>
      </w:r>
      <w:r w:rsidR="00421312" w:rsidRPr="0015129B">
        <w:rPr>
          <w:rFonts w:ascii="Century Gothic" w:hAnsi="Century Gothic"/>
          <w:b/>
          <w:sz w:val="20"/>
          <w:szCs w:val="20"/>
        </w:rPr>
        <w:t>5</w:t>
      </w:r>
      <w:r w:rsidRPr="0015129B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r.</w:t>
      </w:r>
      <w:r>
        <w:rPr>
          <w:rFonts w:ascii="Century Gothic" w:hAnsi="Century Gothic"/>
          <w:b/>
          <w:bCs/>
          <w:sz w:val="20"/>
          <w:szCs w:val="20"/>
        </w:rPr>
        <w:t xml:space="preserve"> do godz. 10:00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wyłącznie w formie elektronicznej</w:t>
      </w:r>
      <w:r>
        <w:rPr>
          <w:rFonts w:ascii="Century Gothic" w:hAnsi="Century Gothic"/>
          <w:color w:val="000000"/>
          <w:sz w:val="20"/>
          <w:szCs w:val="20"/>
        </w:rPr>
        <w:t xml:space="preserve"> na adres: </w:t>
      </w:r>
      <w:hyperlink r:id="rId8" w:history="1">
        <w:r w:rsidR="00421312" w:rsidRPr="00DC4BDA">
          <w:rPr>
            <w:rStyle w:val="Hipercze"/>
            <w:rFonts w:ascii="Century Gothic" w:hAnsi="Century Gothic"/>
            <w:sz w:val="20"/>
            <w:szCs w:val="20"/>
          </w:rPr>
          <w:t>kinga.oleksiak@mlawa.pl</w:t>
        </w:r>
      </w:hyperlink>
      <w:r>
        <w:rPr>
          <w:rFonts w:ascii="Century Gothic" w:hAnsi="Century Gothic"/>
          <w:color w:val="000000"/>
          <w:sz w:val="20"/>
          <w:szCs w:val="20"/>
        </w:rPr>
        <w:t>, wskazane jest, aby FORMULARZ OFERTY był załącznikiem do e-mail.</w:t>
      </w:r>
    </w:p>
    <w:p w14:paraId="2AEF9D56" w14:textId="77777777" w:rsidR="000B269C" w:rsidRDefault="000B269C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05468805" w14:textId="0B9F759D" w:rsidR="000B269C" w:rsidRDefault="002F0607" w:rsidP="000B269C">
      <w:pPr>
        <w:pStyle w:val="Tekstpodstawowy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8. </w:t>
      </w:r>
      <w:r w:rsidRPr="002F0607">
        <w:rPr>
          <w:rFonts w:ascii="Century Gothic" w:hAnsi="Century Gothic"/>
          <w:color w:val="000000"/>
          <w:sz w:val="20"/>
        </w:rPr>
        <w:t>Informacja o procedurze dokonywania naruszeń:.</w:t>
      </w:r>
    </w:p>
    <w:p w14:paraId="1E3CEDC1" w14:textId="77777777" w:rsidR="000B269C" w:rsidRDefault="000B269C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485D125B" w14:textId="77777777" w:rsidR="002F0607" w:rsidRPr="00C71ECE" w:rsidRDefault="002F0607" w:rsidP="002F0607">
      <w:pPr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0"/>
          <w:szCs w:val="20"/>
        </w:rPr>
      </w:pPr>
      <w:r w:rsidRPr="00C71ECE">
        <w:rPr>
          <w:rFonts w:ascii="Century Gothic" w:hAnsi="Century Gothic" w:cs="Century Gothic"/>
          <w:color w:val="000000"/>
          <w:kern w:val="0"/>
          <w:sz w:val="20"/>
          <w:szCs w:val="20"/>
        </w:rPr>
        <w:t>Zgodnie z § 2 Zarządzenia nr 257/2024 Burmistrza Miasta Mława z dnia 3 grudnia 2024 r.</w:t>
      </w:r>
      <w:r>
        <w:rPr>
          <w:rFonts w:ascii="Century Gothic" w:hAnsi="Century Gothic" w:cs="Century Gothic"/>
          <w:color w:val="000000"/>
          <w:kern w:val="0"/>
          <w:sz w:val="20"/>
          <w:szCs w:val="20"/>
        </w:rPr>
        <w:t xml:space="preserve"> </w:t>
      </w:r>
      <w:r w:rsidRPr="00C71ECE">
        <w:rPr>
          <w:rFonts w:ascii="Century Gothic" w:hAnsi="Century Gothic" w:cs="Century Gothic"/>
          <w:color w:val="000000"/>
          <w:kern w:val="0"/>
          <w:sz w:val="20"/>
          <w:szCs w:val="20"/>
        </w:rPr>
        <w:t>wprowadzającym w życie procedurą dokonywania zgłoszeń naruszeń prawa i podejmowania</w:t>
      </w:r>
    </w:p>
    <w:p w14:paraId="359610DD" w14:textId="77777777" w:rsidR="002F0607" w:rsidRPr="00C71ECE" w:rsidRDefault="002F0607" w:rsidP="002F0607">
      <w:pPr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0"/>
          <w:szCs w:val="20"/>
        </w:rPr>
      </w:pPr>
      <w:r w:rsidRPr="00C71ECE">
        <w:rPr>
          <w:rFonts w:ascii="Century Gothic" w:hAnsi="Century Gothic" w:cs="Century Gothic"/>
          <w:color w:val="000000"/>
          <w:kern w:val="0"/>
          <w:sz w:val="20"/>
          <w:szCs w:val="20"/>
        </w:rPr>
        <w:t>działań następczych w Urzędzie Miasta Mława informujemy, że:</w:t>
      </w:r>
    </w:p>
    <w:p w14:paraId="5911C606" w14:textId="77777777" w:rsidR="002F0607" w:rsidRPr="00C71ECE" w:rsidRDefault="002F0607" w:rsidP="002F0607">
      <w:pPr>
        <w:spacing w:line="276" w:lineRule="auto"/>
        <w:jc w:val="both"/>
        <w:rPr>
          <w:rFonts w:ascii="Century Gothic" w:hAnsi="Century Gothic" w:cs="Century Gothic"/>
          <w:color w:val="000000"/>
          <w:kern w:val="0"/>
          <w:sz w:val="20"/>
          <w:szCs w:val="20"/>
        </w:rPr>
      </w:pPr>
      <w:r w:rsidRPr="00C71ECE">
        <w:rPr>
          <w:rFonts w:ascii="Century Gothic" w:hAnsi="Century Gothic" w:cs="Century Gothic"/>
          <w:color w:val="000000"/>
          <w:kern w:val="0"/>
          <w:sz w:val="20"/>
          <w:szCs w:val="20"/>
        </w:rPr>
        <w:t>w Urzędzie obowiązuje „Wewnętrzna procedura dokonywania zgłoszeń naruszeń prawa</w:t>
      </w:r>
      <w:r>
        <w:rPr>
          <w:rFonts w:ascii="Century Gothic" w:hAnsi="Century Gothic" w:cs="Century Gothic"/>
          <w:color w:val="000000"/>
          <w:kern w:val="0"/>
          <w:sz w:val="20"/>
          <w:szCs w:val="20"/>
        </w:rPr>
        <w:t xml:space="preserve"> </w:t>
      </w:r>
      <w:r w:rsidRPr="00C71ECE">
        <w:rPr>
          <w:rFonts w:ascii="Century Gothic" w:hAnsi="Century Gothic" w:cs="Century Gothic"/>
          <w:color w:val="000000"/>
          <w:kern w:val="0"/>
          <w:sz w:val="20"/>
          <w:szCs w:val="20"/>
        </w:rPr>
        <w:t>i</w:t>
      </w:r>
      <w:r>
        <w:rPr>
          <w:rFonts w:ascii="Century Gothic" w:hAnsi="Century Gothic" w:cs="Century Gothic"/>
          <w:color w:val="000000"/>
          <w:kern w:val="0"/>
          <w:sz w:val="20"/>
          <w:szCs w:val="20"/>
        </w:rPr>
        <w:t> </w:t>
      </w:r>
      <w:r w:rsidRPr="00C71ECE">
        <w:rPr>
          <w:rFonts w:ascii="Century Gothic" w:hAnsi="Century Gothic" w:cs="Century Gothic"/>
          <w:color w:val="000000"/>
          <w:kern w:val="0"/>
          <w:sz w:val="20"/>
          <w:szCs w:val="20"/>
        </w:rPr>
        <w:t>podejmowania działań następczych”. Osoba zainteresowana jej treścią może ją uzyskać do</w:t>
      </w:r>
      <w:r>
        <w:rPr>
          <w:rFonts w:ascii="Century Gothic" w:hAnsi="Century Gothic" w:cs="Century Gothic"/>
          <w:color w:val="000000"/>
          <w:kern w:val="0"/>
          <w:sz w:val="20"/>
          <w:szCs w:val="20"/>
        </w:rPr>
        <w:t> </w:t>
      </w:r>
      <w:r w:rsidRPr="00C71ECE">
        <w:rPr>
          <w:rFonts w:ascii="Century Gothic" w:hAnsi="Century Gothic" w:cs="Century Gothic"/>
          <w:color w:val="000000"/>
          <w:kern w:val="0"/>
          <w:sz w:val="20"/>
          <w:szCs w:val="20"/>
        </w:rPr>
        <w:t>wglądu w siedzibie Urzędu lub na stronie internetowej Biuletynu Informacji Publicznej</w:t>
      </w:r>
      <w:r>
        <w:rPr>
          <w:rFonts w:ascii="Century Gothic" w:hAnsi="Century Gothic" w:cs="Century Gothic"/>
          <w:color w:val="000000"/>
          <w:kern w:val="0"/>
          <w:sz w:val="20"/>
          <w:szCs w:val="20"/>
        </w:rPr>
        <w:t xml:space="preserve"> </w:t>
      </w:r>
      <w:hyperlink r:id="rId9" w:history="1">
        <w:r w:rsidRPr="00764C60">
          <w:rPr>
            <w:rStyle w:val="Hipercze"/>
            <w:rFonts w:ascii="Century Gothic" w:hAnsi="Century Gothic" w:cs="Century Gothic"/>
            <w:kern w:val="0"/>
            <w:sz w:val="20"/>
            <w:szCs w:val="20"/>
          </w:rPr>
          <w:t>https://bip.mlawa.pl/</w:t>
        </w:r>
      </w:hyperlink>
      <w:r>
        <w:rPr>
          <w:rFonts w:ascii="Century Gothic" w:hAnsi="Century Gothic" w:cs="Century Gothic"/>
          <w:color w:val="000000"/>
          <w:kern w:val="0"/>
          <w:sz w:val="20"/>
          <w:szCs w:val="20"/>
        </w:rPr>
        <w:t xml:space="preserve"> </w:t>
      </w:r>
      <w:r w:rsidRPr="00C71ECE">
        <w:rPr>
          <w:rFonts w:ascii="Century Gothic" w:hAnsi="Century Gothic" w:cs="Century Gothic"/>
          <w:color w:val="000000"/>
          <w:kern w:val="0"/>
          <w:sz w:val="20"/>
          <w:szCs w:val="20"/>
        </w:rPr>
        <w:t xml:space="preserve"> w zakładce „Zgłoszenia naruszenia prawa”</w:t>
      </w:r>
    </w:p>
    <w:p w14:paraId="7D1EF440" w14:textId="77777777" w:rsidR="00F30919" w:rsidRDefault="00F30919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6CD8E95F" w14:textId="77777777" w:rsidR="00F30919" w:rsidRDefault="00F30919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6C01CC93" w14:textId="77777777" w:rsidR="00F30919" w:rsidRDefault="00F30919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7AC812D9" w14:textId="77777777" w:rsidR="00F30919" w:rsidRDefault="00F30919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46A73EBD" w14:textId="77777777" w:rsidR="00F30919" w:rsidRDefault="00F30919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16388765" w14:textId="77777777" w:rsidR="00F30919" w:rsidRDefault="00F30919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1FF61D16" w14:textId="77777777" w:rsidR="004E713C" w:rsidRDefault="004E713C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7F4B65E8" w14:textId="77777777" w:rsidR="00F30919" w:rsidRDefault="00F30919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09C222E2" w14:textId="77777777" w:rsidR="00F30919" w:rsidRDefault="00F30919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3F9BB89E" w14:textId="77777777" w:rsidR="00F30919" w:rsidRDefault="00F30919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14666E7D" w14:textId="77777777" w:rsidR="00F30919" w:rsidRDefault="00F30919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57D4D003" w14:textId="77777777" w:rsidR="00F30919" w:rsidRDefault="00F30919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2D9DD4FE" w14:textId="77777777" w:rsidR="00F30919" w:rsidRDefault="00F30919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0E3FDA43" w14:textId="77777777" w:rsidR="00F30919" w:rsidRDefault="00F30919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4CD5F37E" w14:textId="77777777" w:rsidR="00F30919" w:rsidRDefault="00F30919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432BB78C" w14:textId="77777777" w:rsidR="00F30919" w:rsidRDefault="00F30919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0ACFBB40" w14:textId="77777777" w:rsidR="00F30919" w:rsidRDefault="00F30919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22774E73" w14:textId="77777777" w:rsidR="00F30919" w:rsidRDefault="00F30919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3DFA518B" w14:textId="77777777" w:rsidR="00F30919" w:rsidRDefault="00F30919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5B0514FC" w14:textId="77777777" w:rsidR="00F30919" w:rsidRDefault="00F30919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23849984" w14:textId="77777777" w:rsidR="00F30919" w:rsidRDefault="00F30919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3B8CEBF9" w14:textId="77777777" w:rsidR="00F30919" w:rsidRDefault="00F30919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0D2FCB9D" w14:textId="77777777" w:rsidR="00F30919" w:rsidRDefault="00F30919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727E4EE9" w14:textId="77777777" w:rsidR="00F30919" w:rsidRDefault="00F30919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6EB69AB7" w14:textId="77777777" w:rsidR="00F30919" w:rsidRDefault="00F30919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19B04B30" w14:textId="77777777" w:rsidR="00F30919" w:rsidRDefault="00F30919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30D16E3A" w14:textId="77777777" w:rsidR="00F30919" w:rsidRDefault="00F30919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2889034D" w14:textId="77777777" w:rsidR="00F30919" w:rsidRDefault="00F30919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484DDD34" w14:textId="77777777" w:rsidR="00F30919" w:rsidRDefault="00F30919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35E72548" w14:textId="77777777" w:rsidR="000B269C" w:rsidRDefault="000B269C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66260A50" w14:textId="6D3136D4" w:rsidR="000B269C" w:rsidRDefault="007D34CE" w:rsidP="000B269C">
      <w:pPr>
        <w:pStyle w:val="Tekstpodstawowy"/>
        <w:rPr>
          <w:rFonts w:ascii="Century Gothic" w:hAnsi="Century Gothic"/>
          <w:color w:val="000000"/>
          <w:sz w:val="20"/>
        </w:rPr>
      </w:pPr>
      <w:r w:rsidRPr="007D34CE">
        <w:rPr>
          <w:rFonts w:ascii="Century Gothic" w:hAnsi="Century Gothic"/>
          <w:bCs/>
          <w:color w:val="000000"/>
          <w:sz w:val="20"/>
        </w:rPr>
        <w:lastRenderedPageBreak/>
        <w:t>WI.271.</w:t>
      </w:r>
      <w:r w:rsidR="00421312">
        <w:rPr>
          <w:rFonts w:ascii="Century Gothic" w:hAnsi="Century Gothic"/>
          <w:bCs/>
          <w:color w:val="000000"/>
          <w:sz w:val="20"/>
        </w:rPr>
        <w:t>69</w:t>
      </w:r>
      <w:r w:rsidRPr="007D34CE">
        <w:rPr>
          <w:rFonts w:ascii="Century Gothic" w:hAnsi="Century Gothic"/>
          <w:bCs/>
          <w:color w:val="000000"/>
          <w:sz w:val="20"/>
        </w:rPr>
        <w:t>.202</w:t>
      </w:r>
      <w:r w:rsidR="00421312">
        <w:rPr>
          <w:rFonts w:ascii="Century Gothic" w:hAnsi="Century Gothic"/>
          <w:bCs/>
          <w:color w:val="000000"/>
          <w:sz w:val="20"/>
        </w:rPr>
        <w:t>5</w:t>
      </w:r>
      <w:r w:rsidR="000B269C">
        <w:rPr>
          <w:rFonts w:ascii="Century Gothic" w:hAnsi="Century Gothic"/>
          <w:color w:val="000000"/>
          <w:sz w:val="20"/>
        </w:rPr>
        <w:tab/>
      </w:r>
      <w:r w:rsidR="000B269C">
        <w:rPr>
          <w:rFonts w:ascii="Century Gothic" w:hAnsi="Century Gothic"/>
          <w:color w:val="000000"/>
          <w:sz w:val="20"/>
        </w:rPr>
        <w:tab/>
      </w:r>
      <w:r w:rsidR="000B269C">
        <w:rPr>
          <w:rFonts w:ascii="Century Gothic" w:hAnsi="Century Gothic"/>
          <w:color w:val="000000"/>
          <w:sz w:val="20"/>
        </w:rPr>
        <w:tab/>
      </w:r>
      <w:r w:rsidR="000B269C">
        <w:rPr>
          <w:rFonts w:ascii="Century Gothic" w:hAnsi="Century Gothic"/>
          <w:color w:val="000000"/>
          <w:sz w:val="20"/>
        </w:rPr>
        <w:tab/>
      </w:r>
      <w:r w:rsidR="000B269C">
        <w:rPr>
          <w:rFonts w:ascii="Century Gothic" w:hAnsi="Century Gothic"/>
          <w:color w:val="000000"/>
          <w:sz w:val="20"/>
        </w:rPr>
        <w:tab/>
      </w:r>
      <w:r w:rsidR="000B269C">
        <w:rPr>
          <w:rFonts w:ascii="Century Gothic" w:hAnsi="Century Gothic"/>
          <w:color w:val="000000"/>
          <w:sz w:val="20"/>
        </w:rPr>
        <w:tab/>
      </w:r>
      <w:r>
        <w:rPr>
          <w:rFonts w:ascii="Century Gothic" w:hAnsi="Century Gothic"/>
          <w:color w:val="000000"/>
          <w:sz w:val="20"/>
        </w:rPr>
        <w:tab/>
        <w:t xml:space="preserve">           </w:t>
      </w:r>
      <w:r w:rsidR="00ED1963">
        <w:rPr>
          <w:rFonts w:ascii="Century Gothic" w:hAnsi="Century Gothic"/>
          <w:color w:val="000000"/>
          <w:sz w:val="20"/>
        </w:rPr>
        <w:t xml:space="preserve">            </w:t>
      </w:r>
      <w:r w:rsidR="00421312">
        <w:rPr>
          <w:rFonts w:ascii="Century Gothic" w:hAnsi="Century Gothic"/>
          <w:color w:val="000000"/>
          <w:sz w:val="20"/>
        </w:rPr>
        <w:tab/>
        <w:t xml:space="preserve">           </w:t>
      </w:r>
      <w:r w:rsidR="000B269C">
        <w:rPr>
          <w:rFonts w:ascii="Century Gothic" w:hAnsi="Century Gothic"/>
          <w:color w:val="000000"/>
          <w:sz w:val="20"/>
        </w:rPr>
        <w:t>Załącznik nr 2</w:t>
      </w:r>
    </w:p>
    <w:p w14:paraId="5C6697B2" w14:textId="77777777" w:rsidR="000B269C" w:rsidRDefault="000B269C" w:rsidP="000B269C">
      <w:pPr>
        <w:pStyle w:val="Tekstpodstawowy"/>
        <w:rPr>
          <w:rFonts w:ascii="Century Gothic" w:hAnsi="Century Gothic"/>
          <w:color w:val="000000"/>
          <w:sz w:val="20"/>
        </w:rPr>
      </w:pPr>
    </w:p>
    <w:p w14:paraId="66D6726F" w14:textId="77777777" w:rsidR="000B269C" w:rsidRDefault="000B269C" w:rsidP="000B269C">
      <w:pPr>
        <w:pStyle w:val="Tekstpodstawowy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Projekt umowy o wykonanie usługi</w:t>
      </w:r>
    </w:p>
    <w:p w14:paraId="4BF1064F" w14:textId="77777777" w:rsidR="000B269C" w:rsidRDefault="000B269C" w:rsidP="000B269C">
      <w:pPr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ab/>
      </w:r>
      <w:r>
        <w:rPr>
          <w:rFonts w:ascii="Century Gothic" w:hAnsi="Century Gothic"/>
          <w:color w:val="000000"/>
          <w:sz w:val="20"/>
        </w:rPr>
        <w:tab/>
      </w:r>
      <w:r>
        <w:rPr>
          <w:rFonts w:ascii="Century Gothic" w:hAnsi="Century Gothic"/>
          <w:color w:val="000000"/>
          <w:sz w:val="20"/>
        </w:rPr>
        <w:tab/>
      </w:r>
      <w:r>
        <w:rPr>
          <w:rFonts w:ascii="Century Gothic" w:hAnsi="Century Gothic"/>
          <w:color w:val="000000"/>
          <w:sz w:val="20"/>
        </w:rPr>
        <w:tab/>
      </w:r>
    </w:p>
    <w:p w14:paraId="7CDD87AE" w14:textId="77777777" w:rsidR="00F60841" w:rsidRDefault="00F60841" w:rsidP="000B269C">
      <w:pPr>
        <w:jc w:val="center"/>
        <w:rPr>
          <w:rFonts w:ascii="Century Gothic" w:hAnsi="Century Gothic"/>
          <w:b/>
          <w:color w:val="000000"/>
          <w:sz w:val="20"/>
        </w:rPr>
      </w:pPr>
    </w:p>
    <w:p w14:paraId="788BD372" w14:textId="1573219F" w:rsidR="000B269C" w:rsidRDefault="000B269C" w:rsidP="000B269C">
      <w:pPr>
        <w:jc w:val="center"/>
        <w:rPr>
          <w:rFonts w:ascii="Century Gothic" w:hAnsi="Century Gothic"/>
          <w:b/>
          <w:color w:val="000000"/>
          <w:sz w:val="20"/>
        </w:rPr>
      </w:pPr>
      <w:r>
        <w:rPr>
          <w:rFonts w:ascii="Century Gothic" w:hAnsi="Century Gothic"/>
          <w:b/>
          <w:color w:val="000000"/>
          <w:sz w:val="20"/>
        </w:rPr>
        <w:t>UMOWA NR WI.272.</w:t>
      </w:r>
      <w:r w:rsidR="00421312">
        <w:rPr>
          <w:rFonts w:ascii="Century Gothic" w:hAnsi="Century Gothic"/>
          <w:b/>
          <w:color w:val="000000"/>
          <w:sz w:val="20"/>
        </w:rPr>
        <w:t>69</w:t>
      </w:r>
      <w:r>
        <w:rPr>
          <w:rFonts w:ascii="Century Gothic" w:hAnsi="Century Gothic"/>
          <w:b/>
          <w:color w:val="000000"/>
          <w:sz w:val="20"/>
        </w:rPr>
        <w:t>.20</w:t>
      </w:r>
      <w:r w:rsidR="00F30919">
        <w:rPr>
          <w:rFonts w:ascii="Century Gothic" w:hAnsi="Century Gothic"/>
          <w:b/>
          <w:color w:val="000000"/>
          <w:sz w:val="20"/>
        </w:rPr>
        <w:t>2</w:t>
      </w:r>
      <w:r w:rsidR="00421312">
        <w:rPr>
          <w:rFonts w:ascii="Century Gothic" w:hAnsi="Century Gothic"/>
          <w:b/>
          <w:color w:val="000000"/>
          <w:sz w:val="20"/>
        </w:rPr>
        <w:t>5</w:t>
      </w:r>
    </w:p>
    <w:p w14:paraId="273BB8F2" w14:textId="77777777" w:rsidR="000B269C" w:rsidRDefault="000B269C" w:rsidP="000B269C">
      <w:pPr>
        <w:rPr>
          <w:rFonts w:ascii="Century Gothic" w:hAnsi="Century Gothic"/>
          <w:b/>
          <w:color w:val="000000"/>
          <w:sz w:val="20"/>
        </w:rPr>
      </w:pPr>
    </w:p>
    <w:p w14:paraId="3932F18F" w14:textId="77777777" w:rsidR="000B269C" w:rsidRDefault="000B269C" w:rsidP="000B269C">
      <w:pPr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W</w:t>
      </w:r>
      <w:r>
        <w:rPr>
          <w:rFonts w:ascii="Century Gothic" w:hAnsi="Century Gothic"/>
          <w:b/>
          <w:color w:val="000000"/>
          <w:sz w:val="20"/>
        </w:rPr>
        <w:t xml:space="preserve"> </w:t>
      </w:r>
      <w:r>
        <w:rPr>
          <w:rFonts w:ascii="Century Gothic" w:hAnsi="Century Gothic"/>
          <w:color w:val="000000"/>
          <w:sz w:val="20"/>
        </w:rPr>
        <w:t xml:space="preserve">dniu ………………….. w Mławie pomiędzy: </w:t>
      </w:r>
    </w:p>
    <w:p w14:paraId="7269C606" w14:textId="77777777" w:rsidR="000B269C" w:rsidRDefault="000B269C" w:rsidP="000B269C">
      <w:pPr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b/>
          <w:color w:val="000000"/>
          <w:sz w:val="20"/>
        </w:rPr>
        <w:t>Miastem Mława,</w:t>
      </w:r>
      <w:r>
        <w:rPr>
          <w:rFonts w:ascii="Century Gothic" w:hAnsi="Century Gothic"/>
          <w:color w:val="000000"/>
          <w:sz w:val="20"/>
        </w:rPr>
        <w:t xml:space="preserve">  z siedzibą przy ul. Stary Rynek 19, 06-500 Mława </w:t>
      </w:r>
    </w:p>
    <w:p w14:paraId="5EDED488" w14:textId="77777777" w:rsidR="000B269C" w:rsidRDefault="000B269C" w:rsidP="000B269C">
      <w:pPr>
        <w:jc w:val="both"/>
        <w:rPr>
          <w:rFonts w:ascii="Century Gothic" w:hAnsi="Century Gothic"/>
          <w:bCs/>
          <w:color w:val="000000"/>
          <w:sz w:val="20"/>
        </w:rPr>
      </w:pPr>
      <w:r>
        <w:rPr>
          <w:rFonts w:ascii="Century Gothic" w:hAnsi="Century Gothic"/>
          <w:bCs/>
          <w:color w:val="000000"/>
          <w:sz w:val="20"/>
        </w:rPr>
        <w:t>NIP 569-176-00-34</w:t>
      </w:r>
    </w:p>
    <w:p w14:paraId="258C4517" w14:textId="77777777" w:rsidR="000B269C" w:rsidRDefault="000B269C" w:rsidP="000B269C">
      <w:pPr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zwanym dalej </w:t>
      </w:r>
      <w:r>
        <w:rPr>
          <w:rFonts w:ascii="Century Gothic" w:hAnsi="Century Gothic"/>
          <w:b/>
          <w:color w:val="000000"/>
          <w:sz w:val="20"/>
        </w:rPr>
        <w:t>Zamawiającym</w:t>
      </w:r>
      <w:r>
        <w:rPr>
          <w:rFonts w:ascii="Century Gothic" w:hAnsi="Century Gothic"/>
          <w:color w:val="000000"/>
          <w:sz w:val="20"/>
        </w:rPr>
        <w:t xml:space="preserve">, </w:t>
      </w:r>
    </w:p>
    <w:p w14:paraId="11435B79" w14:textId="77777777" w:rsidR="000B269C" w:rsidRDefault="000B269C" w:rsidP="000B269C">
      <w:pPr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reprezentowanym przez: </w:t>
      </w:r>
    </w:p>
    <w:p w14:paraId="6018FBCF" w14:textId="2AAE2C70" w:rsidR="000B269C" w:rsidRDefault="000B269C" w:rsidP="000B269C">
      <w:pPr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Burmistrza Miasta Mława –  </w:t>
      </w:r>
      <w:r w:rsidR="00F92CE6">
        <w:rPr>
          <w:rFonts w:ascii="Century Gothic" w:hAnsi="Century Gothic"/>
          <w:color w:val="000000"/>
          <w:sz w:val="20"/>
        </w:rPr>
        <w:tab/>
      </w:r>
      <w:r w:rsidR="00F92CE6">
        <w:rPr>
          <w:rFonts w:ascii="Century Gothic" w:hAnsi="Century Gothic"/>
          <w:color w:val="000000"/>
          <w:sz w:val="20"/>
        </w:rPr>
        <w:tab/>
      </w:r>
      <w:r w:rsidR="00F92CE6">
        <w:rPr>
          <w:rFonts w:ascii="Century Gothic" w:hAnsi="Century Gothic"/>
          <w:color w:val="000000"/>
          <w:sz w:val="20"/>
        </w:rPr>
        <w:tab/>
      </w:r>
      <w:r w:rsidR="00F92CE6">
        <w:rPr>
          <w:rFonts w:ascii="Century Gothic" w:hAnsi="Century Gothic"/>
          <w:color w:val="000000"/>
          <w:sz w:val="20"/>
        </w:rPr>
        <w:tab/>
      </w:r>
      <w:r w:rsidR="00F92CE6">
        <w:rPr>
          <w:rFonts w:ascii="Century Gothic" w:hAnsi="Century Gothic"/>
          <w:color w:val="000000"/>
          <w:sz w:val="20"/>
        </w:rPr>
        <w:tab/>
      </w:r>
      <w:r w:rsidR="00F30919" w:rsidRPr="00F92CE6">
        <w:rPr>
          <w:rFonts w:ascii="Century Gothic" w:hAnsi="Century Gothic"/>
          <w:b/>
          <w:bCs/>
          <w:color w:val="000000"/>
          <w:sz w:val="20"/>
        </w:rPr>
        <w:t>Piotra Jankowskiego</w:t>
      </w:r>
    </w:p>
    <w:p w14:paraId="39811FA6" w14:textId="06D8151A" w:rsidR="000B269C" w:rsidRDefault="000B269C" w:rsidP="000B269C">
      <w:pPr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przy kontrasygnacie Skarbnika Miasta Mława – </w:t>
      </w:r>
      <w:r w:rsidR="00F92CE6">
        <w:rPr>
          <w:rFonts w:ascii="Century Gothic" w:hAnsi="Century Gothic"/>
          <w:color w:val="000000"/>
          <w:sz w:val="20"/>
        </w:rPr>
        <w:tab/>
      </w:r>
      <w:r w:rsidR="00F92CE6">
        <w:rPr>
          <w:rFonts w:ascii="Century Gothic" w:hAnsi="Century Gothic"/>
          <w:color w:val="000000"/>
          <w:sz w:val="20"/>
        </w:rPr>
        <w:tab/>
      </w:r>
      <w:r w:rsidR="00F30919" w:rsidRPr="00F92CE6">
        <w:rPr>
          <w:rFonts w:ascii="Century Gothic" w:hAnsi="Century Gothic"/>
          <w:b/>
          <w:bCs/>
          <w:color w:val="000000"/>
          <w:sz w:val="20"/>
        </w:rPr>
        <w:t>Beaty Karpińskiej</w:t>
      </w:r>
    </w:p>
    <w:p w14:paraId="29A7E8EA" w14:textId="77777777" w:rsidR="000B269C" w:rsidRDefault="000B269C" w:rsidP="000B269C">
      <w:pPr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a </w:t>
      </w:r>
    </w:p>
    <w:p w14:paraId="299F2908" w14:textId="77777777" w:rsidR="000B269C" w:rsidRDefault="000B269C" w:rsidP="000B269C">
      <w:pPr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................................................,</w:t>
      </w:r>
    </w:p>
    <w:p w14:paraId="59F5F172" w14:textId="77777777" w:rsidR="000B269C" w:rsidRDefault="000B269C" w:rsidP="000B269C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sz w:val="20"/>
        </w:rPr>
        <w:t xml:space="preserve">zwanym dalej </w:t>
      </w:r>
      <w:r>
        <w:rPr>
          <w:rFonts w:ascii="Century Gothic" w:hAnsi="Century Gothic"/>
          <w:b/>
          <w:sz w:val="20"/>
        </w:rPr>
        <w:t>Wykonawcą,</w:t>
      </w:r>
    </w:p>
    <w:p w14:paraId="4B3C7E93" w14:textId="77777777" w:rsidR="000B269C" w:rsidRDefault="000B269C" w:rsidP="000B269C">
      <w:pPr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reprezentowaną/</w:t>
      </w:r>
      <w:proofErr w:type="spellStart"/>
      <w:r>
        <w:rPr>
          <w:rFonts w:ascii="Century Gothic" w:hAnsi="Century Gothic"/>
          <w:color w:val="000000"/>
          <w:sz w:val="20"/>
        </w:rPr>
        <w:t>ym</w:t>
      </w:r>
      <w:proofErr w:type="spellEnd"/>
      <w:r>
        <w:rPr>
          <w:rFonts w:ascii="Century Gothic" w:hAnsi="Century Gothic"/>
          <w:color w:val="000000"/>
          <w:sz w:val="20"/>
        </w:rPr>
        <w:t xml:space="preserve"> przez: </w:t>
      </w:r>
    </w:p>
    <w:p w14:paraId="6AD0B746" w14:textId="77777777" w:rsidR="000B269C" w:rsidRDefault="000B269C" w:rsidP="000B269C">
      <w:pPr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1. ...............................................................</w:t>
      </w:r>
    </w:p>
    <w:p w14:paraId="6413EB85" w14:textId="09D3A1FD" w:rsidR="000B269C" w:rsidRDefault="000B269C" w:rsidP="000B269C">
      <w:pPr>
        <w:spacing w:before="240"/>
        <w:jc w:val="both"/>
        <w:rPr>
          <w:rFonts w:ascii="Century Gothic" w:hAnsi="Century Gothic"/>
          <w:b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została zawarta umowa na zadanie pod nazwą: </w:t>
      </w:r>
      <w:r>
        <w:rPr>
          <w:rFonts w:ascii="Century Gothic" w:hAnsi="Century Gothic"/>
          <w:b/>
          <w:color w:val="000000"/>
          <w:sz w:val="20"/>
        </w:rPr>
        <w:t>„</w:t>
      </w:r>
      <w:r>
        <w:rPr>
          <w:rFonts w:ascii="Century Gothic" w:hAnsi="Century Gothic"/>
          <w:b/>
          <w:bCs/>
          <w:sz w:val="20"/>
        </w:rPr>
        <w:t>Wykonanie przeglądów dróg (</w:t>
      </w:r>
      <w:r w:rsidR="00421312">
        <w:rPr>
          <w:rFonts w:ascii="Century Gothic" w:hAnsi="Century Gothic"/>
          <w:b/>
          <w:bCs/>
          <w:sz w:val="20"/>
        </w:rPr>
        <w:t>pięcioletni</w:t>
      </w:r>
      <w:r>
        <w:rPr>
          <w:rFonts w:ascii="Century Gothic" w:hAnsi="Century Gothic"/>
          <w:b/>
          <w:bCs/>
          <w:sz w:val="20"/>
        </w:rPr>
        <w:t>)                     i obiektów mostowych oraz aktualizacja książek dróg gminnych na terenie Miasta Mława                w roku 20</w:t>
      </w:r>
      <w:r w:rsidR="004A23F7">
        <w:rPr>
          <w:rFonts w:ascii="Century Gothic" w:hAnsi="Century Gothic"/>
          <w:b/>
          <w:bCs/>
          <w:sz w:val="20"/>
        </w:rPr>
        <w:t>2</w:t>
      </w:r>
      <w:r w:rsidR="00F25679">
        <w:rPr>
          <w:rFonts w:ascii="Century Gothic" w:hAnsi="Century Gothic"/>
          <w:b/>
          <w:bCs/>
          <w:sz w:val="20"/>
        </w:rPr>
        <w:t>5</w:t>
      </w:r>
      <w:r>
        <w:rPr>
          <w:rFonts w:ascii="Century Gothic" w:hAnsi="Century Gothic"/>
          <w:b/>
          <w:color w:val="000000"/>
          <w:sz w:val="20"/>
        </w:rPr>
        <w:t>”.</w:t>
      </w:r>
    </w:p>
    <w:p w14:paraId="6B3F2727" w14:textId="77777777" w:rsidR="000B269C" w:rsidRDefault="000B269C" w:rsidP="000B269C">
      <w:pPr>
        <w:rPr>
          <w:rFonts w:ascii="Century Gothic" w:hAnsi="Century Gothic"/>
          <w:color w:val="000000"/>
          <w:sz w:val="20"/>
        </w:rPr>
      </w:pPr>
    </w:p>
    <w:p w14:paraId="70CDFB33" w14:textId="14FD8534" w:rsidR="000B269C" w:rsidRDefault="000B269C" w:rsidP="000B269C">
      <w:pPr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Niniejsza umowa jest konsekwencją przeprowadzonego postępowania, które nie wyczerpuje znamion zawartych w art. 2 ust. 1 Ustawy z dnia 11 września 2019 r. – Prawo zamówień publicznych (Dz. U.</w:t>
      </w:r>
      <w:r>
        <w:rPr>
          <w:rFonts w:ascii="Century Gothic" w:hAnsi="Century Gothic"/>
          <w:sz w:val="20"/>
        </w:rPr>
        <w:t xml:space="preserve"> z 20</w:t>
      </w:r>
      <w:r w:rsidR="004A23F7">
        <w:rPr>
          <w:rFonts w:ascii="Century Gothic" w:hAnsi="Century Gothic"/>
          <w:sz w:val="20"/>
        </w:rPr>
        <w:t>2</w:t>
      </w:r>
      <w:r w:rsidR="00F25679">
        <w:rPr>
          <w:rFonts w:ascii="Century Gothic" w:hAnsi="Century Gothic"/>
          <w:sz w:val="20"/>
        </w:rPr>
        <w:t>5</w:t>
      </w:r>
      <w:r>
        <w:rPr>
          <w:rFonts w:ascii="Century Gothic" w:hAnsi="Century Gothic"/>
          <w:sz w:val="20"/>
        </w:rPr>
        <w:t xml:space="preserve"> r., poz. </w:t>
      </w:r>
      <w:r w:rsidR="00F25679">
        <w:rPr>
          <w:rFonts w:ascii="Century Gothic" w:hAnsi="Century Gothic"/>
          <w:sz w:val="20"/>
        </w:rPr>
        <w:t>514</w:t>
      </w:r>
      <w:r>
        <w:rPr>
          <w:rFonts w:ascii="Century Gothic" w:hAnsi="Century Gothic"/>
          <w:color w:val="000000"/>
          <w:sz w:val="20"/>
        </w:rPr>
        <w:t xml:space="preserve">) o następującej treści: </w:t>
      </w:r>
    </w:p>
    <w:p w14:paraId="292AD36F" w14:textId="77777777" w:rsidR="000B269C" w:rsidRDefault="000B269C" w:rsidP="000B269C">
      <w:pPr>
        <w:jc w:val="both"/>
        <w:rPr>
          <w:rFonts w:ascii="Century Gothic" w:hAnsi="Century Gothic"/>
          <w:color w:val="000000"/>
          <w:sz w:val="20"/>
        </w:rPr>
      </w:pPr>
    </w:p>
    <w:p w14:paraId="6AFDFF32" w14:textId="77777777" w:rsidR="000B269C" w:rsidRDefault="000B269C" w:rsidP="000B269C">
      <w:pPr>
        <w:shd w:val="clear" w:color="auto" w:fill="FFFFFF"/>
        <w:ind w:left="36"/>
        <w:jc w:val="center"/>
        <w:rPr>
          <w:rFonts w:ascii="Century Gothic" w:hAnsi="Century Gothic"/>
          <w:b/>
          <w:bCs/>
          <w:color w:val="000000"/>
          <w:spacing w:val="10"/>
          <w:sz w:val="20"/>
        </w:rPr>
      </w:pPr>
      <w:r>
        <w:rPr>
          <w:rFonts w:ascii="Century Gothic" w:hAnsi="Century Gothic"/>
          <w:b/>
          <w:bCs/>
          <w:color w:val="000000"/>
          <w:spacing w:val="10"/>
          <w:sz w:val="20"/>
        </w:rPr>
        <w:t>§ 1</w:t>
      </w:r>
    </w:p>
    <w:p w14:paraId="2D341202" w14:textId="77777777" w:rsidR="000B269C" w:rsidRDefault="000B269C" w:rsidP="000B269C">
      <w:pPr>
        <w:shd w:val="clear" w:color="auto" w:fill="FFFFFF"/>
        <w:tabs>
          <w:tab w:val="left" w:pos="288"/>
        </w:tabs>
        <w:jc w:val="center"/>
        <w:rPr>
          <w:rFonts w:ascii="Century Gothic" w:hAnsi="Century Gothic"/>
          <w:b/>
          <w:bCs/>
          <w:color w:val="000000"/>
          <w:spacing w:val="-5"/>
          <w:sz w:val="20"/>
        </w:rPr>
      </w:pPr>
      <w:r>
        <w:rPr>
          <w:rFonts w:ascii="Century Gothic" w:hAnsi="Century Gothic"/>
          <w:b/>
          <w:bCs/>
          <w:color w:val="000000"/>
          <w:spacing w:val="-5"/>
          <w:sz w:val="20"/>
        </w:rPr>
        <w:t>Przedmiot umowy</w:t>
      </w:r>
    </w:p>
    <w:p w14:paraId="41A39F7B" w14:textId="24B24D90" w:rsidR="000B269C" w:rsidRDefault="000B269C" w:rsidP="000B269C">
      <w:pPr>
        <w:jc w:val="both"/>
        <w:rPr>
          <w:rFonts w:ascii="Century Gothic" w:hAnsi="Century Gothic"/>
          <w:b/>
          <w:color w:val="000000"/>
          <w:sz w:val="20"/>
        </w:rPr>
      </w:pPr>
      <w:r>
        <w:rPr>
          <w:rFonts w:ascii="Century Gothic" w:hAnsi="Century Gothic"/>
          <w:color w:val="000000"/>
          <w:spacing w:val="-1"/>
          <w:sz w:val="20"/>
        </w:rPr>
        <w:t>Zamawiający zleca, a</w:t>
      </w:r>
      <w:r>
        <w:rPr>
          <w:rFonts w:ascii="Century Gothic" w:hAnsi="Century Gothic"/>
          <w:color w:val="000000"/>
          <w:sz w:val="20"/>
        </w:rPr>
        <w:t xml:space="preserve"> </w:t>
      </w:r>
      <w:r>
        <w:rPr>
          <w:rFonts w:ascii="Century Gothic" w:hAnsi="Century Gothic"/>
          <w:color w:val="000000"/>
          <w:spacing w:val="-2"/>
          <w:sz w:val="20"/>
        </w:rPr>
        <w:t xml:space="preserve">Wykonawca przyjmuje do wykonania usługę pn. </w:t>
      </w:r>
      <w:r>
        <w:rPr>
          <w:rFonts w:ascii="Century Gothic" w:hAnsi="Century Gothic"/>
          <w:b/>
          <w:color w:val="000000"/>
          <w:sz w:val="20"/>
        </w:rPr>
        <w:t>„</w:t>
      </w:r>
      <w:r>
        <w:rPr>
          <w:rFonts w:ascii="Century Gothic" w:hAnsi="Century Gothic"/>
          <w:b/>
          <w:bCs/>
          <w:sz w:val="20"/>
        </w:rPr>
        <w:t>Wykonanie przeglądów dróg (</w:t>
      </w:r>
      <w:r w:rsidR="00F25679">
        <w:rPr>
          <w:rFonts w:ascii="Century Gothic" w:hAnsi="Century Gothic"/>
          <w:b/>
          <w:bCs/>
          <w:sz w:val="20"/>
        </w:rPr>
        <w:t>pięcioletni</w:t>
      </w:r>
      <w:r>
        <w:rPr>
          <w:rFonts w:ascii="Century Gothic" w:hAnsi="Century Gothic"/>
          <w:b/>
          <w:bCs/>
          <w:sz w:val="20"/>
        </w:rPr>
        <w:t>) i obiektów mostowych oraz aktualizacja książek dróg gminnych na terenie Miasta Mława w roku 20</w:t>
      </w:r>
      <w:r w:rsidR="004A23F7">
        <w:rPr>
          <w:rFonts w:ascii="Century Gothic" w:hAnsi="Century Gothic"/>
          <w:b/>
          <w:bCs/>
          <w:sz w:val="20"/>
        </w:rPr>
        <w:t>2</w:t>
      </w:r>
      <w:r w:rsidR="00F25679">
        <w:rPr>
          <w:rFonts w:ascii="Century Gothic" w:hAnsi="Century Gothic"/>
          <w:b/>
          <w:bCs/>
          <w:sz w:val="20"/>
        </w:rPr>
        <w:t>5</w:t>
      </w:r>
      <w:r>
        <w:rPr>
          <w:rFonts w:ascii="Century Gothic" w:hAnsi="Century Gothic"/>
          <w:b/>
          <w:color w:val="000000"/>
          <w:sz w:val="20"/>
        </w:rPr>
        <w:t>”.</w:t>
      </w:r>
    </w:p>
    <w:p w14:paraId="3D2A19D6" w14:textId="77777777" w:rsidR="000B269C" w:rsidRDefault="000B269C" w:rsidP="00F2581E">
      <w:pPr>
        <w:pStyle w:val="Akapitzlist"/>
        <w:numPr>
          <w:ilvl w:val="0"/>
          <w:numId w:val="5"/>
        </w:numPr>
        <w:shd w:val="clear" w:color="auto" w:fill="FFFFFF"/>
        <w:overflowPunct w:val="0"/>
        <w:autoSpaceDE w:val="0"/>
        <w:ind w:left="284" w:hanging="295"/>
        <w:contextualSpacing w:val="0"/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Wykonawca, w wyniku wykonania usługi wykona:</w:t>
      </w:r>
    </w:p>
    <w:p w14:paraId="132DECA7" w14:textId="1BE88362" w:rsidR="000B269C" w:rsidRPr="00E25C36" w:rsidRDefault="000B269C" w:rsidP="00E25C36">
      <w:pPr>
        <w:pStyle w:val="Akapitzlist"/>
        <w:numPr>
          <w:ilvl w:val="0"/>
          <w:numId w:val="38"/>
        </w:numPr>
        <w:jc w:val="both"/>
        <w:rPr>
          <w:rFonts w:ascii="Century Gothic" w:hAnsi="Century Gothic"/>
          <w:color w:val="000000"/>
          <w:sz w:val="20"/>
        </w:rPr>
      </w:pPr>
      <w:r w:rsidRPr="00E25C36">
        <w:rPr>
          <w:rFonts w:ascii="Century Gothic" w:hAnsi="Century Gothic"/>
          <w:sz w:val="20"/>
        </w:rPr>
        <w:t>inwentaryzację/ aktualizację planu liniowego (książek dróg)</w:t>
      </w:r>
      <w:r w:rsidRPr="00E25C36">
        <w:rPr>
          <w:rFonts w:ascii="Century Gothic" w:hAnsi="Century Gothic"/>
          <w:color w:val="000000"/>
          <w:sz w:val="20"/>
        </w:rPr>
        <w:t xml:space="preserve"> – 12 km</w:t>
      </w:r>
    </w:p>
    <w:p w14:paraId="63DC8833" w14:textId="37E90EEB" w:rsidR="000B269C" w:rsidRPr="00E25C36" w:rsidRDefault="000B269C" w:rsidP="00E25C36">
      <w:pPr>
        <w:pStyle w:val="Akapitzlist"/>
        <w:numPr>
          <w:ilvl w:val="0"/>
          <w:numId w:val="38"/>
        </w:numPr>
        <w:jc w:val="both"/>
        <w:rPr>
          <w:rFonts w:ascii="Century Gothic" w:hAnsi="Century Gothic"/>
          <w:color w:val="000000"/>
          <w:sz w:val="20"/>
        </w:rPr>
      </w:pPr>
      <w:r w:rsidRPr="00E25C36">
        <w:rPr>
          <w:rFonts w:ascii="Century Gothic" w:hAnsi="Century Gothic"/>
          <w:sz w:val="20"/>
        </w:rPr>
        <w:t>aktualizację systemu referencyjnego</w:t>
      </w:r>
      <w:r w:rsidRPr="00E25C36">
        <w:rPr>
          <w:rFonts w:ascii="Century Gothic" w:hAnsi="Century Gothic"/>
          <w:color w:val="000000"/>
          <w:sz w:val="20"/>
        </w:rPr>
        <w:t xml:space="preserve"> – 1 szt.</w:t>
      </w:r>
    </w:p>
    <w:p w14:paraId="1E61FBF3" w14:textId="142529ED" w:rsidR="000B269C" w:rsidRPr="00E25C36" w:rsidRDefault="000B269C" w:rsidP="00E25C36">
      <w:pPr>
        <w:pStyle w:val="Akapitzlist"/>
        <w:numPr>
          <w:ilvl w:val="0"/>
          <w:numId w:val="38"/>
        </w:numPr>
        <w:jc w:val="both"/>
        <w:rPr>
          <w:rFonts w:ascii="Century Gothic" w:hAnsi="Century Gothic"/>
          <w:color w:val="000000"/>
          <w:sz w:val="20"/>
        </w:rPr>
      </w:pPr>
      <w:r w:rsidRPr="00E25C36">
        <w:rPr>
          <w:rFonts w:ascii="Century Gothic" w:hAnsi="Century Gothic"/>
          <w:color w:val="000000"/>
          <w:sz w:val="20"/>
        </w:rPr>
        <w:t xml:space="preserve">przegląd </w:t>
      </w:r>
      <w:r w:rsidR="00F25679" w:rsidRPr="00E25C36">
        <w:rPr>
          <w:rFonts w:ascii="Century Gothic" w:hAnsi="Century Gothic"/>
          <w:color w:val="000000"/>
          <w:sz w:val="20"/>
        </w:rPr>
        <w:t xml:space="preserve">pięcioletni </w:t>
      </w:r>
      <w:r w:rsidRPr="00E25C36">
        <w:rPr>
          <w:rFonts w:ascii="Century Gothic" w:hAnsi="Century Gothic"/>
          <w:color w:val="000000"/>
          <w:sz w:val="20"/>
        </w:rPr>
        <w:t xml:space="preserve">dróg </w:t>
      </w:r>
      <w:r w:rsidR="00031219" w:rsidRPr="00E25C36">
        <w:rPr>
          <w:rFonts w:ascii="Century Gothic" w:hAnsi="Century Gothic"/>
          <w:color w:val="000000"/>
          <w:sz w:val="20"/>
        </w:rPr>
        <w:t>–</w:t>
      </w:r>
      <w:r w:rsidRPr="00E25C36">
        <w:rPr>
          <w:rFonts w:ascii="Century Gothic" w:hAnsi="Century Gothic"/>
          <w:color w:val="000000"/>
          <w:sz w:val="20"/>
        </w:rPr>
        <w:t xml:space="preserve"> 147</w:t>
      </w:r>
      <w:r w:rsidR="00031219" w:rsidRPr="00E25C36">
        <w:rPr>
          <w:rFonts w:ascii="Century Gothic" w:hAnsi="Century Gothic"/>
          <w:color w:val="000000"/>
          <w:sz w:val="20"/>
        </w:rPr>
        <w:t>,62</w:t>
      </w:r>
      <w:r w:rsidRPr="00E25C36">
        <w:rPr>
          <w:rFonts w:ascii="Century Gothic" w:hAnsi="Century Gothic"/>
          <w:color w:val="000000"/>
          <w:sz w:val="20"/>
        </w:rPr>
        <w:t xml:space="preserve"> km</w:t>
      </w:r>
    </w:p>
    <w:p w14:paraId="300B5093" w14:textId="6BB652CA" w:rsidR="000B269C" w:rsidRPr="00E25C36" w:rsidRDefault="000B269C" w:rsidP="00E25C36">
      <w:pPr>
        <w:pStyle w:val="Akapitzlist"/>
        <w:numPr>
          <w:ilvl w:val="0"/>
          <w:numId w:val="38"/>
        </w:numPr>
        <w:jc w:val="both"/>
        <w:rPr>
          <w:rFonts w:ascii="Century Gothic" w:hAnsi="Century Gothic"/>
          <w:color w:val="000000"/>
          <w:sz w:val="20"/>
        </w:rPr>
      </w:pPr>
      <w:r w:rsidRPr="00E25C36">
        <w:rPr>
          <w:rFonts w:ascii="Century Gothic" w:hAnsi="Century Gothic"/>
          <w:color w:val="000000"/>
          <w:sz w:val="20"/>
        </w:rPr>
        <w:t xml:space="preserve">przegląd </w:t>
      </w:r>
      <w:r w:rsidR="00F25679" w:rsidRPr="00E25C36">
        <w:rPr>
          <w:rFonts w:ascii="Century Gothic" w:hAnsi="Century Gothic"/>
          <w:color w:val="000000"/>
          <w:sz w:val="20"/>
        </w:rPr>
        <w:t xml:space="preserve">pięcioletni </w:t>
      </w:r>
      <w:r w:rsidRPr="00E25C36">
        <w:rPr>
          <w:rFonts w:ascii="Century Gothic" w:hAnsi="Century Gothic"/>
          <w:color w:val="000000"/>
          <w:sz w:val="20"/>
        </w:rPr>
        <w:t>obiektów mostowych - 2 szt.</w:t>
      </w:r>
    </w:p>
    <w:p w14:paraId="3D1EF331" w14:textId="6FF65B90" w:rsidR="000B269C" w:rsidRDefault="000B269C" w:rsidP="00F2581E">
      <w:pPr>
        <w:ind w:left="284" w:hanging="284"/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2.</w:t>
      </w:r>
      <w:r w:rsidR="00E25C36">
        <w:rPr>
          <w:rFonts w:ascii="Century Gothic" w:hAnsi="Century Gothic"/>
          <w:color w:val="000000"/>
          <w:sz w:val="20"/>
        </w:rPr>
        <w:t xml:space="preserve"> </w:t>
      </w:r>
      <w:r>
        <w:rPr>
          <w:rFonts w:ascii="Century Gothic" w:hAnsi="Century Gothic"/>
          <w:color w:val="000000"/>
          <w:sz w:val="20"/>
        </w:rPr>
        <w:t>Szczegółowy opis przedmiotu zamówienia zawiera załącznik nr 1 Opisu przedmiotu    zamówienia, który jest także załącznikiem do niniejszej umowy.</w:t>
      </w:r>
    </w:p>
    <w:p w14:paraId="676465D5" w14:textId="77777777" w:rsidR="000B269C" w:rsidRDefault="000B269C" w:rsidP="000B269C">
      <w:pPr>
        <w:rPr>
          <w:rFonts w:ascii="Century Gothic" w:hAnsi="Century Gothic"/>
          <w:color w:val="000000"/>
          <w:sz w:val="20"/>
        </w:rPr>
      </w:pPr>
    </w:p>
    <w:p w14:paraId="11A37DB7" w14:textId="77777777" w:rsidR="000B269C" w:rsidRDefault="000B269C" w:rsidP="000B269C">
      <w:pPr>
        <w:jc w:val="center"/>
        <w:rPr>
          <w:rFonts w:ascii="Century Gothic" w:hAnsi="Century Gothic"/>
          <w:b/>
          <w:bCs/>
          <w:color w:val="000000"/>
          <w:sz w:val="20"/>
        </w:rPr>
      </w:pPr>
      <w:r>
        <w:rPr>
          <w:rFonts w:ascii="Century Gothic" w:hAnsi="Century Gothic"/>
          <w:b/>
          <w:bCs/>
          <w:color w:val="000000"/>
          <w:sz w:val="20"/>
        </w:rPr>
        <w:t>§ 2</w:t>
      </w:r>
    </w:p>
    <w:p w14:paraId="481A8715" w14:textId="77777777" w:rsidR="000B269C" w:rsidRDefault="000B269C" w:rsidP="000B269C">
      <w:pPr>
        <w:jc w:val="center"/>
        <w:rPr>
          <w:rFonts w:ascii="Century Gothic" w:hAnsi="Century Gothic"/>
          <w:b/>
          <w:bCs/>
          <w:color w:val="000000"/>
          <w:sz w:val="20"/>
        </w:rPr>
      </w:pPr>
      <w:r>
        <w:rPr>
          <w:rFonts w:ascii="Century Gothic" w:hAnsi="Century Gothic"/>
          <w:b/>
          <w:bCs/>
          <w:color w:val="000000"/>
          <w:sz w:val="20"/>
        </w:rPr>
        <w:t>Termin wykonania:</w:t>
      </w:r>
    </w:p>
    <w:p w14:paraId="3CBD13E9" w14:textId="65289FB1" w:rsidR="000B269C" w:rsidRPr="006503A3" w:rsidRDefault="000B269C" w:rsidP="00F2581E">
      <w:pPr>
        <w:pStyle w:val="Akapitzlist"/>
        <w:widowControl w:val="0"/>
        <w:numPr>
          <w:ilvl w:val="0"/>
          <w:numId w:val="36"/>
        </w:numPr>
        <w:shd w:val="clear" w:color="auto" w:fill="FFFFFF"/>
        <w:tabs>
          <w:tab w:val="left" w:leader="dot" w:pos="4867"/>
        </w:tabs>
        <w:suppressAutoHyphens w:val="0"/>
        <w:ind w:left="284" w:hanging="284"/>
        <w:jc w:val="both"/>
        <w:rPr>
          <w:rFonts w:ascii="Century Gothic" w:hAnsi="Century Gothic"/>
          <w:color w:val="FF0000"/>
          <w:spacing w:val="-1"/>
          <w:sz w:val="20"/>
        </w:rPr>
      </w:pPr>
      <w:r w:rsidRPr="006503A3">
        <w:rPr>
          <w:rFonts w:ascii="Century Gothic" w:hAnsi="Century Gothic"/>
          <w:color w:val="000000"/>
          <w:spacing w:val="-1"/>
          <w:sz w:val="20"/>
        </w:rPr>
        <w:t>Termin wykonania umowy ustala się od daty zawarcia umowy, tj. od dnia ...........</w:t>
      </w:r>
      <w:r w:rsidR="006503A3">
        <w:rPr>
          <w:rFonts w:ascii="Century Gothic" w:hAnsi="Century Gothic"/>
          <w:color w:val="000000"/>
          <w:spacing w:val="-1"/>
          <w:sz w:val="20"/>
        </w:rPr>
        <w:t>.....</w:t>
      </w:r>
      <w:r w:rsidRPr="006503A3">
        <w:rPr>
          <w:rFonts w:ascii="Century Gothic" w:hAnsi="Century Gothic"/>
          <w:color w:val="000000"/>
          <w:spacing w:val="-1"/>
          <w:sz w:val="20"/>
        </w:rPr>
        <w:t>.</w:t>
      </w:r>
      <w:r w:rsidR="006503A3">
        <w:rPr>
          <w:rFonts w:ascii="Century Gothic" w:hAnsi="Century Gothic"/>
          <w:color w:val="000000"/>
          <w:spacing w:val="-1"/>
          <w:sz w:val="20"/>
        </w:rPr>
        <w:t>2</w:t>
      </w:r>
      <w:r w:rsidRPr="006503A3">
        <w:rPr>
          <w:rFonts w:ascii="Century Gothic" w:hAnsi="Century Gothic"/>
          <w:color w:val="000000"/>
          <w:spacing w:val="-1"/>
          <w:sz w:val="20"/>
        </w:rPr>
        <w:t>02</w:t>
      </w:r>
      <w:r w:rsidR="00F25679" w:rsidRPr="006503A3">
        <w:rPr>
          <w:rFonts w:ascii="Century Gothic" w:hAnsi="Century Gothic"/>
          <w:color w:val="000000"/>
          <w:spacing w:val="-1"/>
          <w:sz w:val="20"/>
        </w:rPr>
        <w:t>5</w:t>
      </w:r>
      <w:r w:rsidRPr="006503A3">
        <w:rPr>
          <w:rFonts w:ascii="Century Gothic" w:hAnsi="Century Gothic"/>
          <w:color w:val="000000"/>
          <w:spacing w:val="-1"/>
          <w:sz w:val="20"/>
        </w:rPr>
        <w:t xml:space="preserve"> r.</w:t>
      </w:r>
      <w:r w:rsidRPr="006503A3">
        <w:rPr>
          <w:rFonts w:ascii="Century Gothic" w:hAnsi="Century Gothic"/>
          <w:color w:val="FF0000"/>
          <w:spacing w:val="-1"/>
          <w:sz w:val="20"/>
        </w:rPr>
        <w:t xml:space="preserve">  </w:t>
      </w:r>
      <w:r w:rsidRPr="006503A3">
        <w:rPr>
          <w:rFonts w:ascii="Century Gothic" w:hAnsi="Century Gothic"/>
          <w:color w:val="000000"/>
          <w:spacing w:val="-1"/>
          <w:sz w:val="20"/>
        </w:rPr>
        <w:t xml:space="preserve">do dnia </w:t>
      </w:r>
      <w:r w:rsidR="00F25679" w:rsidRPr="006503A3">
        <w:rPr>
          <w:rFonts w:ascii="Century Gothic" w:hAnsi="Century Gothic"/>
          <w:color w:val="000000"/>
          <w:spacing w:val="-1"/>
          <w:sz w:val="20"/>
        </w:rPr>
        <w:t>30</w:t>
      </w:r>
      <w:r w:rsidR="004A23F7" w:rsidRPr="006503A3">
        <w:rPr>
          <w:rFonts w:ascii="Century Gothic" w:hAnsi="Century Gothic"/>
          <w:color w:val="000000"/>
          <w:spacing w:val="-1"/>
          <w:sz w:val="20"/>
        </w:rPr>
        <w:t>.1</w:t>
      </w:r>
      <w:r w:rsidR="00F25679" w:rsidRPr="006503A3">
        <w:rPr>
          <w:rFonts w:ascii="Century Gothic" w:hAnsi="Century Gothic"/>
          <w:color w:val="000000"/>
          <w:spacing w:val="-1"/>
          <w:sz w:val="20"/>
        </w:rPr>
        <w:t>1</w:t>
      </w:r>
      <w:r w:rsidR="004A23F7" w:rsidRPr="006503A3">
        <w:rPr>
          <w:rFonts w:ascii="Century Gothic" w:hAnsi="Century Gothic"/>
          <w:color w:val="000000"/>
          <w:spacing w:val="-1"/>
          <w:sz w:val="20"/>
        </w:rPr>
        <w:t>.202</w:t>
      </w:r>
      <w:r w:rsidR="00F25679" w:rsidRPr="006503A3">
        <w:rPr>
          <w:rFonts w:ascii="Century Gothic" w:hAnsi="Century Gothic"/>
          <w:color w:val="000000"/>
          <w:spacing w:val="-1"/>
          <w:sz w:val="20"/>
        </w:rPr>
        <w:t>5</w:t>
      </w:r>
      <w:r w:rsidRPr="006503A3">
        <w:rPr>
          <w:rFonts w:ascii="Century Gothic" w:hAnsi="Century Gothic"/>
          <w:color w:val="000000"/>
          <w:spacing w:val="-1"/>
          <w:sz w:val="20"/>
        </w:rPr>
        <w:t xml:space="preserve"> r.</w:t>
      </w:r>
      <w:r w:rsidRPr="006503A3">
        <w:rPr>
          <w:rFonts w:ascii="Century Gothic" w:hAnsi="Century Gothic"/>
          <w:color w:val="FF0000"/>
          <w:spacing w:val="-1"/>
          <w:sz w:val="20"/>
        </w:rPr>
        <w:t xml:space="preserve"> </w:t>
      </w:r>
    </w:p>
    <w:p w14:paraId="3CB19EF9" w14:textId="4B5F8A26" w:rsidR="000B269C" w:rsidRPr="00AE2388" w:rsidRDefault="000B269C" w:rsidP="00F2581E">
      <w:pPr>
        <w:pStyle w:val="Akapitzlist"/>
        <w:numPr>
          <w:ilvl w:val="0"/>
          <w:numId w:val="36"/>
        </w:numPr>
        <w:shd w:val="clear" w:color="auto" w:fill="FFFFFF"/>
        <w:tabs>
          <w:tab w:val="left" w:pos="709"/>
        </w:tabs>
        <w:ind w:left="284" w:hanging="284"/>
        <w:jc w:val="both"/>
        <w:rPr>
          <w:rFonts w:ascii="Century Gothic" w:hAnsi="Century Gothic"/>
          <w:color w:val="FF0000"/>
          <w:sz w:val="20"/>
        </w:rPr>
      </w:pPr>
      <w:r w:rsidRPr="00AE2388">
        <w:rPr>
          <w:rFonts w:ascii="Century Gothic" w:hAnsi="Century Gothic"/>
          <w:color w:val="000000"/>
          <w:sz w:val="20"/>
        </w:rPr>
        <w:t>Za termin zakończenia przedmiotu umowy uważać się będzie datę zakończenia prac wskazaną w bezusterkowym protokole końcowym odbioru usługi potwierdzonym podpisem przedstawiciela Wydziału Inwestycji.</w:t>
      </w:r>
    </w:p>
    <w:p w14:paraId="052C7B52" w14:textId="3623EFA3" w:rsidR="000B269C" w:rsidRPr="00AE2388" w:rsidRDefault="000B269C" w:rsidP="00F2581E">
      <w:pPr>
        <w:pStyle w:val="Akapitzlist"/>
        <w:numPr>
          <w:ilvl w:val="0"/>
          <w:numId w:val="36"/>
        </w:numPr>
        <w:shd w:val="clear" w:color="auto" w:fill="FFFFFF"/>
        <w:tabs>
          <w:tab w:val="left" w:pos="709"/>
        </w:tabs>
        <w:suppressAutoHyphens w:val="0"/>
        <w:ind w:left="284" w:hanging="284"/>
        <w:jc w:val="both"/>
        <w:rPr>
          <w:rFonts w:ascii="Century Gothic" w:hAnsi="Century Gothic"/>
          <w:sz w:val="20"/>
        </w:rPr>
      </w:pPr>
      <w:r w:rsidRPr="00AE2388">
        <w:rPr>
          <w:rFonts w:ascii="Century Gothic" w:hAnsi="Century Gothic"/>
          <w:sz w:val="20"/>
        </w:rPr>
        <w:t>Wykonawca zawiadomi osobę, o któr</w:t>
      </w:r>
      <w:r w:rsidR="00AE2388">
        <w:rPr>
          <w:rFonts w:ascii="Century Gothic" w:hAnsi="Century Gothic"/>
          <w:sz w:val="20"/>
        </w:rPr>
        <w:t>ej</w:t>
      </w:r>
      <w:r w:rsidRPr="00AE2388">
        <w:rPr>
          <w:rFonts w:ascii="Century Gothic" w:hAnsi="Century Gothic"/>
          <w:sz w:val="20"/>
        </w:rPr>
        <w:t xml:space="preserve"> mowa w punkcie 2 na przynajmniej 3 dni przed przewidzianym terminem odbioru wykonanych prac.</w:t>
      </w:r>
    </w:p>
    <w:p w14:paraId="1683A97F" w14:textId="5F973708" w:rsidR="000B269C" w:rsidRDefault="000B269C" w:rsidP="00F2581E">
      <w:pPr>
        <w:pStyle w:val="Akapitzlist"/>
        <w:numPr>
          <w:ilvl w:val="0"/>
          <w:numId w:val="36"/>
        </w:numPr>
        <w:suppressAutoHyphens w:val="0"/>
        <w:autoSpaceDN w:val="0"/>
        <w:ind w:left="284" w:hanging="284"/>
        <w:jc w:val="both"/>
        <w:rPr>
          <w:rFonts w:ascii="Century Gothic" w:hAnsi="Century Gothic"/>
          <w:color w:val="000000"/>
          <w:sz w:val="20"/>
        </w:rPr>
      </w:pPr>
      <w:r w:rsidRPr="00AE2388">
        <w:rPr>
          <w:rFonts w:ascii="Century Gothic" w:hAnsi="Century Gothic"/>
          <w:color w:val="000000"/>
          <w:sz w:val="20"/>
        </w:rPr>
        <w:t>Wszystkie czynności związane z realizacj</w:t>
      </w:r>
      <w:r w:rsidR="00F25679">
        <w:rPr>
          <w:rFonts w:ascii="Century Gothic" w:hAnsi="Century Gothic"/>
          <w:color w:val="000000"/>
          <w:sz w:val="20"/>
        </w:rPr>
        <w:t>ą</w:t>
      </w:r>
      <w:r w:rsidRPr="00AE2388">
        <w:rPr>
          <w:rFonts w:ascii="Century Gothic" w:hAnsi="Century Gothic"/>
          <w:color w:val="000000"/>
          <w:sz w:val="20"/>
        </w:rPr>
        <w:t xml:space="preserve"> zamówienia, a wymagające pracy w terenie będą prowadzone przy normalnym ruchu drogowym.</w:t>
      </w:r>
    </w:p>
    <w:p w14:paraId="3A7ECDD5" w14:textId="5C8EDD08" w:rsidR="006503A3" w:rsidRPr="00AE2388" w:rsidRDefault="006503A3" w:rsidP="006503A3">
      <w:pPr>
        <w:pStyle w:val="Akapitzlist"/>
        <w:numPr>
          <w:ilvl w:val="0"/>
          <w:numId w:val="36"/>
        </w:numPr>
        <w:suppressAutoHyphens w:val="0"/>
        <w:autoSpaceDN w:val="0"/>
        <w:ind w:left="284" w:hanging="284"/>
        <w:jc w:val="both"/>
        <w:rPr>
          <w:rFonts w:ascii="Century Gothic" w:hAnsi="Century Gothic"/>
          <w:color w:val="000000"/>
          <w:sz w:val="20"/>
        </w:rPr>
      </w:pPr>
      <w:r w:rsidRPr="00AE2388">
        <w:rPr>
          <w:rFonts w:ascii="Century Gothic" w:hAnsi="Century Gothic"/>
          <w:color w:val="000000"/>
          <w:sz w:val="20"/>
        </w:rPr>
        <w:t>W przypadku niemożności realizacji umowy z przyczyn niezależnych od Wykonawcy,                             a uznanych na pi</w:t>
      </w:r>
      <w:r>
        <w:rPr>
          <w:rFonts w:ascii="Century Gothic" w:hAnsi="Century Gothic"/>
          <w:color w:val="000000"/>
          <w:sz w:val="20"/>
        </w:rPr>
        <w:t>ś</w:t>
      </w:r>
      <w:r w:rsidRPr="00AE2388">
        <w:rPr>
          <w:rFonts w:ascii="Century Gothic" w:hAnsi="Century Gothic"/>
          <w:color w:val="000000"/>
          <w:sz w:val="20"/>
        </w:rPr>
        <w:t>mie przez Zamawiającego, termin zakończenia umowy może zostać zmieniony przez strony z uwzględnieniem czasu trwania</w:t>
      </w:r>
      <w:r>
        <w:rPr>
          <w:rFonts w:ascii="Century Gothic" w:hAnsi="Century Gothic"/>
          <w:color w:val="000000"/>
          <w:sz w:val="20"/>
        </w:rPr>
        <w:t xml:space="preserve"> przyczyny.</w:t>
      </w:r>
    </w:p>
    <w:p w14:paraId="11642D90" w14:textId="2141F42A" w:rsidR="000B269C" w:rsidRDefault="000B269C" w:rsidP="00F25679">
      <w:pPr>
        <w:shd w:val="clear" w:color="auto" w:fill="FFFFFF"/>
        <w:suppressAutoHyphens w:val="0"/>
        <w:autoSpaceDN w:val="0"/>
        <w:ind w:left="360" w:right="134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                                                                       </w:t>
      </w:r>
    </w:p>
    <w:p w14:paraId="158C70BE" w14:textId="77777777" w:rsidR="00F60841" w:rsidRDefault="00F60841" w:rsidP="000B269C">
      <w:pPr>
        <w:shd w:val="clear" w:color="auto" w:fill="FFFFFF"/>
        <w:suppressAutoHyphens w:val="0"/>
        <w:autoSpaceDN w:val="0"/>
        <w:ind w:right="134"/>
        <w:jc w:val="center"/>
        <w:rPr>
          <w:rFonts w:ascii="Century Gothic" w:hAnsi="Century Gothic"/>
          <w:b/>
          <w:bCs/>
          <w:color w:val="000000"/>
          <w:sz w:val="20"/>
        </w:rPr>
      </w:pPr>
    </w:p>
    <w:p w14:paraId="4B34B46B" w14:textId="59AB23E2" w:rsidR="000B269C" w:rsidRDefault="000B269C" w:rsidP="000B269C">
      <w:pPr>
        <w:shd w:val="clear" w:color="auto" w:fill="FFFFFF"/>
        <w:suppressAutoHyphens w:val="0"/>
        <w:autoSpaceDN w:val="0"/>
        <w:ind w:right="134"/>
        <w:jc w:val="center"/>
        <w:rPr>
          <w:rFonts w:ascii="Century Gothic" w:hAnsi="Century Gothic"/>
          <w:b/>
          <w:bCs/>
          <w:color w:val="000000"/>
          <w:sz w:val="20"/>
        </w:rPr>
      </w:pPr>
      <w:r>
        <w:rPr>
          <w:rFonts w:ascii="Century Gothic" w:hAnsi="Century Gothic"/>
          <w:b/>
          <w:bCs/>
          <w:color w:val="000000"/>
          <w:sz w:val="20"/>
        </w:rPr>
        <w:lastRenderedPageBreak/>
        <w:t>§ 3</w:t>
      </w:r>
    </w:p>
    <w:p w14:paraId="3FFA552C" w14:textId="77777777" w:rsidR="000B269C" w:rsidRDefault="000B269C" w:rsidP="000B269C">
      <w:pPr>
        <w:shd w:val="clear" w:color="auto" w:fill="FFFFFF"/>
        <w:suppressAutoHyphens w:val="0"/>
        <w:autoSpaceDN w:val="0"/>
        <w:ind w:right="134"/>
        <w:jc w:val="center"/>
        <w:rPr>
          <w:rFonts w:ascii="Century Gothic" w:hAnsi="Century Gothic"/>
          <w:b/>
          <w:bCs/>
          <w:color w:val="000000"/>
          <w:sz w:val="20"/>
        </w:rPr>
      </w:pPr>
      <w:r>
        <w:rPr>
          <w:rFonts w:ascii="Century Gothic" w:hAnsi="Century Gothic"/>
          <w:b/>
          <w:bCs/>
          <w:color w:val="000000"/>
          <w:spacing w:val="2"/>
          <w:sz w:val="20"/>
        </w:rPr>
        <w:t>Obowiązki stron</w:t>
      </w:r>
    </w:p>
    <w:p w14:paraId="01A24CD5" w14:textId="77777777" w:rsidR="000B269C" w:rsidRDefault="000B269C" w:rsidP="000B269C">
      <w:pPr>
        <w:rPr>
          <w:rFonts w:ascii="Century Gothic" w:hAnsi="Century Gothic"/>
          <w:sz w:val="20"/>
        </w:rPr>
      </w:pPr>
      <w:r>
        <w:rPr>
          <w:rFonts w:ascii="Century Gothic" w:hAnsi="Century Gothic"/>
          <w:color w:val="000000"/>
          <w:sz w:val="20"/>
        </w:rPr>
        <w:t>1.</w:t>
      </w:r>
      <w:r>
        <w:rPr>
          <w:rFonts w:ascii="Century Gothic" w:hAnsi="Century Gothic"/>
          <w:sz w:val="20"/>
        </w:rPr>
        <w:t xml:space="preserve"> Zamawiający zobowiązuje się do:</w:t>
      </w:r>
    </w:p>
    <w:p w14:paraId="4A6A44AC" w14:textId="77777777" w:rsidR="000B269C" w:rsidRPr="00E25C36" w:rsidRDefault="000B269C" w:rsidP="00E25C36">
      <w:pPr>
        <w:pStyle w:val="Akapitzlist"/>
        <w:widowControl w:val="0"/>
        <w:numPr>
          <w:ilvl w:val="0"/>
          <w:numId w:val="39"/>
        </w:numPr>
        <w:tabs>
          <w:tab w:val="left" w:pos="720"/>
        </w:tabs>
        <w:suppressAutoHyphens w:val="0"/>
        <w:autoSpaceDE w:val="0"/>
        <w:ind w:right="1"/>
        <w:jc w:val="both"/>
        <w:rPr>
          <w:rFonts w:ascii="Century Gothic" w:hAnsi="Century Gothic"/>
          <w:color w:val="000000"/>
          <w:sz w:val="20"/>
        </w:rPr>
      </w:pPr>
      <w:r w:rsidRPr="00E25C36">
        <w:rPr>
          <w:rFonts w:ascii="Century Gothic" w:hAnsi="Century Gothic"/>
          <w:color w:val="000000"/>
          <w:sz w:val="20"/>
        </w:rPr>
        <w:t>udostępnienia Wykonawcy terenu prowadzonych prac w terminie do 3 dni od daty zawarcia umowy,</w:t>
      </w:r>
    </w:p>
    <w:p w14:paraId="69D9444A" w14:textId="77777777" w:rsidR="000B269C" w:rsidRDefault="000B269C" w:rsidP="000B269C">
      <w:pPr>
        <w:shd w:val="clear" w:color="auto" w:fill="FFFFFF"/>
        <w:tabs>
          <w:tab w:val="left" w:pos="370"/>
        </w:tabs>
        <w:rPr>
          <w:rFonts w:ascii="Century Gothic" w:hAnsi="Century Gothic"/>
          <w:color w:val="000000"/>
          <w:spacing w:val="1"/>
          <w:sz w:val="20"/>
        </w:rPr>
      </w:pPr>
      <w:r>
        <w:rPr>
          <w:rFonts w:ascii="Century Gothic" w:hAnsi="Century Gothic"/>
          <w:color w:val="000000"/>
          <w:spacing w:val="1"/>
          <w:sz w:val="20"/>
        </w:rPr>
        <w:t>2. Wykonawca zobowiązany jest do:</w:t>
      </w:r>
    </w:p>
    <w:p w14:paraId="4F1DACF7" w14:textId="5036FA7B" w:rsidR="000B269C" w:rsidRDefault="000B269C" w:rsidP="000B269C">
      <w:pPr>
        <w:numPr>
          <w:ilvl w:val="0"/>
          <w:numId w:val="7"/>
        </w:numPr>
        <w:shd w:val="clear" w:color="auto" w:fill="FFFFFF"/>
        <w:tabs>
          <w:tab w:val="left" w:pos="370"/>
        </w:tabs>
        <w:overflowPunct w:val="0"/>
        <w:autoSpaceDE w:val="0"/>
        <w:rPr>
          <w:rFonts w:ascii="Century Gothic" w:hAnsi="Century Gothic"/>
          <w:color w:val="000000"/>
          <w:spacing w:val="1"/>
          <w:sz w:val="20"/>
        </w:rPr>
      </w:pPr>
      <w:r>
        <w:rPr>
          <w:rFonts w:ascii="Century Gothic" w:hAnsi="Century Gothic"/>
          <w:color w:val="000000"/>
          <w:sz w:val="20"/>
        </w:rPr>
        <w:t>wyznaczenia osoby reprezentującej Wykonawcę, odpowiedzialnej za bezkonfliktowe               i sprawne prowadzenia prac w terenie,</w:t>
      </w:r>
    </w:p>
    <w:p w14:paraId="408150A7" w14:textId="3D5FF47A" w:rsidR="000B269C" w:rsidRDefault="000B269C" w:rsidP="000B269C">
      <w:pPr>
        <w:widowControl w:val="0"/>
        <w:numPr>
          <w:ilvl w:val="0"/>
          <w:numId w:val="7"/>
        </w:numPr>
        <w:suppressAutoHyphens w:val="0"/>
        <w:autoSpaceDE w:val="0"/>
        <w:ind w:right="1"/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protokolarnego przekazania Zamawiającemu </w:t>
      </w:r>
      <w:proofErr w:type="spellStart"/>
      <w:r>
        <w:rPr>
          <w:rFonts w:ascii="Century Gothic" w:hAnsi="Century Gothic"/>
          <w:color w:val="000000"/>
          <w:sz w:val="20"/>
        </w:rPr>
        <w:t>kpl</w:t>
      </w:r>
      <w:proofErr w:type="spellEnd"/>
      <w:r w:rsidR="00F25679">
        <w:rPr>
          <w:rFonts w:ascii="Century Gothic" w:hAnsi="Century Gothic"/>
          <w:color w:val="000000"/>
          <w:sz w:val="20"/>
        </w:rPr>
        <w:t>.</w:t>
      </w:r>
      <w:r>
        <w:rPr>
          <w:rFonts w:ascii="Century Gothic" w:hAnsi="Century Gothic"/>
          <w:color w:val="000000"/>
          <w:sz w:val="20"/>
        </w:rPr>
        <w:t xml:space="preserve"> opracowanej dokumentacji,</w:t>
      </w:r>
    </w:p>
    <w:p w14:paraId="3BFFF71A" w14:textId="77777777" w:rsidR="000B269C" w:rsidRDefault="000B269C" w:rsidP="000B269C">
      <w:pPr>
        <w:pStyle w:val="Lista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3. Zmiana osoby, o których mowa w ust. 2 pkt. 1, w trakcie realizacji przedmiotu niniejszej umowy, musi być zgłoszone przez Wykonawcę na piśmie i wymaga zaakceptowania przez Zamawiającego. </w:t>
      </w:r>
    </w:p>
    <w:p w14:paraId="65B77184" w14:textId="77777777" w:rsidR="000B269C" w:rsidRDefault="000B269C" w:rsidP="000B269C">
      <w:pPr>
        <w:widowControl w:val="0"/>
        <w:tabs>
          <w:tab w:val="left" w:pos="709"/>
          <w:tab w:val="left" w:pos="786"/>
        </w:tabs>
        <w:suppressAutoHyphens w:val="0"/>
        <w:ind w:left="284" w:right="1" w:hanging="284"/>
        <w:jc w:val="both"/>
        <w:rPr>
          <w:rFonts w:ascii="Century Gothic" w:hAnsi="Century Gothic"/>
          <w:color w:val="000000"/>
          <w:spacing w:val="6"/>
          <w:sz w:val="20"/>
        </w:rPr>
      </w:pPr>
      <w:r>
        <w:rPr>
          <w:rFonts w:ascii="Century Gothic" w:hAnsi="Century Gothic"/>
          <w:color w:val="000000"/>
          <w:spacing w:val="5"/>
          <w:sz w:val="20"/>
        </w:rPr>
        <w:t xml:space="preserve">4. Wykonawca oświadcza, że przed zawarciem umowy dokonał oględzin terenu miasta, </w:t>
      </w:r>
      <w:r>
        <w:rPr>
          <w:rFonts w:ascii="Century Gothic" w:hAnsi="Century Gothic"/>
          <w:color w:val="000000"/>
          <w:spacing w:val="4"/>
          <w:sz w:val="20"/>
        </w:rPr>
        <w:t>zapoznał się z warunkami wykonywania usługi i uznaje, że wszystkie prace wymienione w szczegółowym opisie przedmiotu zamówienia zostaną wykonane w warunkach stworzonych przez</w:t>
      </w:r>
      <w:r>
        <w:rPr>
          <w:rFonts w:ascii="Century Gothic" w:hAnsi="Century Gothic"/>
          <w:spacing w:val="4"/>
          <w:sz w:val="20"/>
        </w:rPr>
        <w:t xml:space="preserve"> Zamawiającego</w:t>
      </w:r>
      <w:r>
        <w:rPr>
          <w:rFonts w:ascii="Century Gothic" w:hAnsi="Century Gothic"/>
          <w:color w:val="000000"/>
          <w:spacing w:val="4"/>
          <w:sz w:val="20"/>
        </w:rPr>
        <w:t xml:space="preserve"> w terminie uzgodnionym</w:t>
      </w:r>
      <w:r>
        <w:rPr>
          <w:rFonts w:ascii="Century Gothic" w:hAnsi="Century Gothic"/>
          <w:color w:val="000000"/>
          <w:spacing w:val="6"/>
          <w:sz w:val="20"/>
        </w:rPr>
        <w:t xml:space="preserve">. </w:t>
      </w:r>
    </w:p>
    <w:p w14:paraId="498AC352" w14:textId="77777777" w:rsidR="000B269C" w:rsidRDefault="000B269C" w:rsidP="000B269C">
      <w:pPr>
        <w:rPr>
          <w:rFonts w:ascii="Century Gothic" w:hAnsi="Century Gothic"/>
          <w:color w:val="000000"/>
          <w:sz w:val="20"/>
        </w:rPr>
      </w:pPr>
    </w:p>
    <w:p w14:paraId="6B740FFB" w14:textId="77777777" w:rsidR="000B269C" w:rsidRDefault="000B269C" w:rsidP="000B269C">
      <w:pPr>
        <w:jc w:val="center"/>
        <w:rPr>
          <w:rFonts w:ascii="Century Gothic" w:hAnsi="Century Gothic"/>
          <w:b/>
          <w:bCs/>
          <w:color w:val="000000"/>
          <w:sz w:val="20"/>
        </w:rPr>
      </w:pPr>
      <w:r>
        <w:rPr>
          <w:rFonts w:ascii="Century Gothic" w:hAnsi="Century Gothic"/>
          <w:b/>
          <w:bCs/>
          <w:color w:val="000000"/>
          <w:sz w:val="20"/>
        </w:rPr>
        <w:t>§ 4</w:t>
      </w:r>
    </w:p>
    <w:p w14:paraId="5E95FF4D" w14:textId="77777777" w:rsidR="000B269C" w:rsidRDefault="000B269C" w:rsidP="000B269C">
      <w:pPr>
        <w:jc w:val="center"/>
        <w:rPr>
          <w:rFonts w:ascii="Century Gothic" w:hAnsi="Century Gothic"/>
          <w:b/>
          <w:bCs/>
          <w:color w:val="000000"/>
          <w:sz w:val="20"/>
        </w:rPr>
      </w:pPr>
      <w:r>
        <w:rPr>
          <w:rFonts w:ascii="Century Gothic" w:hAnsi="Century Gothic"/>
          <w:b/>
          <w:bCs/>
          <w:color w:val="000000"/>
          <w:sz w:val="20"/>
        </w:rPr>
        <w:t>Wynagrodzenie Wykonawcy</w:t>
      </w:r>
    </w:p>
    <w:p w14:paraId="3B701533" w14:textId="77777777" w:rsidR="000B269C" w:rsidRDefault="000B269C" w:rsidP="00E25C36">
      <w:pPr>
        <w:numPr>
          <w:ilvl w:val="0"/>
          <w:numId w:val="8"/>
        </w:numPr>
        <w:overflowPunct w:val="0"/>
        <w:autoSpaceDE w:val="0"/>
        <w:ind w:left="284" w:hanging="284"/>
        <w:rPr>
          <w:rFonts w:ascii="Century Gothic" w:hAnsi="Century Gothic"/>
          <w:b/>
          <w:bCs/>
          <w:color w:val="000000"/>
          <w:sz w:val="20"/>
        </w:rPr>
      </w:pPr>
      <w:r>
        <w:rPr>
          <w:rFonts w:ascii="Century Gothic" w:hAnsi="Century Gothic"/>
          <w:color w:val="000000"/>
          <w:spacing w:val="3"/>
          <w:sz w:val="20"/>
        </w:rPr>
        <w:t xml:space="preserve">Całkowite wynagrodzenie Wykonawcy za realizację przedmiotu umowy ustalono jako wynagrodzenie ryczałtowe na </w:t>
      </w:r>
      <w:r>
        <w:rPr>
          <w:rFonts w:ascii="Century Gothic" w:hAnsi="Century Gothic"/>
          <w:color w:val="000000"/>
          <w:spacing w:val="-2"/>
          <w:sz w:val="20"/>
        </w:rPr>
        <w:t xml:space="preserve">kwotę: </w:t>
      </w:r>
    </w:p>
    <w:p w14:paraId="55EA1267" w14:textId="42A61E8B" w:rsidR="000B269C" w:rsidRPr="00E25C36" w:rsidRDefault="000B269C" w:rsidP="00E25C36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  <w:tab w:val="left" w:leader="dot" w:pos="3038"/>
          <w:tab w:val="left" w:leader="dot" w:pos="8659"/>
        </w:tabs>
        <w:rPr>
          <w:rFonts w:ascii="Century Gothic" w:hAnsi="Century Gothic"/>
          <w:color w:val="000000"/>
          <w:spacing w:val="-2"/>
          <w:sz w:val="20"/>
        </w:rPr>
      </w:pPr>
      <w:r w:rsidRPr="00E25C36">
        <w:rPr>
          <w:rFonts w:ascii="Century Gothic" w:hAnsi="Century Gothic"/>
          <w:color w:val="000000"/>
          <w:spacing w:val="-2"/>
          <w:sz w:val="20"/>
        </w:rPr>
        <w:t>netto</w:t>
      </w:r>
      <w:r w:rsidRPr="00E25C36">
        <w:rPr>
          <w:rFonts w:ascii="Century Gothic" w:hAnsi="Century Gothic"/>
          <w:color w:val="000000"/>
          <w:sz w:val="20"/>
        </w:rPr>
        <w:t>...........................................</w:t>
      </w:r>
      <w:r w:rsidRPr="00E25C36">
        <w:rPr>
          <w:rFonts w:ascii="Century Gothic" w:hAnsi="Century Gothic"/>
          <w:color w:val="000000"/>
          <w:spacing w:val="-2"/>
          <w:sz w:val="20"/>
        </w:rPr>
        <w:t>zł</w:t>
      </w:r>
    </w:p>
    <w:p w14:paraId="0FD0E132" w14:textId="77777777" w:rsidR="000B269C" w:rsidRDefault="000B269C" w:rsidP="000B269C">
      <w:pPr>
        <w:shd w:val="clear" w:color="auto" w:fill="FFFFFF"/>
        <w:tabs>
          <w:tab w:val="left" w:pos="709"/>
          <w:tab w:val="left" w:leader="dot" w:pos="3038"/>
          <w:tab w:val="left" w:leader="dot" w:pos="8659"/>
        </w:tabs>
        <w:ind w:firstLine="360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pacing w:val="-2"/>
          <w:sz w:val="20"/>
        </w:rPr>
        <w:t>(słownie</w:t>
      </w:r>
      <w:r>
        <w:rPr>
          <w:rFonts w:ascii="Century Gothic" w:hAnsi="Century Gothic"/>
          <w:color w:val="000000"/>
          <w:sz w:val="20"/>
        </w:rPr>
        <w:t>...................................................................................................................................)</w:t>
      </w:r>
    </w:p>
    <w:p w14:paraId="5B5C0498" w14:textId="77777777" w:rsidR="000B269C" w:rsidRPr="00E25C36" w:rsidRDefault="000B269C" w:rsidP="00E25C36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  <w:tab w:val="left" w:leader="dot" w:pos="3038"/>
          <w:tab w:val="left" w:leader="dot" w:pos="8659"/>
        </w:tabs>
        <w:overflowPunct w:val="0"/>
        <w:autoSpaceDE w:val="0"/>
        <w:jc w:val="both"/>
        <w:rPr>
          <w:rFonts w:ascii="Century Gothic" w:hAnsi="Century Gothic"/>
          <w:color w:val="000000"/>
          <w:sz w:val="20"/>
        </w:rPr>
      </w:pPr>
      <w:r w:rsidRPr="00E25C36">
        <w:rPr>
          <w:rFonts w:ascii="Century Gothic" w:hAnsi="Century Gothic"/>
          <w:color w:val="000000"/>
          <w:sz w:val="20"/>
        </w:rPr>
        <w:t>VAT………............................zł</w:t>
      </w:r>
    </w:p>
    <w:p w14:paraId="7429155B" w14:textId="77777777" w:rsidR="000B269C" w:rsidRDefault="000B269C" w:rsidP="000B269C">
      <w:pPr>
        <w:shd w:val="clear" w:color="auto" w:fill="FFFFFF"/>
        <w:tabs>
          <w:tab w:val="left" w:pos="709"/>
          <w:tab w:val="left" w:leader="dot" w:pos="3038"/>
          <w:tab w:val="left" w:leader="dot" w:pos="8659"/>
        </w:tabs>
        <w:ind w:firstLine="360"/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pacing w:val="-1"/>
          <w:sz w:val="20"/>
        </w:rPr>
        <w:t>(słownie</w:t>
      </w:r>
      <w:r>
        <w:rPr>
          <w:rFonts w:ascii="Century Gothic" w:hAnsi="Century Gothic"/>
          <w:color w:val="000000"/>
          <w:sz w:val="20"/>
        </w:rPr>
        <w:t>...................................................................................................................................)</w:t>
      </w:r>
    </w:p>
    <w:p w14:paraId="6725319A" w14:textId="74D203ED" w:rsidR="000B269C" w:rsidRPr="00E25C36" w:rsidRDefault="000B269C" w:rsidP="00E25C36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  <w:tab w:val="left" w:leader="dot" w:pos="3038"/>
          <w:tab w:val="left" w:leader="dot" w:pos="8659"/>
        </w:tabs>
        <w:jc w:val="both"/>
        <w:rPr>
          <w:rFonts w:ascii="Century Gothic" w:hAnsi="Century Gothic"/>
          <w:color w:val="000000"/>
          <w:spacing w:val="-1"/>
          <w:sz w:val="20"/>
        </w:rPr>
      </w:pPr>
      <w:r w:rsidRPr="00E25C36">
        <w:rPr>
          <w:rFonts w:ascii="Century Gothic" w:hAnsi="Century Gothic"/>
          <w:color w:val="000000"/>
          <w:spacing w:val="-1"/>
          <w:sz w:val="20"/>
        </w:rPr>
        <w:t>brutto</w:t>
      </w:r>
      <w:r w:rsidRPr="00E25C36">
        <w:rPr>
          <w:rFonts w:ascii="Century Gothic" w:hAnsi="Century Gothic"/>
          <w:color w:val="000000"/>
          <w:sz w:val="20"/>
        </w:rPr>
        <w:t>.........................................</w:t>
      </w:r>
      <w:r w:rsidRPr="00E25C36">
        <w:rPr>
          <w:rFonts w:ascii="Century Gothic" w:hAnsi="Century Gothic"/>
          <w:color w:val="000000"/>
          <w:spacing w:val="-1"/>
          <w:sz w:val="20"/>
        </w:rPr>
        <w:t xml:space="preserve">zł </w:t>
      </w:r>
    </w:p>
    <w:p w14:paraId="18ECD05E" w14:textId="77777777" w:rsidR="000B269C" w:rsidRDefault="000B269C" w:rsidP="000B269C">
      <w:pPr>
        <w:shd w:val="clear" w:color="auto" w:fill="FFFFFF"/>
        <w:tabs>
          <w:tab w:val="left" w:pos="709"/>
          <w:tab w:val="left" w:leader="dot" w:pos="3038"/>
          <w:tab w:val="left" w:leader="dot" w:pos="8659"/>
        </w:tabs>
        <w:ind w:firstLine="360"/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pacing w:val="-1"/>
          <w:sz w:val="20"/>
        </w:rPr>
        <w:t>(słownie</w:t>
      </w:r>
      <w:r>
        <w:rPr>
          <w:rFonts w:ascii="Century Gothic" w:hAnsi="Century Gothic"/>
          <w:color w:val="000000"/>
          <w:sz w:val="20"/>
        </w:rPr>
        <w:t>...................................................................................................................................),</w:t>
      </w:r>
    </w:p>
    <w:p w14:paraId="50025D72" w14:textId="77777777" w:rsidR="000B269C" w:rsidRDefault="000B269C" w:rsidP="0032449B">
      <w:pPr>
        <w:numPr>
          <w:ilvl w:val="0"/>
          <w:numId w:val="8"/>
        </w:numPr>
        <w:suppressAutoHyphens w:val="0"/>
        <w:autoSpaceDN w:val="0"/>
        <w:spacing w:before="40" w:after="100" w:afterAutospacing="1"/>
        <w:ind w:left="284" w:hanging="284"/>
        <w:jc w:val="both"/>
        <w:rPr>
          <w:rFonts w:ascii="Century Gothic" w:hAnsi="Century Gothic"/>
          <w:sz w:val="20"/>
          <w:lang w:eastAsia="en-US"/>
        </w:rPr>
      </w:pPr>
      <w:r>
        <w:rPr>
          <w:rFonts w:ascii="Century Gothic" w:hAnsi="Century Gothic"/>
          <w:b/>
          <w:bCs/>
          <w:sz w:val="20"/>
        </w:rPr>
        <w:t>Wykonawca</w:t>
      </w:r>
      <w:r>
        <w:rPr>
          <w:rFonts w:ascii="Century Gothic" w:hAnsi="Century Gothic"/>
          <w:sz w:val="20"/>
        </w:rPr>
        <w:t xml:space="preserve"> oświadcza, że jest czynnym/zwolnionym/niezarejestrowanym podatnikiem VAT.</w:t>
      </w:r>
    </w:p>
    <w:p w14:paraId="05C7BA35" w14:textId="49DA49A2" w:rsidR="000B269C" w:rsidRDefault="000B269C" w:rsidP="0032449B">
      <w:pPr>
        <w:numPr>
          <w:ilvl w:val="0"/>
          <w:numId w:val="8"/>
        </w:numPr>
        <w:suppressAutoHyphens w:val="0"/>
        <w:autoSpaceDN w:val="0"/>
        <w:spacing w:before="40" w:after="100" w:afterAutospacing="1"/>
        <w:ind w:left="284" w:hanging="284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Wynagrodzenie </w:t>
      </w:r>
      <w:r>
        <w:rPr>
          <w:rFonts w:ascii="Century Gothic" w:hAnsi="Century Gothic"/>
          <w:b/>
          <w:bCs/>
          <w:sz w:val="20"/>
        </w:rPr>
        <w:t>Wykonawcy</w:t>
      </w:r>
      <w:r>
        <w:rPr>
          <w:rFonts w:ascii="Century Gothic" w:hAnsi="Century Gothic"/>
          <w:sz w:val="20"/>
        </w:rPr>
        <w:t xml:space="preserve"> będącego czynnym podatnikiem VAT będzie uiszczane </w:t>
      </w:r>
      <w:r>
        <w:rPr>
          <w:rFonts w:ascii="Century Gothic" w:hAnsi="Century Gothic"/>
          <w:sz w:val="20"/>
        </w:rPr>
        <w:br/>
        <w:t xml:space="preserve">z wykorzystaniem Mechanizmu Podzielonej Płatności na rachunek bankowy </w:t>
      </w:r>
      <w:r>
        <w:rPr>
          <w:rFonts w:ascii="Century Gothic" w:hAnsi="Century Gothic"/>
          <w:b/>
          <w:bCs/>
          <w:sz w:val="20"/>
        </w:rPr>
        <w:t>Wykonawcy</w:t>
      </w:r>
      <w:r>
        <w:rPr>
          <w:rFonts w:ascii="Century Gothic" w:hAnsi="Century Gothic"/>
          <w:sz w:val="20"/>
        </w:rPr>
        <w:t xml:space="preserve">  </w:t>
      </w:r>
      <w:r w:rsidR="004A23F7">
        <w:rPr>
          <w:rFonts w:ascii="Century Gothic" w:hAnsi="Century Gothic"/>
          <w:sz w:val="20"/>
        </w:rPr>
        <w:t xml:space="preserve">            </w:t>
      </w:r>
      <w:r>
        <w:rPr>
          <w:rFonts w:ascii="Century Gothic" w:hAnsi="Century Gothic"/>
          <w:sz w:val="20"/>
        </w:rPr>
        <w:t>o numerze …………………. do którego jest prowadzony rachunek VAT.</w:t>
      </w:r>
    </w:p>
    <w:p w14:paraId="5A3F23EC" w14:textId="77777777" w:rsidR="000B269C" w:rsidRDefault="000B269C" w:rsidP="0032449B">
      <w:pPr>
        <w:numPr>
          <w:ilvl w:val="0"/>
          <w:numId w:val="8"/>
        </w:numPr>
        <w:suppressAutoHyphens w:val="0"/>
        <w:autoSpaceDN w:val="0"/>
        <w:spacing w:before="40" w:after="100" w:afterAutospacing="1"/>
        <w:ind w:left="284" w:hanging="284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>Wykonawca</w:t>
      </w:r>
      <w:r>
        <w:rPr>
          <w:rFonts w:ascii="Century Gothic" w:hAnsi="Century Gothic"/>
          <w:sz w:val="20"/>
        </w:rPr>
        <w:t xml:space="preserve"> będący czynnym podatnikiem VAT oświadcza, iż wskazany w pkt. 3 rachunek bankowy jest zgodny z wykazem, o których mowa w art. 96b ustawy o VAT (tzw. białą listą podatników).</w:t>
      </w:r>
    </w:p>
    <w:p w14:paraId="4351F611" w14:textId="77777777" w:rsidR="000B269C" w:rsidRDefault="000B269C" w:rsidP="0032449B">
      <w:pPr>
        <w:numPr>
          <w:ilvl w:val="0"/>
          <w:numId w:val="8"/>
        </w:numPr>
        <w:suppressAutoHyphens w:val="0"/>
        <w:autoSpaceDN w:val="0"/>
        <w:spacing w:before="40" w:after="100" w:afterAutospacing="1"/>
        <w:ind w:left="284" w:hanging="284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>Wykonawca</w:t>
      </w:r>
      <w:r>
        <w:rPr>
          <w:rFonts w:ascii="Century Gothic" w:hAnsi="Century Gothic"/>
          <w:sz w:val="20"/>
        </w:rPr>
        <w:t xml:space="preserve"> oświadcza, iż poinformuje Zamawiającego o zmianie rachunku bankowego.</w:t>
      </w:r>
    </w:p>
    <w:p w14:paraId="3A59C224" w14:textId="77777777" w:rsidR="000B269C" w:rsidRDefault="000B269C" w:rsidP="0032449B">
      <w:pPr>
        <w:numPr>
          <w:ilvl w:val="0"/>
          <w:numId w:val="8"/>
        </w:numPr>
        <w:suppressAutoHyphens w:val="0"/>
        <w:autoSpaceDN w:val="0"/>
        <w:spacing w:before="40" w:after="100" w:afterAutospacing="1"/>
        <w:ind w:left="284" w:hanging="284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>Wykonawca</w:t>
      </w:r>
      <w:r>
        <w:rPr>
          <w:rFonts w:ascii="Century Gothic" w:hAnsi="Century Gothic"/>
          <w:sz w:val="20"/>
        </w:rPr>
        <w:t xml:space="preserve"> będący czynnym podatnikiem VAT oświadcza, iż do nowego rachunku bankowego, o którym mowa w pkt. 4 będzie prowadzony rachunek VAT.</w:t>
      </w:r>
    </w:p>
    <w:p w14:paraId="2079C25C" w14:textId="2532C6E9" w:rsidR="000B269C" w:rsidRDefault="000B269C" w:rsidP="0032449B">
      <w:pPr>
        <w:numPr>
          <w:ilvl w:val="0"/>
          <w:numId w:val="8"/>
        </w:numPr>
        <w:suppressAutoHyphens w:val="0"/>
        <w:autoSpaceDN w:val="0"/>
        <w:spacing w:before="40" w:after="100" w:afterAutospacing="1"/>
        <w:ind w:left="284" w:hanging="284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Zamawiający nie odpowiada za niedokonanie płatności w terminie, jeśli zwłoka wynika </w:t>
      </w:r>
      <w:r>
        <w:rPr>
          <w:rFonts w:ascii="Century Gothic" w:hAnsi="Century Gothic"/>
          <w:sz w:val="20"/>
        </w:rPr>
        <w:br/>
        <w:t xml:space="preserve">z braku zapewnienia przez </w:t>
      </w:r>
      <w:r>
        <w:rPr>
          <w:rFonts w:ascii="Century Gothic" w:hAnsi="Century Gothic"/>
          <w:b/>
          <w:bCs/>
          <w:sz w:val="20"/>
        </w:rPr>
        <w:t>Wykonawcę</w:t>
      </w:r>
      <w:r>
        <w:rPr>
          <w:rFonts w:ascii="Century Gothic" w:hAnsi="Century Gothic"/>
          <w:sz w:val="20"/>
        </w:rPr>
        <w:t xml:space="preserve"> będącego czynnym podatnikiem VAT możliwości dokonania płatności z wykorzystaniem Mechanizmu Podzielonej Płatności, w szczególności z powodu braku rachunku VAT do podanego rachunku bankowego.</w:t>
      </w:r>
    </w:p>
    <w:p w14:paraId="7A2210BF" w14:textId="77777777" w:rsidR="000B269C" w:rsidRDefault="000B269C" w:rsidP="0032449B">
      <w:pPr>
        <w:numPr>
          <w:ilvl w:val="0"/>
          <w:numId w:val="8"/>
        </w:numPr>
        <w:suppressAutoHyphens w:val="0"/>
        <w:autoSpaceDN w:val="0"/>
        <w:spacing w:before="40" w:after="100" w:afterAutospacing="1"/>
        <w:ind w:left="284" w:hanging="284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pacing w:val="5"/>
          <w:sz w:val="20"/>
        </w:rPr>
        <w:t>Podstawą do wystawienia faktury będą końcowy bezusterkowy protokół odbioru prac podpisany przez strony umowy.</w:t>
      </w:r>
    </w:p>
    <w:p w14:paraId="07E95A9D" w14:textId="77777777" w:rsidR="000B269C" w:rsidRDefault="000B269C" w:rsidP="000B269C">
      <w:pPr>
        <w:shd w:val="clear" w:color="auto" w:fill="FFFFFF"/>
        <w:ind w:left="22" w:right="-141" w:hanging="22"/>
        <w:jc w:val="center"/>
        <w:rPr>
          <w:rFonts w:ascii="Century Gothic" w:hAnsi="Century Gothic"/>
          <w:b/>
          <w:bCs/>
          <w:color w:val="000000"/>
          <w:spacing w:val="17"/>
          <w:sz w:val="20"/>
        </w:rPr>
      </w:pPr>
      <w:r>
        <w:rPr>
          <w:rFonts w:ascii="Century Gothic" w:hAnsi="Century Gothic"/>
          <w:b/>
          <w:bCs/>
          <w:color w:val="000000"/>
          <w:spacing w:val="17"/>
          <w:sz w:val="20"/>
        </w:rPr>
        <w:t>§ 5</w:t>
      </w:r>
    </w:p>
    <w:p w14:paraId="1E45E9D1" w14:textId="77777777" w:rsidR="000B269C" w:rsidRDefault="000B269C" w:rsidP="000B269C">
      <w:pPr>
        <w:shd w:val="clear" w:color="auto" w:fill="FFFFFF"/>
        <w:ind w:left="22" w:right="1" w:hanging="22"/>
        <w:jc w:val="center"/>
        <w:rPr>
          <w:rFonts w:ascii="Century Gothic" w:hAnsi="Century Gothic"/>
          <w:b/>
          <w:bCs/>
          <w:color w:val="000000"/>
          <w:spacing w:val="3"/>
          <w:sz w:val="20"/>
        </w:rPr>
      </w:pPr>
      <w:r>
        <w:rPr>
          <w:rFonts w:ascii="Century Gothic" w:hAnsi="Century Gothic"/>
          <w:b/>
          <w:bCs/>
          <w:color w:val="000000"/>
          <w:spacing w:val="3"/>
          <w:sz w:val="20"/>
        </w:rPr>
        <w:t>Zapłata wynagrodzenia Wykonawcy</w:t>
      </w:r>
    </w:p>
    <w:p w14:paraId="7B27B3EA" w14:textId="77777777" w:rsidR="000B269C" w:rsidRDefault="000B269C" w:rsidP="0032449B">
      <w:pPr>
        <w:widowControl w:val="0"/>
        <w:numPr>
          <w:ilvl w:val="0"/>
          <w:numId w:val="10"/>
        </w:numPr>
        <w:shd w:val="clear" w:color="auto" w:fill="FFFFFF"/>
        <w:suppressAutoHyphens w:val="0"/>
        <w:autoSpaceDE w:val="0"/>
        <w:ind w:left="284" w:hanging="284"/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pacing w:val="3"/>
          <w:sz w:val="20"/>
        </w:rPr>
        <w:t xml:space="preserve">Wynagrodzenie Wykonawcy płatne będzie przez Zamawiającego </w:t>
      </w:r>
      <w:r>
        <w:rPr>
          <w:rFonts w:ascii="Century Gothic" w:hAnsi="Century Gothic"/>
          <w:color w:val="000000"/>
          <w:sz w:val="20"/>
        </w:rPr>
        <w:t>w terminie do 21 dni od daty złożenia prawidłowo wystawionych faktur Zamawiającemu przez Wykonawcę na Zamawiającego.</w:t>
      </w:r>
    </w:p>
    <w:p w14:paraId="3D2E12AA" w14:textId="77777777" w:rsidR="000B269C" w:rsidRDefault="000B269C" w:rsidP="00F2581E">
      <w:pPr>
        <w:widowControl w:val="0"/>
        <w:numPr>
          <w:ilvl w:val="0"/>
          <w:numId w:val="10"/>
        </w:numPr>
        <w:shd w:val="clear" w:color="auto" w:fill="FFFFFF"/>
        <w:suppressAutoHyphens w:val="0"/>
        <w:autoSpaceDE w:val="0"/>
        <w:ind w:left="284" w:hanging="284"/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pacing w:val="4"/>
          <w:sz w:val="20"/>
        </w:rPr>
        <w:t xml:space="preserve">Za termin zapłaty uznaje się dzień, w którym Zamawiający polecił swojemu </w:t>
      </w:r>
      <w:r>
        <w:rPr>
          <w:rFonts w:ascii="Century Gothic" w:hAnsi="Century Gothic"/>
          <w:color w:val="000000"/>
          <w:spacing w:val="5"/>
          <w:sz w:val="20"/>
        </w:rPr>
        <w:t>bankowi dokonanie przelewu wynagrodzenia Wykonawcy na jego konto wskazane na fakturach.</w:t>
      </w:r>
    </w:p>
    <w:p w14:paraId="2B8EEAF0" w14:textId="77777777" w:rsidR="000B269C" w:rsidRDefault="000B269C" w:rsidP="00F2581E">
      <w:pPr>
        <w:widowControl w:val="0"/>
        <w:numPr>
          <w:ilvl w:val="0"/>
          <w:numId w:val="10"/>
        </w:numPr>
        <w:shd w:val="clear" w:color="auto" w:fill="FFFFFF"/>
        <w:suppressAutoHyphens w:val="0"/>
        <w:autoSpaceDE w:val="0"/>
        <w:ind w:left="284" w:hanging="284"/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Prawa i obowiązki stron określone i wynikające z niniejszej umowy nie mogą być przenoszone na osoby trzecie bez zgody drugiej strony.</w:t>
      </w:r>
    </w:p>
    <w:p w14:paraId="1CE67584" w14:textId="77777777" w:rsidR="00F25679" w:rsidRDefault="00F25679" w:rsidP="00F25679">
      <w:pPr>
        <w:widowControl w:val="0"/>
        <w:shd w:val="clear" w:color="auto" w:fill="FFFFFF"/>
        <w:suppressAutoHyphens w:val="0"/>
        <w:autoSpaceDE w:val="0"/>
        <w:ind w:left="284"/>
        <w:jc w:val="both"/>
        <w:rPr>
          <w:rFonts w:ascii="Century Gothic" w:hAnsi="Century Gothic"/>
          <w:color w:val="000000"/>
          <w:sz w:val="20"/>
        </w:rPr>
      </w:pPr>
    </w:p>
    <w:p w14:paraId="24D7B13C" w14:textId="77777777" w:rsidR="000B269C" w:rsidRDefault="000B269C" w:rsidP="000B269C">
      <w:pPr>
        <w:shd w:val="clear" w:color="auto" w:fill="FFFFFF"/>
        <w:ind w:left="22" w:right="-141" w:hanging="22"/>
        <w:jc w:val="center"/>
        <w:rPr>
          <w:rFonts w:ascii="Century Gothic" w:hAnsi="Century Gothic"/>
          <w:b/>
          <w:bCs/>
          <w:color w:val="000000"/>
          <w:spacing w:val="17"/>
          <w:sz w:val="20"/>
        </w:rPr>
      </w:pPr>
      <w:r>
        <w:rPr>
          <w:rFonts w:ascii="Century Gothic" w:hAnsi="Century Gothic"/>
          <w:b/>
          <w:bCs/>
          <w:color w:val="000000"/>
          <w:spacing w:val="17"/>
          <w:sz w:val="20"/>
        </w:rPr>
        <w:t>§ 6</w:t>
      </w:r>
    </w:p>
    <w:p w14:paraId="01B71F8B" w14:textId="77777777" w:rsidR="000B269C" w:rsidRDefault="000B269C" w:rsidP="000B269C">
      <w:pPr>
        <w:shd w:val="clear" w:color="auto" w:fill="FFFFFF"/>
        <w:ind w:left="22" w:right="1" w:hanging="22"/>
        <w:jc w:val="center"/>
        <w:rPr>
          <w:rFonts w:ascii="Century Gothic" w:hAnsi="Century Gothic"/>
          <w:b/>
          <w:bCs/>
          <w:color w:val="000000"/>
          <w:spacing w:val="3"/>
          <w:sz w:val="20"/>
        </w:rPr>
      </w:pPr>
      <w:r>
        <w:rPr>
          <w:rFonts w:ascii="Century Gothic" w:hAnsi="Century Gothic"/>
          <w:b/>
          <w:bCs/>
          <w:color w:val="000000"/>
          <w:spacing w:val="3"/>
          <w:sz w:val="20"/>
        </w:rPr>
        <w:t>Odstąpienie od umowy</w:t>
      </w:r>
    </w:p>
    <w:p w14:paraId="6941DBAE" w14:textId="663C6DA3" w:rsidR="000B269C" w:rsidRDefault="000B269C" w:rsidP="00F2581E">
      <w:pPr>
        <w:pStyle w:val="Zwykytekst1"/>
        <w:numPr>
          <w:ilvl w:val="0"/>
          <w:numId w:val="41"/>
        </w:numPr>
        <w:ind w:left="284" w:hanging="284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  <w:spacing w:val="4"/>
        </w:rPr>
        <w:t xml:space="preserve">Zamawiający może odstąpić od umowy bez wyznaczenia dodatkowego terminu, jeżeli </w:t>
      </w:r>
      <w:r>
        <w:rPr>
          <w:rFonts w:ascii="Century Gothic" w:hAnsi="Century Gothic"/>
          <w:color w:val="000000"/>
        </w:rPr>
        <w:t>Wykonawca opóźnia się z rozpoczęciem robót lub ich wykonywaniem,</w:t>
      </w:r>
      <w:r w:rsidR="004A23F7"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color w:val="000000"/>
        </w:rPr>
        <w:t>a w szczególności:</w:t>
      </w:r>
    </w:p>
    <w:p w14:paraId="1E95874B" w14:textId="5F099145" w:rsidR="000B269C" w:rsidRDefault="000B269C" w:rsidP="00E25C36">
      <w:pPr>
        <w:pStyle w:val="Zwykytekst1"/>
        <w:numPr>
          <w:ilvl w:val="0"/>
          <w:numId w:val="37"/>
        </w:numPr>
        <w:jc w:val="both"/>
        <w:rPr>
          <w:rFonts w:ascii="Century Gothic" w:hAnsi="Century Gothic"/>
          <w:color w:val="FF0000"/>
          <w:spacing w:val="5"/>
        </w:rPr>
      </w:pPr>
      <w:r>
        <w:rPr>
          <w:rFonts w:ascii="Century Gothic" w:hAnsi="Century Gothic"/>
          <w:color w:val="000000"/>
          <w:spacing w:val="5"/>
        </w:rPr>
        <w:t>nie przystąpił do realizacji usługi w terminie 14 dni od daty zawarcia umowy,</w:t>
      </w:r>
    </w:p>
    <w:p w14:paraId="697413FF" w14:textId="77777777" w:rsidR="000B269C" w:rsidRDefault="000B269C" w:rsidP="000B269C">
      <w:pPr>
        <w:pStyle w:val="Zwykytekst1"/>
        <w:ind w:left="709" w:hanging="709"/>
        <w:jc w:val="both"/>
        <w:rPr>
          <w:rFonts w:ascii="Century Gothic" w:hAnsi="Century Gothic"/>
          <w:color w:val="000000"/>
          <w:spacing w:val="5"/>
        </w:rPr>
      </w:pPr>
      <w:r>
        <w:rPr>
          <w:rFonts w:ascii="Century Gothic" w:hAnsi="Century Gothic"/>
          <w:color w:val="000000"/>
          <w:spacing w:val="5"/>
        </w:rPr>
        <w:t xml:space="preserve">      2)  zaniechał</w:t>
      </w:r>
      <w:r>
        <w:rPr>
          <w:rFonts w:ascii="Century Gothic" w:hAnsi="Century Gothic"/>
          <w:color w:val="000000"/>
          <w:spacing w:val="4"/>
        </w:rPr>
        <w:t xml:space="preserve"> realizacji usługi nieprzerwanie przez okres 14 dni w umówionym okresie jej realizacji,</w:t>
      </w:r>
    </w:p>
    <w:p w14:paraId="25300FFB" w14:textId="77777777" w:rsidR="000B269C" w:rsidRDefault="000B269C" w:rsidP="000B269C">
      <w:pPr>
        <w:pStyle w:val="Zwykytekst1"/>
        <w:ind w:left="709" w:hanging="709"/>
        <w:jc w:val="both"/>
        <w:rPr>
          <w:rFonts w:ascii="Century Gothic" w:hAnsi="Century Gothic"/>
          <w:color w:val="000000"/>
          <w:spacing w:val="5"/>
        </w:rPr>
      </w:pPr>
      <w:r>
        <w:rPr>
          <w:rFonts w:ascii="Century Gothic" w:hAnsi="Century Gothic"/>
          <w:color w:val="000000"/>
          <w:spacing w:val="7"/>
        </w:rPr>
        <w:t xml:space="preserve">      3) tak dalece opóźnia się z wykonaniem usługi, iż nie jest prawdopodobne, że zdoła ją ukończyć w umówionym terminie.</w:t>
      </w:r>
    </w:p>
    <w:p w14:paraId="3FE1CAB4" w14:textId="366B2779" w:rsidR="000B269C" w:rsidRDefault="000B269C" w:rsidP="00F2581E">
      <w:pPr>
        <w:pStyle w:val="Zwykytekst1"/>
        <w:numPr>
          <w:ilvl w:val="0"/>
          <w:numId w:val="12"/>
        </w:numPr>
        <w:tabs>
          <w:tab w:val="clear" w:pos="360"/>
        </w:tabs>
        <w:ind w:left="284" w:hanging="284"/>
        <w:jc w:val="both"/>
        <w:rPr>
          <w:rFonts w:ascii="Century Gothic" w:hAnsi="Century Gothic"/>
          <w:color w:val="000000"/>
          <w:spacing w:val="3"/>
        </w:rPr>
      </w:pPr>
      <w:r>
        <w:rPr>
          <w:rFonts w:ascii="Century Gothic" w:hAnsi="Century Gothic"/>
          <w:color w:val="000000"/>
        </w:rPr>
        <w:t>Zamawiający może odstąpić od umowy, o ile Wykonawca wykonuje usługi wadliwe                               lub w </w:t>
      </w:r>
      <w:r>
        <w:rPr>
          <w:rFonts w:ascii="Century Gothic" w:hAnsi="Century Gothic"/>
          <w:color w:val="000000"/>
          <w:spacing w:val="5"/>
        </w:rPr>
        <w:t>sposób sprzeczny z umową, a w szczególności stosuje przyjęte standardy</w:t>
      </w:r>
      <w:r>
        <w:rPr>
          <w:rFonts w:ascii="Century Gothic" w:hAnsi="Century Gothic"/>
          <w:color w:val="000000"/>
          <w:spacing w:val="3"/>
        </w:rPr>
        <w:t>, niezgodne ze złożoną ofertą lub realizuje usługę niedbale, niezgodnie z dokonanymi uzgodnieniami.</w:t>
      </w:r>
    </w:p>
    <w:p w14:paraId="7EEE6284" w14:textId="2294D2FD" w:rsidR="006709D7" w:rsidRDefault="006709D7" w:rsidP="00F2581E">
      <w:pPr>
        <w:pStyle w:val="Zwykytekst1"/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Century Gothic" w:hAnsi="Century Gothic"/>
          <w:color w:val="000000"/>
          <w:spacing w:val="3"/>
        </w:rPr>
      </w:pPr>
      <w:bookmarkStart w:id="2" w:name="_Hlk207193238"/>
      <w:r>
        <w:rPr>
          <w:rFonts w:ascii="Century Gothic" w:hAnsi="Century Gothic"/>
          <w:color w:val="000000"/>
          <w:spacing w:val="6"/>
        </w:rPr>
        <w:t xml:space="preserve">Zamawiający może odstąpić od umowy w przypadkach określonych w ust. 1 i 2 </w:t>
      </w:r>
      <w:r w:rsidR="00F2581E">
        <w:rPr>
          <w:rFonts w:ascii="Century Gothic" w:hAnsi="Century Gothic"/>
          <w:color w:val="000000"/>
          <w:spacing w:val="6"/>
        </w:rPr>
        <w:t xml:space="preserve"> </w:t>
      </w:r>
      <w:r w:rsidR="00F2581E">
        <w:rPr>
          <w:rFonts w:ascii="Century Gothic" w:hAnsi="Century Gothic"/>
          <w:color w:val="000000"/>
          <w:spacing w:val="6"/>
        </w:rPr>
        <w:br/>
      </w:r>
      <w:r>
        <w:rPr>
          <w:rFonts w:ascii="Century Gothic" w:hAnsi="Century Gothic"/>
          <w:color w:val="000000"/>
          <w:spacing w:val="6"/>
        </w:rPr>
        <w:t>w terminie 30 dni od daty powzięcia wiadomości o tych okolicznościach.</w:t>
      </w:r>
    </w:p>
    <w:bookmarkEnd w:id="2"/>
    <w:p w14:paraId="542A2FE9" w14:textId="4A7FE46D" w:rsidR="000B269C" w:rsidRPr="006709D7" w:rsidRDefault="000B269C" w:rsidP="00F2581E">
      <w:pPr>
        <w:pStyle w:val="Zwykytekst1"/>
        <w:numPr>
          <w:ilvl w:val="0"/>
          <w:numId w:val="12"/>
        </w:numPr>
        <w:ind w:left="284" w:hanging="284"/>
        <w:jc w:val="both"/>
        <w:rPr>
          <w:rFonts w:ascii="Century Gothic" w:hAnsi="Century Gothic"/>
          <w:color w:val="000000"/>
          <w:spacing w:val="3"/>
        </w:rPr>
      </w:pPr>
      <w:r>
        <w:rPr>
          <w:rFonts w:ascii="Century Gothic" w:hAnsi="Century Gothic"/>
          <w:color w:val="000000"/>
        </w:rPr>
        <w:t xml:space="preserve">W razie zaistnienia istotnej zmiany okoliczności powodującej, że wykonanie umowy </w:t>
      </w:r>
      <w:r>
        <w:rPr>
          <w:rFonts w:ascii="Century Gothic" w:hAnsi="Century Gothic"/>
          <w:color w:val="000000"/>
          <w:spacing w:val="4"/>
        </w:rPr>
        <w:t xml:space="preserve">nie leży w interesie publicznym, czego nie można było powiedzieć w </w:t>
      </w:r>
      <w:r>
        <w:rPr>
          <w:rFonts w:ascii="Century Gothic" w:hAnsi="Century Gothic"/>
          <w:color w:val="000000"/>
          <w:spacing w:val="6"/>
        </w:rPr>
        <w:t>chwili zawarcia umowy</w:t>
      </w:r>
      <w:r w:rsidR="006709D7">
        <w:rPr>
          <w:rFonts w:ascii="Century Gothic" w:hAnsi="Century Gothic"/>
          <w:color w:val="000000"/>
          <w:spacing w:val="6"/>
        </w:rPr>
        <w:t>.</w:t>
      </w:r>
      <w:r w:rsidR="006709D7" w:rsidRPr="006709D7">
        <w:rPr>
          <w:rFonts w:ascii="Century Gothic" w:hAnsi="Century Gothic"/>
          <w:color w:val="000000"/>
          <w:spacing w:val="6"/>
        </w:rPr>
        <w:t xml:space="preserve"> </w:t>
      </w:r>
      <w:r w:rsidR="006709D7">
        <w:rPr>
          <w:rFonts w:ascii="Century Gothic" w:hAnsi="Century Gothic"/>
          <w:color w:val="000000"/>
          <w:spacing w:val="6"/>
        </w:rPr>
        <w:t>Zamawiający może odstąpić od umowy w terminie 30 dni od daty powzięcia wiadomości o tych okolicznościach.</w:t>
      </w:r>
      <w:r w:rsidR="006709D7">
        <w:rPr>
          <w:rFonts w:ascii="Century Gothic" w:hAnsi="Century Gothic"/>
          <w:color w:val="000000"/>
          <w:spacing w:val="3"/>
        </w:rPr>
        <w:t xml:space="preserve"> </w:t>
      </w:r>
      <w:r w:rsidRPr="006709D7">
        <w:rPr>
          <w:rFonts w:ascii="Century Gothic" w:hAnsi="Century Gothic"/>
          <w:color w:val="000000"/>
          <w:spacing w:val="6"/>
        </w:rPr>
        <w:t xml:space="preserve">W takim przypadku Wykonawca może </w:t>
      </w:r>
      <w:r w:rsidRPr="006709D7">
        <w:rPr>
          <w:rFonts w:ascii="Century Gothic" w:hAnsi="Century Gothic"/>
          <w:color w:val="000000"/>
          <w:spacing w:val="5"/>
        </w:rPr>
        <w:t xml:space="preserve">żądać jedynie wynagrodzenia należnego z tytułu wykonania części umowy </w:t>
      </w:r>
      <w:r w:rsidRPr="006709D7">
        <w:rPr>
          <w:rFonts w:ascii="Century Gothic" w:hAnsi="Century Gothic"/>
          <w:color w:val="000000"/>
          <w:spacing w:val="-3"/>
        </w:rPr>
        <w:t>ustalonego</w:t>
      </w:r>
      <w:r w:rsidRPr="006709D7">
        <w:rPr>
          <w:rFonts w:ascii="Century Gothic" w:hAnsi="Century Gothic"/>
          <w:color w:val="000000"/>
        </w:rPr>
        <w:t xml:space="preserve"> na podstawie zatwierdzonego protokołu zaawansowania prac.</w:t>
      </w:r>
    </w:p>
    <w:p w14:paraId="717CD349" w14:textId="77777777" w:rsidR="000B269C" w:rsidRDefault="000B269C" w:rsidP="00F2581E">
      <w:pPr>
        <w:pStyle w:val="Zwykytekst1"/>
        <w:numPr>
          <w:ilvl w:val="0"/>
          <w:numId w:val="12"/>
        </w:numPr>
        <w:tabs>
          <w:tab w:val="clear" w:pos="360"/>
          <w:tab w:val="num" w:pos="284"/>
        </w:tabs>
        <w:jc w:val="both"/>
        <w:rPr>
          <w:rFonts w:ascii="Century Gothic" w:hAnsi="Century Gothic"/>
          <w:color w:val="000000"/>
          <w:spacing w:val="4"/>
        </w:rPr>
      </w:pPr>
      <w:r>
        <w:rPr>
          <w:rFonts w:ascii="Century Gothic" w:hAnsi="Century Gothic"/>
          <w:color w:val="000000"/>
          <w:spacing w:val="5"/>
        </w:rPr>
        <w:t xml:space="preserve">W przypadku odstąpienia od umowy przez Zamawiającego, strony sporządzą                       i uzgodnią wspólnie protokół określający </w:t>
      </w:r>
      <w:r>
        <w:rPr>
          <w:rFonts w:ascii="Century Gothic" w:hAnsi="Century Gothic"/>
          <w:color w:val="000000"/>
          <w:spacing w:val="3"/>
        </w:rPr>
        <w:t xml:space="preserve">wartość i zakres wykonanych przez Wykonawcę prac. </w:t>
      </w:r>
      <w:r>
        <w:rPr>
          <w:rFonts w:ascii="Century Gothic" w:hAnsi="Century Gothic"/>
          <w:color w:val="000000"/>
          <w:spacing w:val="6"/>
        </w:rPr>
        <w:t xml:space="preserve">Jeżeli Wykonawca nie przystąpi do sporządzenia protokołu                    w terminie określonym przez Zamawiającego, </w:t>
      </w:r>
      <w:r>
        <w:rPr>
          <w:rFonts w:ascii="Century Gothic" w:hAnsi="Century Gothic"/>
          <w:color w:val="000000"/>
          <w:spacing w:val="4"/>
        </w:rPr>
        <w:t>wówczas Zamawiający dokona wyceny jednostronnie na ryzyko Wykonawcy.</w:t>
      </w:r>
    </w:p>
    <w:p w14:paraId="5CC288F6" w14:textId="77777777" w:rsidR="000B269C" w:rsidRDefault="000B269C" w:rsidP="000B269C">
      <w:pPr>
        <w:pStyle w:val="Zwykytekst1"/>
        <w:ind w:left="360"/>
        <w:jc w:val="both"/>
        <w:rPr>
          <w:rFonts w:ascii="Century Gothic" w:hAnsi="Century Gothic"/>
          <w:color w:val="000000"/>
          <w:spacing w:val="4"/>
        </w:rPr>
      </w:pPr>
    </w:p>
    <w:p w14:paraId="2E0D1F82" w14:textId="77777777" w:rsidR="000B269C" w:rsidRDefault="000B269C" w:rsidP="000B269C">
      <w:pPr>
        <w:pStyle w:val="Tekstpodstawowy"/>
        <w:jc w:val="center"/>
        <w:rPr>
          <w:rFonts w:ascii="Century Gothic" w:hAnsi="Century Gothic"/>
          <w:bCs/>
          <w:color w:val="000000"/>
          <w:sz w:val="20"/>
        </w:rPr>
      </w:pPr>
      <w:r>
        <w:rPr>
          <w:rFonts w:ascii="Century Gothic" w:hAnsi="Century Gothic"/>
          <w:bCs/>
          <w:color w:val="000000"/>
          <w:sz w:val="20"/>
        </w:rPr>
        <w:t>§ 7</w:t>
      </w:r>
    </w:p>
    <w:p w14:paraId="487E8569" w14:textId="77777777" w:rsidR="000B269C" w:rsidRDefault="000B269C" w:rsidP="000B269C">
      <w:pPr>
        <w:pStyle w:val="Tekstpodstawowy"/>
        <w:jc w:val="center"/>
        <w:rPr>
          <w:rFonts w:ascii="Century Gothic" w:hAnsi="Century Gothic"/>
          <w:bCs/>
          <w:color w:val="000000"/>
          <w:sz w:val="20"/>
        </w:rPr>
      </w:pPr>
      <w:r>
        <w:rPr>
          <w:rFonts w:ascii="Century Gothic" w:hAnsi="Century Gothic"/>
          <w:bCs/>
          <w:color w:val="000000"/>
          <w:sz w:val="20"/>
        </w:rPr>
        <w:t>Odbiór usługi</w:t>
      </w:r>
    </w:p>
    <w:p w14:paraId="38D0D60D" w14:textId="77777777" w:rsidR="000B269C" w:rsidRDefault="000B269C" w:rsidP="00F2581E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left" w:pos="284"/>
        </w:tabs>
        <w:suppressAutoHyphens w:val="0"/>
        <w:autoSpaceDE w:val="0"/>
        <w:ind w:left="284" w:hanging="284"/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Ustala się, że przedmiotem odbioru będzie przedmiot umowy, na podstawie protokołu bezusterkowego odbioru końcowego.</w:t>
      </w:r>
    </w:p>
    <w:p w14:paraId="3EB08072" w14:textId="276AFCC5" w:rsidR="000B269C" w:rsidRDefault="000B269C" w:rsidP="00F2581E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284"/>
          <w:tab w:val="left" w:pos="426"/>
        </w:tabs>
        <w:suppressAutoHyphens w:val="0"/>
        <w:autoSpaceDE w:val="0"/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W dniu odbioru Wykonawca przygotuje komplet</w:t>
      </w:r>
      <w:r>
        <w:rPr>
          <w:rFonts w:ascii="Century Gothic" w:hAnsi="Century Gothic"/>
          <w:color w:val="FF0000"/>
          <w:sz w:val="20"/>
        </w:rPr>
        <w:t xml:space="preserve"> </w:t>
      </w:r>
      <w:r>
        <w:rPr>
          <w:rFonts w:ascii="Century Gothic" w:hAnsi="Century Gothic"/>
          <w:color w:val="000000"/>
          <w:sz w:val="20"/>
        </w:rPr>
        <w:t>wszystkich elementów wykonanej usługi.</w:t>
      </w:r>
    </w:p>
    <w:p w14:paraId="143C7972" w14:textId="07F7CB14" w:rsidR="000B269C" w:rsidRDefault="000B269C" w:rsidP="007113FB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left" w:pos="284"/>
        </w:tabs>
        <w:suppressAutoHyphens w:val="0"/>
        <w:autoSpaceDE w:val="0"/>
        <w:ind w:left="284" w:hanging="284"/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W dniu odbioru Wykonawca dokona prezentacji na sprzęcie komputerowym</w:t>
      </w:r>
      <w:r w:rsidR="007113FB">
        <w:rPr>
          <w:rFonts w:ascii="Century Gothic" w:hAnsi="Century Gothic"/>
          <w:color w:val="000000"/>
          <w:sz w:val="20"/>
        </w:rPr>
        <w:t xml:space="preserve"> </w:t>
      </w:r>
      <w:r>
        <w:rPr>
          <w:rFonts w:ascii="Century Gothic" w:hAnsi="Century Gothic"/>
          <w:color w:val="000000"/>
          <w:sz w:val="20"/>
        </w:rPr>
        <w:t>Zamawiającego elementów usługi dostarczonych w wersji elektronicznej.</w:t>
      </w:r>
    </w:p>
    <w:p w14:paraId="6F0BD0B2" w14:textId="50FF00A1" w:rsidR="000B269C" w:rsidRDefault="000B269C" w:rsidP="007113FB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left" w:pos="284"/>
        </w:tabs>
        <w:suppressAutoHyphens w:val="0"/>
        <w:autoSpaceDE w:val="0"/>
        <w:ind w:left="284" w:hanging="284"/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Za termin zakończenia przedmiotu umowy uważać się będzie datę wykonania                              i</w:t>
      </w:r>
      <w:r w:rsidR="007113FB">
        <w:rPr>
          <w:rFonts w:ascii="Century Gothic" w:hAnsi="Century Gothic"/>
          <w:color w:val="000000"/>
          <w:sz w:val="20"/>
        </w:rPr>
        <w:t xml:space="preserve"> </w:t>
      </w:r>
      <w:r>
        <w:rPr>
          <w:rFonts w:ascii="Century Gothic" w:hAnsi="Century Gothic"/>
          <w:color w:val="000000"/>
          <w:sz w:val="20"/>
        </w:rPr>
        <w:t>przekazania wszystkich elementów opracowania wymienionych w bezusterkowym protokole końcowym odbioru usługi.</w:t>
      </w:r>
      <w:r>
        <w:rPr>
          <w:rFonts w:ascii="Century Gothic" w:hAnsi="Century Gothic"/>
          <w:color w:val="000000"/>
          <w:spacing w:val="-14"/>
          <w:sz w:val="20"/>
        </w:rPr>
        <w:t xml:space="preserve">  </w:t>
      </w:r>
    </w:p>
    <w:p w14:paraId="3352250A" w14:textId="77777777" w:rsidR="000B269C" w:rsidRDefault="000B269C" w:rsidP="007113FB">
      <w:pPr>
        <w:shd w:val="clear" w:color="auto" w:fill="FFFFFF"/>
        <w:tabs>
          <w:tab w:val="left" w:pos="572"/>
        </w:tabs>
        <w:ind w:left="284" w:hanging="284"/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pacing w:val="-14"/>
          <w:sz w:val="20"/>
        </w:rPr>
        <w:t>5.</w:t>
      </w:r>
      <w:r>
        <w:rPr>
          <w:rFonts w:ascii="Century Gothic" w:hAnsi="Century Gothic"/>
          <w:color w:val="000000"/>
          <w:sz w:val="20"/>
        </w:rPr>
        <w:tab/>
        <w:t xml:space="preserve">Wykonawca może wystawić fakturę końcową po podpisaniu bezusterkowego protokołu odbioru. </w:t>
      </w:r>
    </w:p>
    <w:p w14:paraId="7163CB85" w14:textId="77777777" w:rsidR="000B269C" w:rsidRDefault="000B269C" w:rsidP="000B269C">
      <w:pPr>
        <w:shd w:val="clear" w:color="auto" w:fill="FFFFFF"/>
        <w:tabs>
          <w:tab w:val="left" w:pos="-3119"/>
        </w:tabs>
        <w:ind w:right="1"/>
        <w:jc w:val="center"/>
        <w:rPr>
          <w:rFonts w:ascii="Century Gothic" w:hAnsi="Century Gothic"/>
          <w:color w:val="000000"/>
          <w:spacing w:val="20"/>
          <w:sz w:val="20"/>
        </w:rPr>
      </w:pPr>
    </w:p>
    <w:p w14:paraId="1C8393D2" w14:textId="77777777" w:rsidR="000B269C" w:rsidRDefault="000B269C" w:rsidP="000B269C">
      <w:pPr>
        <w:shd w:val="clear" w:color="auto" w:fill="FFFFFF"/>
        <w:tabs>
          <w:tab w:val="left" w:pos="-3119"/>
        </w:tabs>
        <w:ind w:right="1"/>
        <w:jc w:val="center"/>
        <w:rPr>
          <w:rFonts w:ascii="Century Gothic" w:hAnsi="Century Gothic"/>
          <w:b/>
          <w:bCs/>
          <w:color w:val="000000"/>
          <w:spacing w:val="20"/>
          <w:sz w:val="20"/>
        </w:rPr>
      </w:pPr>
      <w:r>
        <w:rPr>
          <w:rFonts w:ascii="Century Gothic" w:hAnsi="Century Gothic"/>
          <w:b/>
          <w:bCs/>
          <w:color w:val="000000"/>
          <w:spacing w:val="20"/>
          <w:sz w:val="20"/>
        </w:rPr>
        <w:t>§ 8</w:t>
      </w:r>
    </w:p>
    <w:p w14:paraId="7ECAA558" w14:textId="77777777" w:rsidR="000B269C" w:rsidRDefault="000B269C" w:rsidP="000B269C">
      <w:pPr>
        <w:shd w:val="clear" w:color="auto" w:fill="FFFFFF"/>
        <w:ind w:right="1"/>
        <w:jc w:val="center"/>
        <w:rPr>
          <w:rFonts w:ascii="Century Gothic" w:hAnsi="Century Gothic"/>
          <w:b/>
          <w:bCs/>
          <w:color w:val="000000"/>
          <w:spacing w:val="8"/>
          <w:sz w:val="20"/>
        </w:rPr>
      </w:pPr>
      <w:r>
        <w:rPr>
          <w:rFonts w:ascii="Century Gothic" w:hAnsi="Century Gothic"/>
          <w:b/>
          <w:bCs/>
          <w:color w:val="000000"/>
          <w:spacing w:val="8"/>
          <w:sz w:val="20"/>
        </w:rPr>
        <w:t>Gwarancja</w:t>
      </w:r>
    </w:p>
    <w:p w14:paraId="3F361ACD" w14:textId="77777777" w:rsidR="000B269C" w:rsidRDefault="000B269C" w:rsidP="007113FB">
      <w:pPr>
        <w:shd w:val="clear" w:color="auto" w:fill="FFFFFF"/>
        <w:tabs>
          <w:tab w:val="left" w:pos="852"/>
        </w:tabs>
        <w:ind w:left="284" w:hanging="284"/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1.</w:t>
      </w:r>
      <w:r>
        <w:rPr>
          <w:rFonts w:ascii="Century Gothic" w:hAnsi="Century Gothic"/>
          <w:color w:val="000000"/>
          <w:sz w:val="20"/>
        </w:rPr>
        <w:tab/>
        <w:t xml:space="preserve">Wykonawca udziela gwarancji jakości i rękojmi za wady na wykonaną usługę stanowiącą przedmiot umowy na okres minimum 24 miesięcy, licząc od daty bezusterkowego odbioru końcowego. </w:t>
      </w:r>
    </w:p>
    <w:p w14:paraId="19AF11CD" w14:textId="77777777" w:rsidR="000B269C" w:rsidRDefault="000B269C" w:rsidP="007113FB">
      <w:pPr>
        <w:shd w:val="clear" w:color="auto" w:fill="FFFFFF"/>
        <w:tabs>
          <w:tab w:val="left" w:pos="852"/>
        </w:tabs>
        <w:ind w:left="284" w:hanging="284"/>
        <w:jc w:val="both"/>
        <w:rPr>
          <w:rFonts w:ascii="Century Gothic" w:hAnsi="Century Gothic"/>
          <w:color w:val="000000"/>
          <w:spacing w:val="2"/>
          <w:sz w:val="20"/>
        </w:rPr>
      </w:pPr>
      <w:r>
        <w:rPr>
          <w:rFonts w:ascii="Century Gothic" w:hAnsi="Century Gothic"/>
          <w:color w:val="000000"/>
          <w:spacing w:val="4"/>
          <w:sz w:val="20"/>
        </w:rPr>
        <w:t>2.</w:t>
      </w:r>
      <w:r>
        <w:rPr>
          <w:rFonts w:ascii="Century Gothic" w:hAnsi="Century Gothic"/>
          <w:color w:val="000000"/>
          <w:spacing w:val="4"/>
          <w:sz w:val="20"/>
        </w:rPr>
        <w:tab/>
        <w:t xml:space="preserve">Za datę wykonania przez Wykonawcę zobowiązania umownego, od której </w:t>
      </w:r>
      <w:r>
        <w:rPr>
          <w:rFonts w:ascii="Century Gothic" w:hAnsi="Century Gothic"/>
          <w:color w:val="000000"/>
          <w:spacing w:val="3"/>
          <w:sz w:val="20"/>
        </w:rPr>
        <w:t>rozpoczyna się bieg gwarancji, uważa się datę odbioru końcowego</w:t>
      </w:r>
      <w:r>
        <w:rPr>
          <w:rFonts w:ascii="Century Gothic" w:hAnsi="Century Gothic"/>
          <w:color w:val="000000"/>
          <w:spacing w:val="2"/>
          <w:sz w:val="20"/>
        </w:rPr>
        <w:t>.</w:t>
      </w:r>
    </w:p>
    <w:p w14:paraId="6C4AAB74" w14:textId="77777777" w:rsidR="000B269C" w:rsidRDefault="000B269C" w:rsidP="000B269C">
      <w:pPr>
        <w:shd w:val="clear" w:color="auto" w:fill="FFFFFF"/>
        <w:jc w:val="center"/>
        <w:rPr>
          <w:rFonts w:ascii="Century Gothic" w:hAnsi="Century Gothic"/>
          <w:color w:val="000000"/>
          <w:sz w:val="20"/>
        </w:rPr>
      </w:pPr>
    </w:p>
    <w:p w14:paraId="07A07402" w14:textId="77777777" w:rsidR="000B269C" w:rsidRDefault="000B269C" w:rsidP="000B269C">
      <w:pPr>
        <w:shd w:val="clear" w:color="auto" w:fill="FFFFFF"/>
        <w:jc w:val="center"/>
        <w:rPr>
          <w:rFonts w:ascii="Century Gothic" w:hAnsi="Century Gothic"/>
          <w:b/>
          <w:bCs/>
          <w:color w:val="000000"/>
          <w:sz w:val="20"/>
        </w:rPr>
      </w:pPr>
      <w:r>
        <w:rPr>
          <w:rFonts w:ascii="Century Gothic" w:hAnsi="Century Gothic"/>
          <w:b/>
          <w:bCs/>
          <w:color w:val="000000"/>
          <w:sz w:val="20"/>
        </w:rPr>
        <w:t>§ 9</w:t>
      </w:r>
    </w:p>
    <w:p w14:paraId="318F35BD" w14:textId="77777777" w:rsidR="000B269C" w:rsidRDefault="000B269C" w:rsidP="000B269C">
      <w:pPr>
        <w:pStyle w:val="Zwykytekst1"/>
        <w:jc w:val="center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Kary umowne</w:t>
      </w:r>
    </w:p>
    <w:p w14:paraId="5E0D524C" w14:textId="77777777" w:rsidR="000B269C" w:rsidRDefault="000B269C" w:rsidP="007113FB">
      <w:pPr>
        <w:pStyle w:val="Zwykytekst1"/>
        <w:numPr>
          <w:ilvl w:val="0"/>
          <w:numId w:val="14"/>
        </w:numPr>
        <w:tabs>
          <w:tab w:val="clear" w:pos="360"/>
          <w:tab w:val="num" w:pos="284"/>
        </w:tabs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Wykonawca zapłaci Zamawiającemu kary umowne w następujących przypadkach:</w:t>
      </w:r>
    </w:p>
    <w:p w14:paraId="401B281E" w14:textId="04A5BCA4" w:rsidR="000B269C" w:rsidRDefault="000B269C" w:rsidP="00E25C36">
      <w:pPr>
        <w:pStyle w:val="Zwykytekst1"/>
        <w:numPr>
          <w:ilvl w:val="0"/>
          <w:numId w:val="15"/>
        </w:numPr>
        <w:ind w:left="72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za odstąpienie od umowy przez Zamawiającego z przyczyn, o których mowa </w:t>
      </w:r>
      <w:r w:rsidR="00D20FF2">
        <w:rPr>
          <w:rFonts w:ascii="Century Gothic" w:hAnsi="Century Gothic"/>
          <w:color w:val="000000"/>
        </w:rPr>
        <w:br/>
      </w:r>
      <w:r>
        <w:rPr>
          <w:rFonts w:ascii="Century Gothic" w:hAnsi="Century Gothic"/>
          <w:color w:val="000000"/>
        </w:rPr>
        <w:t xml:space="preserve">w </w:t>
      </w:r>
      <w:r>
        <w:rPr>
          <w:rFonts w:ascii="Century Gothic" w:hAnsi="Century Gothic"/>
        </w:rPr>
        <w:t xml:space="preserve">§ 6 ust. 1 i 2 </w:t>
      </w:r>
      <w:r>
        <w:rPr>
          <w:rFonts w:ascii="Century Gothic" w:hAnsi="Century Gothic"/>
          <w:color w:val="000000"/>
        </w:rPr>
        <w:t>w wysokości 20</w:t>
      </w:r>
      <w:r w:rsidR="00D20FF2"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color w:val="000000"/>
        </w:rPr>
        <w:t xml:space="preserve">% całkowitego wynagrodzenia brutto określonego </w:t>
      </w:r>
      <w:r w:rsidR="00D20FF2">
        <w:rPr>
          <w:rFonts w:ascii="Century Gothic" w:hAnsi="Century Gothic"/>
          <w:color w:val="000000"/>
        </w:rPr>
        <w:br/>
      </w:r>
      <w:r>
        <w:rPr>
          <w:rFonts w:ascii="Century Gothic" w:hAnsi="Century Gothic"/>
          <w:color w:val="000000"/>
        </w:rPr>
        <w:t xml:space="preserve">w </w:t>
      </w:r>
      <w:r>
        <w:rPr>
          <w:rFonts w:ascii="Century Gothic" w:hAnsi="Century Gothic"/>
        </w:rPr>
        <w:t>§ 4 ust. 1,</w:t>
      </w:r>
      <w:r>
        <w:rPr>
          <w:rFonts w:ascii="Century Gothic" w:hAnsi="Century Gothic"/>
          <w:color w:val="000000"/>
        </w:rPr>
        <w:t xml:space="preserve">  </w:t>
      </w:r>
    </w:p>
    <w:p w14:paraId="6CDEE010" w14:textId="65428F28" w:rsidR="000B269C" w:rsidRDefault="000B269C" w:rsidP="00E25C36">
      <w:pPr>
        <w:pStyle w:val="Zwykytekst1"/>
        <w:numPr>
          <w:ilvl w:val="0"/>
          <w:numId w:val="15"/>
        </w:numPr>
        <w:ind w:left="72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za odstąpienie od umowy przez Wykonawcę w wysokości 20</w:t>
      </w:r>
      <w:r w:rsidR="00D20FF2"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color w:val="000000"/>
        </w:rPr>
        <w:t xml:space="preserve">% całkowitego wynagrodzenia brutto określonego w </w:t>
      </w:r>
      <w:r>
        <w:rPr>
          <w:rFonts w:ascii="Century Gothic" w:hAnsi="Century Gothic"/>
        </w:rPr>
        <w:t>§ 4 ust. 1,</w:t>
      </w:r>
      <w:r>
        <w:rPr>
          <w:rFonts w:ascii="Century Gothic" w:hAnsi="Century Gothic"/>
          <w:color w:val="000000"/>
        </w:rPr>
        <w:t xml:space="preserve">  </w:t>
      </w:r>
    </w:p>
    <w:p w14:paraId="3D46A57F" w14:textId="517773DF" w:rsidR="000B269C" w:rsidRDefault="000B269C" w:rsidP="00E25C36">
      <w:pPr>
        <w:pStyle w:val="Zwykytekst1"/>
        <w:numPr>
          <w:ilvl w:val="0"/>
          <w:numId w:val="15"/>
        </w:numPr>
        <w:ind w:left="72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lastRenderedPageBreak/>
        <w:t xml:space="preserve">za zwłokę w wykonaniu przedmiotu umowy w wysokości </w:t>
      </w:r>
      <w:r w:rsidR="00A1520A">
        <w:rPr>
          <w:rFonts w:ascii="Century Gothic" w:hAnsi="Century Gothic"/>
          <w:color w:val="000000"/>
        </w:rPr>
        <w:t xml:space="preserve">1 </w:t>
      </w:r>
      <w:r>
        <w:rPr>
          <w:rFonts w:ascii="Century Gothic" w:hAnsi="Century Gothic"/>
          <w:color w:val="000000"/>
        </w:rPr>
        <w:t xml:space="preserve">% wynagrodzenia brutto </w:t>
      </w:r>
      <w:r>
        <w:rPr>
          <w:rFonts w:ascii="Century Gothic" w:hAnsi="Century Gothic"/>
          <w:color w:val="000000"/>
          <w:spacing w:val="2"/>
        </w:rPr>
        <w:t>określonego w § 4 ust. 1 za każdy rozpoczęty dzień zwłoki,</w:t>
      </w:r>
    </w:p>
    <w:p w14:paraId="5A47D153" w14:textId="51167D62" w:rsidR="000B269C" w:rsidRDefault="000B269C" w:rsidP="00E25C36">
      <w:pPr>
        <w:pStyle w:val="Zwykytekst1"/>
        <w:numPr>
          <w:ilvl w:val="0"/>
          <w:numId w:val="15"/>
        </w:numPr>
        <w:ind w:left="72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  <w:spacing w:val="4"/>
        </w:rPr>
        <w:t xml:space="preserve">za zwłokę w usunięciu wad stwierdzonych przy odbiorze lub w okresie gwarancji jakości i rękojmi za wady w wysokości </w:t>
      </w:r>
      <w:r w:rsidR="00A1520A">
        <w:rPr>
          <w:rFonts w:ascii="Century Gothic" w:hAnsi="Century Gothic"/>
          <w:color w:val="000000"/>
          <w:spacing w:val="4"/>
        </w:rPr>
        <w:t>1</w:t>
      </w:r>
      <w:r>
        <w:rPr>
          <w:rFonts w:ascii="Century Gothic" w:hAnsi="Century Gothic"/>
          <w:color w:val="000000"/>
          <w:spacing w:val="4"/>
        </w:rPr>
        <w:t xml:space="preserve">% całkowitego </w:t>
      </w:r>
      <w:r>
        <w:rPr>
          <w:rFonts w:ascii="Century Gothic" w:hAnsi="Century Gothic"/>
          <w:color w:val="000000"/>
          <w:spacing w:val="3"/>
        </w:rPr>
        <w:t xml:space="preserve">wynagrodzenia brutto określonego w § 4 ust. 1 za każdy rozpoczęty dzień zwłoki liczony od dnia </w:t>
      </w:r>
      <w:r>
        <w:rPr>
          <w:rFonts w:ascii="Century Gothic" w:hAnsi="Century Gothic"/>
          <w:color w:val="000000"/>
          <w:spacing w:val="5"/>
        </w:rPr>
        <w:t>wyznaczonego na ich usunięcie,</w:t>
      </w:r>
    </w:p>
    <w:p w14:paraId="10365557" w14:textId="457AD87C" w:rsidR="000B269C" w:rsidRDefault="000B269C" w:rsidP="00E25C36">
      <w:pPr>
        <w:pStyle w:val="Zwykytekst1"/>
        <w:numPr>
          <w:ilvl w:val="0"/>
          <w:numId w:val="15"/>
        </w:numPr>
        <w:ind w:left="72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za przerwę w realizacji robót trwającą dłużej niż 7 dni spowodowaną przyczyną zależną od Wykonawcy w wysokości </w:t>
      </w:r>
      <w:r w:rsidR="00A1520A">
        <w:rPr>
          <w:rFonts w:ascii="Century Gothic" w:hAnsi="Century Gothic"/>
          <w:color w:val="000000"/>
        </w:rPr>
        <w:t xml:space="preserve">1 </w:t>
      </w:r>
      <w:r>
        <w:rPr>
          <w:rFonts w:ascii="Century Gothic" w:hAnsi="Century Gothic"/>
          <w:color w:val="000000"/>
        </w:rPr>
        <w:t xml:space="preserve">% całości wynagrodzenia brutto </w:t>
      </w:r>
      <w:r>
        <w:rPr>
          <w:rFonts w:ascii="Century Gothic" w:hAnsi="Century Gothic"/>
          <w:color w:val="000000"/>
          <w:spacing w:val="3"/>
        </w:rPr>
        <w:t xml:space="preserve">określonego w § 4 ust. 1 </w:t>
      </w:r>
      <w:r>
        <w:rPr>
          <w:rFonts w:ascii="Century Gothic" w:hAnsi="Century Gothic"/>
          <w:color w:val="000000"/>
        </w:rPr>
        <w:t>za każdy rozpoczęty dzień przerwy powyżej 14 dni,</w:t>
      </w:r>
    </w:p>
    <w:p w14:paraId="0F74AB92" w14:textId="14CFD68E" w:rsidR="000B269C" w:rsidRDefault="000B269C" w:rsidP="00E25C36">
      <w:pPr>
        <w:pStyle w:val="Zwykytekst1"/>
        <w:numPr>
          <w:ilvl w:val="0"/>
          <w:numId w:val="15"/>
        </w:numPr>
        <w:ind w:left="72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za naruszenie jakichkolwiek postanowień umowy w wysokości 0,01</w:t>
      </w:r>
      <w:r w:rsidR="00D20FF2"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color w:val="000000"/>
        </w:rPr>
        <w:t>% całości wynagrodzenia brutto za każde naruszenie.</w:t>
      </w:r>
    </w:p>
    <w:p w14:paraId="09E6C607" w14:textId="62A90F2B" w:rsidR="000B269C" w:rsidRDefault="000B269C" w:rsidP="00F2581E">
      <w:pPr>
        <w:widowControl w:val="0"/>
        <w:shd w:val="clear" w:color="auto" w:fill="FFFFFF"/>
        <w:tabs>
          <w:tab w:val="num" w:pos="180"/>
        </w:tabs>
        <w:suppressAutoHyphens w:val="0"/>
        <w:ind w:right="22"/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Zamawiający potrąci kary umowne określone w ust. 1 z bieżącego wynagrodzenia</w:t>
      </w:r>
      <w:r w:rsidR="00F2581E">
        <w:rPr>
          <w:rFonts w:ascii="Century Gothic" w:hAnsi="Century Gothic"/>
          <w:color w:val="000000"/>
          <w:sz w:val="20"/>
        </w:rPr>
        <w:t xml:space="preserve"> </w:t>
      </w:r>
      <w:r>
        <w:rPr>
          <w:rFonts w:ascii="Century Gothic" w:hAnsi="Century Gothic"/>
          <w:color w:val="000000"/>
          <w:sz w:val="20"/>
        </w:rPr>
        <w:t>Wykonawcy.</w:t>
      </w:r>
    </w:p>
    <w:p w14:paraId="7547A0AE" w14:textId="0C8A660B" w:rsidR="000B269C" w:rsidRDefault="00F2581E" w:rsidP="00F2581E">
      <w:pPr>
        <w:widowControl w:val="0"/>
        <w:shd w:val="clear" w:color="auto" w:fill="FFFFFF"/>
        <w:tabs>
          <w:tab w:val="num" w:pos="180"/>
        </w:tabs>
        <w:suppressAutoHyphens w:val="0"/>
        <w:ind w:right="22" w:hanging="66"/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 </w:t>
      </w:r>
      <w:r w:rsidR="000B269C">
        <w:rPr>
          <w:rFonts w:ascii="Century Gothic" w:hAnsi="Century Gothic"/>
          <w:color w:val="000000"/>
          <w:sz w:val="20"/>
        </w:rPr>
        <w:t>Z</w:t>
      </w:r>
      <w:r w:rsidR="000B269C">
        <w:rPr>
          <w:rFonts w:ascii="Century Gothic" w:hAnsi="Century Gothic"/>
          <w:color w:val="000000"/>
          <w:spacing w:val="2"/>
          <w:sz w:val="20"/>
        </w:rPr>
        <w:t>amawiający zastrzega sobie prawo dochodzenia odszkodowania uzupełniającego na</w:t>
      </w:r>
      <w:r>
        <w:rPr>
          <w:rFonts w:ascii="Century Gothic" w:hAnsi="Century Gothic"/>
          <w:color w:val="000000"/>
          <w:spacing w:val="2"/>
          <w:sz w:val="20"/>
        </w:rPr>
        <w:t xml:space="preserve"> </w:t>
      </w:r>
      <w:r w:rsidR="000B269C">
        <w:rPr>
          <w:rFonts w:ascii="Century Gothic" w:hAnsi="Century Gothic"/>
          <w:color w:val="000000"/>
          <w:spacing w:val="2"/>
          <w:sz w:val="20"/>
        </w:rPr>
        <w:t>zasadach ogólnych określonych w KC.</w:t>
      </w:r>
    </w:p>
    <w:p w14:paraId="57EC1E82" w14:textId="77777777" w:rsidR="000B269C" w:rsidRDefault="000B269C" w:rsidP="000B269C">
      <w:pPr>
        <w:pStyle w:val="Zwykytekst1"/>
        <w:jc w:val="center"/>
        <w:rPr>
          <w:rFonts w:ascii="Century Gothic" w:hAnsi="Century Gothic"/>
          <w:color w:val="000000"/>
        </w:rPr>
      </w:pPr>
    </w:p>
    <w:p w14:paraId="185B3F44" w14:textId="77777777" w:rsidR="000B269C" w:rsidRDefault="000B269C" w:rsidP="000B269C">
      <w:pPr>
        <w:pStyle w:val="Zwykytekst1"/>
        <w:jc w:val="center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§ 10</w:t>
      </w:r>
    </w:p>
    <w:p w14:paraId="7F96C59A" w14:textId="77777777" w:rsidR="000B269C" w:rsidRDefault="000B269C" w:rsidP="000B269C">
      <w:pPr>
        <w:pStyle w:val="Zwykytekst1"/>
        <w:jc w:val="center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Wymagalność kar</w:t>
      </w:r>
    </w:p>
    <w:p w14:paraId="5627A419" w14:textId="77777777" w:rsidR="000B269C" w:rsidRDefault="000B269C" w:rsidP="000B269C">
      <w:pPr>
        <w:pStyle w:val="Zwykytekst1"/>
        <w:jc w:val="both"/>
        <w:rPr>
          <w:rFonts w:ascii="Century Gothic" w:hAnsi="Century Gothic"/>
          <w:color w:val="000000"/>
          <w:spacing w:val="3"/>
        </w:rPr>
      </w:pPr>
      <w:r>
        <w:rPr>
          <w:rFonts w:ascii="Century Gothic" w:hAnsi="Century Gothic"/>
          <w:color w:val="000000"/>
          <w:spacing w:val="4"/>
        </w:rPr>
        <w:t xml:space="preserve">Kary umowne, o których mowa w § 9 ust. 1 ustalone za każdy rozpoczęty dzień zwłoki, </w:t>
      </w:r>
      <w:r>
        <w:rPr>
          <w:rFonts w:ascii="Century Gothic" w:hAnsi="Century Gothic"/>
          <w:color w:val="000000"/>
          <w:spacing w:val="3"/>
        </w:rPr>
        <w:t>stają się wymagalne:</w:t>
      </w:r>
    </w:p>
    <w:p w14:paraId="49CF365D" w14:textId="77777777" w:rsidR="000B269C" w:rsidRDefault="000B269C" w:rsidP="00F2581E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suppressAutoHyphens w:val="0"/>
        <w:autoSpaceDE w:val="0"/>
        <w:ind w:firstLine="0"/>
        <w:jc w:val="both"/>
        <w:rPr>
          <w:rFonts w:ascii="Century Gothic" w:hAnsi="Century Gothic"/>
          <w:color w:val="000000"/>
          <w:spacing w:val="8"/>
          <w:sz w:val="20"/>
        </w:rPr>
      </w:pPr>
      <w:r>
        <w:rPr>
          <w:rFonts w:ascii="Century Gothic" w:hAnsi="Century Gothic"/>
          <w:color w:val="000000"/>
          <w:spacing w:val="8"/>
          <w:sz w:val="20"/>
        </w:rPr>
        <w:t>za każdy rozpoczęty dzień zwłoki - w tym dniu,</w:t>
      </w:r>
    </w:p>
    <w:p w14:paraId="2D655B1D" w14:textId="77777777" w:rsidR="000B269C" w:rsidRDefault="000B269C" w:rsidP="00F2581E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suppressAutoHyphens w:val="0"/>
        <w:autoSpaceDE w:val="0"/>
        <w:ind w:firstLine="0"/>
        <w:jc w:val="both"/>
        <w:rPr>
          <w:rFonts w:ascii="Century Gothic" w:hAnsi="Century Gothic"/>
          <w:color w:val="000000"/>
          <w:spacing w:val="3"/>
          <w:sz w:val="20"/>
        </w:rPr>
      </w:pPr>
      <w:r>
        <w:rPr>
          <w:rFonts w:ascii="Century Gothic" w:hAnsi="Century Gothic"/>
          <w:color w:val="000000"/>
          <w:spacing w:val="3"/>
          <w:sz w:val="20"/>
        </w:rPr>
        <w:t>za każdy następny rozpoczęty dzień zwłoki - odpowiednio w każdym z tych dni.</w:t>
      </w:r>
    </w:p>
    <w:p w14:paraId="24652C65" w14:textId="77777777" w:rsidR="000B269C" w:rsidRDefault="000B269C" w:rsidP="000B269C">
      <w:pPr>
        <w:widowControl w:val="0"/>
        <w:shd w:val="clear" w:color="auto" w:fill="FFFFFF"/>
        <w:tabs>
          <w:tab w:val="left" w:pos="490"/>
        </w:tabs>
        <w:suppressAutoHyphens w:val="0"/>
        <w:ind w:left="360"/>
        <w:jc w:val="both"/>
        <w:rPr>
          <w:rFonts w:ascii="Century Gothic" w:hAnsi="Century Gothic"/>
          <w:color w:val="000000"/>
          <w:spacing w:val="3"/>
          <w:sz w:val="20"/>
        </w:rPr>
      </w:pPr>
    </w:p>
    <w:p w14:paraId="5864F5C2" w14:textId="77777777" w:rsidR="000B269C" w:rsidRDefault="000B269C" w:rsidP="000B269C">
      <w:pPr>
        <w:pStyle w:val="Zwykytekst1"/>
        <w:jc w:val="center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§ 11</w:t>
      </w:r>
    </w:p>
    <w:p w14:paraId="3434EFDD" w14:textId="77777777" w:rsidR="000B269C" w:rsidRDefault="000B269C" w:rsidP="000B269C">
      <w:pPr>
        <w:pStyle w:val="Zwykytekst1"/>
        <w:jc w:val="center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Obniżenie wynagrodzenia</w:t>
      </w:r>
    </w:p>
    <w:p w14:paraId="0964362A" w14:textId="77777777" w:rsidR="004E4E78" w:rsidRDefault="007113FB" w:rsidP="004E4E78">
      <w:pPr>
        <w:pStyle w:val="Zwykytekst1"/>
        <w:numPr>
          <w:ilvl w:val="0"/>
          <w:numId w:val="17"/>
        </w:numPr>
        <w:tabs>
          <w:tab w:val="clear" w:pos="360"/>
        </w:tabs>
        <w:ind w:left="180" w:hanging="180"/>
        <w:jc w:val="both"/>
        <w:rPr>
          <w:rFonts w:ascii="Century Gothic" w:hAnsi="Century Gothic"/>
          <w:color w:val="000000"/>
          <w:spacing w:val="4"/>
        </w:rPr>
      </w:pPr>
      <w:r>
        <w:rPr>
          <w:rFonts w:ascii="Century Gothic" w:hAnsi="Century Gothic"/>
          <w:color w:val="000000"/>
          <w:spacing w:val="5"/>
        </w:rPr>
        <w:t xml:space="preserve">  </w:t>
      </w:r>
      <w:r w:rsidR="000B269C">
        <w:rPr>
          <w:rFonts w:ascii="Century Gothic" w:hAnsi="Century Gothic"/>
          <w:color w:val="000000"/>
          <w:spacing w:val="5"/>
        </w:rPr>
        <w:t>Jeżeli Wykonawca nie zakończy prac w terminie określonym w umowie lub w innym</w:t>
      </w:r>
      <w:r w:rsidR="000B269C">
        <w:rPr>
          <w:rFonts w:ascii="Century Gothic" w:hAnsi="Century Gothic"/>
          <w:color w:val="000000"/>
          <w:spacing w:val="5"/>
        </w:rPr>
        <w:br/>
      </w:r>
      <w:r>
        <w:rPr>
          <w:rFonts w:ascii="Century Gothic" w:hAnsi="Century Gothic"/>
          <w:color w:val="000000"/>
          <w:spacing w:val="2"/>
        </w:rPr>
        <w:t xml:space="preserve">  </w:t>
      </w:r>
      <w:r w:rsidR="000B269C">
        <w:rPr>
          <w:rFonts w:ascii="Century Gothic" w:hAnsi="Century Gothic"/>
          <w:color w:val="000000"/>
          <w:spacing w:val="2"/>
        </w:rPr>
        <w:t>uzgodnionym przez Strony terminie, Zamawiający obniży odpowiednio wynagrodzenie</w:t>
      </w:r>
      <w:r w:rsidR="000B269C">
        <w:rPr>
          <w:rFonts w:ascii="Century Gothic" w:hAnsi="Century Gothic"/>
          <w:color w:val="000000"/>
          <w:spacing w:val="2"/>
        </w:rPr>
        <w:br/>
      </w:r>
      <w:r>
        <w:rPr>
          <w:rFonts w:ascii="Century Gothic" w:hAnsi="Century Gothic"/>
          <w:color w:val="000000"/>
          <w:spacing w:val="4"/>
        </w:rPr>
        <w:t xml:space="preserve">  </w:t>
      </w:r>
      <w:r w:rsidR="000B269C">
        <w:rPr>
          <w:rFonts w:ascii="Century Gothic" w:hAnsi="Century Gothic"/>
          <w:color w:val="000000"/>
          <w:spacing w:val="4"/>
        </w:rPr>
        <w:t>Wykonawcy o kwotę określoną w § 9 przy rozliczeniu faktury końcowej.</w:t>
      </w:r>
    </w:p>
    <w:p w14:paraId="3060BEC1" w14:textId="3C424B15" w:rsidR="000B269C" w:rsidRPr="004E4E78" w:rsidRDefault="000B269C" w:rsidP="004E4E78">
      <w:pPr>
        <w:pStyle w:val="Zwykytekst1"/>
        <w:numPr>
          <w:ilvl w:val="0"/>
          <w:numId w:val="17"/>
        </w:numPr>
        <w:tabs>
          <w:tab w:val="clear" w:pos="360"/>
        </w:tabs>
        <w:jc w:val="both"/>
        <w:rPr>
          <w:rFonts w:ascii="Century Gothic" w:hAnsi="Century Gothic"/>
          <w:color w:val="000000"/>
          <w:spacing w:val="4"/>
        </w:rPr>
      </w:pPr>
      <w:r w:rsidRPr="004E4E78">
        <w:rPr>
          <w:rFonts w:ascii="Century Gothic" w:hAnsi="Century Gothic"/>
          <w:color w:val="000000"/>
          <w:spacing w:val="3"/>
        </w:rPr>
        <w:t xml:space="preserve">Zapłacenie lub potrącenie kary za niedotrzymanie terminu nie zwalnia Wykonawcy </w:t>
      </w:r>
      <w:r w:rsidR="004E4E78">
        <w:rPr>
          <w:rFonts w:ascii="Century Gothic" w:hAnsi="Century Gothic"/>
          <w:color w:val="000000"/>
          <w:spacing w:val="3"/>
        </w:rPr>
        <w:t xml:space="preserve">  </w:t>
      </w:r>
      <w:r w:rsidRPr="004E4E78">
        <w:rPr>
          <w:rFonts w:ascii="Century Gothic" w:hAnsi="Century Gothic"/>
          <w:color w:val="000000"/>
          <w:spacing w:val="3"/>
        </w:rPr>
        <w:t>z </w:t>
      </w:r>
      <w:r w:rsidRPr="004E4E78">
        <w:rPr>
          <w:rFonts w:ascii="Century Gothic" w:hAnsi="Century Gothic"/>
          <w:color w:val="000000"/>
          <w:spacing w:val="5"/>
        </w:rPr>
        <w:t>obowiązku dokończenia robót ani z żadnych innych zobowiązań umownych.</w:t>
      </w:r>
    </w:p>
    <w:p w14:paraId="0A82CD28" w14:textId="77777777" w:rsidR="000B269C" w:rsidRDefault="000B269C" w:rsidP="000B269C">
      <w:pPr>
        <w:pStyle w:val="Zwykytekst1"/>
        <w:ind w:left="360"/>
        <w:jc w:val="both"/>
        <w:rPr>
          <w:rFonts w:ascii="Century Gothic" w:hAnsi="Century Gothic"/>
          <w:color w:val="000000"/>
          <w:spacing w:val="5"/>
        </w:rPr>
      </w:pPr>
    </w:p>
    <w:p w14:paraId="57051F3E" w14:textId="77777777" w:rsidR="000B269C" w:rsidRDefault="000B269C" w:rsidP="000B269C">
      <w:pPr>
        <w:shd w:val="clear" w:color="auto" w:fill="FFFFFF"/>
        <w:jc w:val="center"/>
        <w:rPr>
          <w:rFonts w:ascii="Century Gothic" w:hAnsi="Century Gothic"/>
          <w:b/>
          <w:bCs/>
          <w:color w:val="000000"/>
          <w:spacing w:val="7"/>
          <w:sz w:val="20"/>
        </w:rPr>
      </w:pPr>
      <w:r>
        <w:rPr>
          <w:rFonts w:ascii="Century Gothic" w:hAnsi="Century Gothic"/>
          <w:b/>
          <w:bCs/>
          <w:color w:val="000000"/>
          <w:spacing w:val="7"/>
          <w:sz w:val="20"/>
        </w:rPr>
        <w:t>§ 12</w:t>
      </w:r>
    </w:p>
    <w:p w14:paraId="7A8C71B3" w14:textId="77777777" w:rsidR="000B269C" w:rsidRDefault="000B269C" w:rsidP="000B269C">
      <w:pPr>
        <w:shd w:val="clear" w:color="auto" w:fill="FFFFFF"/>
        <w:jc w:val="center"/>
        <w:rPr>
          <w:rFonts w:ascii="Century Gothic" w:hAnsi="Century Gothic"/>
          <w:b/>
          <w:bCs/>
          <w:color w:val="000000"/>
          <w:spacing w:val="7"/>
          <w:sz w:val="20"/>
        </w:rPr>
      </w:pPr>
      <w:r>
        <w:rPr>
          <w:rFonts w:ascii="Century Gothic" w:hAnsi="Century Gothic"/>
          <w:b/>
          <w:bCs/>
          <w:color w:val="000000"/>
          <w:spacing w:val="7"/>
          <w:sz w:val="20"/>
        </w:rPr>
        <w:t xml:space="preserve">Wady w okresie gwarancji jakości i rękojmi </w:t>
      </w:r>
    </w:p>
    <w:p w14:paraId="78F2DA9B" w14:textId="77777777" w:rsidR="000B269C" w:rsidRDefault="000B269C" w:rsidP="004E4E78">
      <w:pPr>
        <w:numPr>
          <w:ilvl w:val="0"/>
          <w:numId w:val="18"/>
        </w:numPr>
        <w:shd w:val="clear" w:color="auto" w:fill="FFFFFF"/>
        <w:tabs>
          <w:tab w:val="clear" w:pos="360"/>
          <w:tab w:val="num" w:pos="180"/>
        </w:tabs>
        <w:overflowPunct w:val="0"/>
        <w:autoSpaceDE w:val="0"/>
        <w:jc w:val="both"/>
        <w:rPr>
          <w:rFonts w:ascii="Century Gothic" w:hAnsi="Century Gothic"/>
          <w:b/>
          <w:bCs/>
          <w:color w:val="000000"/>
          <w:spacing w:val="7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Jeżeli z powodu wad, które ujawnią się w okresie gwarancji jakości i rękojmi za wady, osoby trzecie </w:t>
      </w:r>
      <w:r>
        <w:rPr>
          <w:rFonts w:ascii="Century Gothic" w:hAnsi="Century Gothic"/>
          <w:color w:val="000000"/>
          <w:spacing w:val="-4"/>
          <w:sz w:val="20"/>
        </w:rPr>
        <w:t xml:space="preserve">wystąpią z roszczeniami o naprawienie szkody, której przyczyną powstania była wada, </w:t>
      </w:r>
      <w:r>
        <w:rPr>
          <w:rFonts w:ascii="Century Gothic" w:hAnsi="Century Gothic"/>
          <w:color w:val="000000"/>
          <w:spacing w:val="4"/>
          <w:sz w:val="20"/>
        </w:rPr>
        <w:t>Wykonawca poniesie wszelkie koszty związane z naprawieniem szkody.</w:t>
      </w:r>
    </w:p>
    <w:p w14:paraId="17B972CF" w14:textId="5A10E022" w:rsidR="000B269C" w:rsidRDefault="000B269C" w:rsidP="007113FB">
      <w:pPr>
        <w:numPr>
          <w:ilvl w:val="0"/>
          <w:numId w:val="18"/>
        </w:numPr>
        <w:suppressAutoHyphens w:val="0"/>
        <w:autoSpaceDE w:val="0"/>
        <w:autoSpaceDN w:val="0"/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Stwierdzone w okresie gwarancji jakości (na podstawie protokołów ujawnienia wad                     i usterek) usterki lub wady Wykonawca, usunie na własny koszt najpóźniej w terminie wyznaczonym przez Zamawiającego licząc od daty otrzymania pisemnego ich zgłoszenia (kopii protokołu ujawnienia usterek i wskazania terminu do ich usunięcia). Przez otrzymanie zgłoszenia należy rozumieć wysłanie przez Zamawiającego </w:t>
      </w:r>
      <w:r w:rsidR="00EC697F">
        <w:rPr>
          <w:rFonts w:ascii="Century Gothic" w:hAnsi="Century Gothic"/>
          <w:color w:val="000000"/>
          <w:sz w:val="20"/>
        </w:rPr>
        <w:t>maila</w:t>
      </w:r>
      <w:r>
        <w:rPr>
          <w:rFonts w:ascii="Century Gothic" w:hAnsi="Century Gothic"/>
          <w:color w:val="000000"/>
          <w:sz w:val="20"/>
        </w:rPr>
        <w:t xml:space="preserve"> z uzyskaniem </w:t>
      </w:r>
      <w:r w:rsidR="00EC697F">
        <w:rPr>
          <w:rFonts w:ascii="Century Gothic" w:hAnsi="Century Gothic"/>
          <w:color w:val="000000"/>
          <w:sz w:val="20"/>
        </w:rPr>
        <w:t xml:space="preserve">                                   </w:t>
      </w:r>
      <w:r>
        <w:rPr>
          <w:rFonts w:ascii="Century Gothic" w:hAnsi="Century Gothic"/>
          <w:color w:val="000000"/>
          <w:sz w:val="20"/>
        </w:rPr>
        <w:t xml:space="preserve">u Zamawiającego potwierdzenia OK (lub równoznacznego potwierdzenia prawidłowego nadania </w:t>
      </w:r>
      <w:r w:rsidR="00EC697F">
        <w:rPr>
          <w:rFonts w:ascii="Century Gothic" w:hAnsi="Century Gothic"/>
          <w:color w:val="000000"/>
          <w:sz w:val="20"/>
        </w:rPr>
        <w:t>maila</w:t>
      </w:r>
      <w:r>
        <w:rPr>
          <w:rFonts w:ascii="Century Gothic" w:hAnsi="Century Gothic"/>
          <w:color w:val="000000"/>
          <w:sz w:val="20"/>
        </w:rPr>
        <w:t>) lub przesłania listem poleconym za potwierdzeniem odbioru.</w:t>
      </w:r>
    </w:p>
    <w:p w14:paraId="40762479" w14:textId="77777777" w:rsidR="000B269C" w:rsidRDefault="000B269C" w:rsidP="000B269C">
      <w:pPr>
        <w:numPr>
          <w:ilvl w:val="0"/>
          <w:numId w:val="18"/>
        </w:numPr>
        <w:suppressAutoHyphens w:val="0"/>
        <w:autoSpaceDE w:val="0"/>
        <w:autoSpaceDN w:val="0"/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Jeżeli Wykonawca nie usunie wad lub usterek w żądanym terminie Zamawiający po uprzednim zawiadomieniu, zleci ich usunięcie osobie trzeciej na koszt Wykonawcy.</w:t>
      </w:r>
    </w:p>
    <w:p w14:paraId="0F62156B" w14:textId="77777777" w:rsidR="000B269C" w:rsidRDefault="000B269C" w:rsidP="000B269C">
      <w:pPr>
        <w:shd w:val="clear" w:color="auto" w:fill="FFFFFF"/>
        <w:jc w:val="center"/>
        <w:rPr>
          <w:rFonts w:ascii="Century Gothic" w:hAnsi="Century Gothic"/>
          <w:color w:val="000000"/>
          <w:spacing w:val="12"/>
          <w:sz w:val="20"/>
        </w:rPr>
      </w:pPr>
    </w:p>
    <w:p w14:paraId="40DC6D15" w14:textId="77777777" w:rsidR="000B269C" w:rsidRDefault="000B269C" w:rsidP="000B269C">
      <w:pPr>
        <w:shd w:val="clear" w:color="auto" w:fill="FFFFFF"/>
        <w:jc w:val="center"/>
        <w:rPr>
          <w:rFonts w:ascii="Century Gothic" w:hAnsi="Century Gothic"/>
          <w:b/>
          <w:bCs/>
          <w:color w:val="000000"/>
          <w:spacing w:val="12"/>
          <w:sz w:val="20"/>
        </w:rPr>
      </w:pPr>
      <w:r>
        <w:rPr>
          <w:rFonts w:ascii="Century Gothic" w:hAnsi="Century Gothic"/>
          <w:b/>
          <w:bCs/>
          <w:color w:val="000000"/>
          <w:spacing w:val="12"/>
          <w:sz w:val="20"/>
        </w:rPr>
        <w:t>§ 13</w:t>
      </w:r>
    </w:p>
    <w:p w14:paraId="635195D8" w14:textId="77777777" w:rsidR="000B269C" w:rsidRDefault="000B269C" w:rsidP="000B269C">
      <w:pPr>
        <w:shd w:val="clear" w:color="auto" w:fill="FFFFFF"/>
        <w:jc w:val="center"/>
        <w:rPr>
          <w:rFonts w:ascii="Century Gothic" w:hAnsi="Century Gothic"/>
          <w:b/>
          <w:bCs/>
          <w:color w:val="000000"/>
          <w:spacing w:val="12"/>
          <w:sz w:val="20"/>
        </w:rPr>
      </w:pPr>
      <w:r>
        <w:rPr>
          <w:rFonts w:ascii="Century Gothic" w:hAnsi="Century Gothic"/>
          <w:b/>
          <w:bCs/>
          <w:color w:val="000000"/>
          <w:spacing w:val="12"/>
          <w:sz w:val="20"/>
        </w:rPr>
        <w:t>Nadzór nad realizacją umowy</w:t>
      </w:r>
    </w:p>
    <w:p w14:paraId="4BEE69CB" w14:textId="77777777" w:rsidR="000B269C" w:rsidRDefault="000B269C" w:rsidP="000B269C">
      <w:pPr>
        <w:pStyle w:val="Tekstpodstawowywcity21"/>
        <w:tabs>
          <w:tab w:val="left" w:pos="720"/>
        </w:tabs>
        <w:spacing w:after="0" w:line="240" w:lineRule="auto"/>
        <w:ind w:left="360" w:hanging="360"/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1.</w:t>
      </w:r>
      <w:r>
        <w:rPr>
          <w:rFonts w:ascii="Century Gothic" w:hAnsi="Century Gothic"/>
          <w:color w:val="000000"/>
          <w:sz w:val="20"/>
        </w:rPr>
        <w:tab/>
        <w:t>Nadzór z ramienia Zamawiającego sprawować będzie:</w:t>
      </w:r>
    </w:p>
    <w:p w14:paraId="145D60EC" w14:textId="77777777" w:rsidR="000B269C" w:rsidRDefault="000B269C" w:rsidP="000B269C">
      <w:pPr>
        <w:pStyle w:val="Tekstpodstawowywcity21"/>
        <w:tabs>
          <w:tab w:val="left" w:pos="720"/>
        </w:tabs>
        <w:spacing w:after="0" w:line="240" w:lineRule="auto"/>
        <w:ind w:left="360" w:hanging="360"/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pacing w:val="5"/>
          <w:sz w:val="20"/>
        </w:rPr>
        <w:tab/>
        <w:t>Pan Piotr Tomaszewski Naczelnik Wydziału Inwestycji.</w:t>
      </w:r>
    </w:p>
    <w:p w14:paraId="5D5BFED8" w14:textId="77777777" w:rsidR="000B269C" w:rsidRDefault="000B269C" w:rsidP="000B269C">
      <w:pPr>
        <w:numPr>
          <w:ilvl w:val="0"/>
          <w:numId w:val="14"/>
        </w:numPr>
        <w:overflowPunct w:val="0"/>
        <w:autoSpaceDE w:val="0"/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Wykonawca ustanawia osobę do reprezentacji i współpracy:</w:t>
      </w:r>
    </w:p>
    <w:p w14:paraId="2D4C9EC1" w14:textId="77777777" w:rsidR="000B269C" w:rsidRDefault="000B269C" w:rsidP="000B269C">
      <w:pPr>
        <w:tabs>
          <w:tab w:val="left" w:pos="360"/>
        </w:tabs>
        <w:ind w:left="360"/>
        <w:jc w:val="both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……………………………………………………………… </w:t>
      </w:r>
    </w:p>
    <w:p w14:paraId="77E8BCF1" w14:textId="77777777" w:rsidR="00F2581E" w:rsidRDefault="00F2581E" w:rsidP="000B269C">
      <w:pPr>
        <w:tabs>
          <w:tab w:val="left" w:pos="360"/>
        </w:tabs>
        <w:ind w:left="360"/>
        <w:jc w:val="both"/>
        <w:rPr>
          <w:rFonts w:ascii="Century Gothic" w:hAnsi="Century Gothic"/>
          <w:color w:val="000000"/>
          <w:sz w:val="20"/>
        </w:rPr>
      </w:pPr>
    </w:p>
    <w:p w14:paraId="6F73165F" w14:textId="77777777" w:rsidR="000B269C" w:rsidRDefault="000B269C" w:rsidP="007113FB">
      <w:pPr>
        <w:numPr>
          <w:ilvl w:val="0"/>
          <w:numId w:val="14"/>
        </w:numPr>
        <w:shd w:val="clear" w:color="auto" w:fill="FFFFFF"/>
        <w:tabs>
          <w:tab w:val="clear" w:pos="360"/>
          <w:tab w:val="num" w:pos="284"/>
        </w:tabs>
        <w:overflowPunct w:val="0"/>
        <w:autoSpaceDE w:val="0"/>
        <w:ind w:left="284" w:hanging="284"/>
        <w:jc w:val="both"/>
        <w:rPr>
          <w:rFonts w:ascii="Century Gothic" w:hAnsi="Century Gothic"/>
          <w:color w:val="000000"/>
          <w:spacing w:val="12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Zmiany osób, o których mowa w ust. 2 wymagają każdorazowo pisemnego powiadomienia strony. </w:t>
      </w:r>
    </w:p>
    <w:p w14:paraId="2D2E268F" w14:textId="77777777" w:rsidR="000B269C" w:rsidRDefault="000B269C" w:rsidP="00F2581E">
      <w:pPr>
        <w:shd w:val="clear" w:color="auto" w:fill="FFFFFF"/>
        <w:ind w:left="360" w:right="1" w:hanging="360"/>
        <w:jc w:val="center"/>
        <w:rPr>
          <w:rFonts w:ascii="Century Gothic" w:hAnsi="Century Gothic"/>
          <w:spacing w:val="9"/>
          <w:sz w:val="20"/>
        </w:rPr>
      </w:pPr>
    </w:p>
    <w:p w14:paraId="40688279" w14:textId="77777777" w:rsidR="00F60841" w:rsidRDefault="00F60841" w:rsidP="00F2581E">
      <w:pPr>
        <w:shd w:val="clear" w:color="auto" w:fill="FFFFFF"/>
        <w:ind w:left="360" w:right="1" w:hanging="360"/>
        <w:jc w:val="center"/>
        <w:rPr>
          <w:rFonts w:ascii="Century Gothic" w:hAnsi="Century Gothic"/>
          <w:spacing w:val="9"/>
          <w:sz w:val="20"/>
        </w:rPr>
      </w:pPr>
    </w:p>
    <w:p w14:paraId="5E8A1317" w14:textId="77777777" w:rsidR="000B269C" w:rsidRDefault="000B269C" w:rsidP="000B269C">
      <w:pPr>
        <w:shd w:val="clear" w:color="auto" w:fill="FFFFFF"/>
        <w:ind w:left="22" w:right="1" w:hanging="22"/>
        <w:jc w:val="center"/>
        <w:rPr>
          <w:rFonts w:ascii="Century Gothic" w:hAnsi="Century Gothic"/>
          <w:b/>
          <w:bCs/>
          <w:spacing w:val="4"/>
          <w:sz w:val="20"/>
        </w:rPr>
      </w:pPr>
      <w:r>
        <w:rPr>
          <w:rFonts w:ascii="Century Gothic" w:hAnsi="Century Gothic"/>
          <w:b/>
          <w:bCs/>
          <w:spacing w:val="9"/>
          <w:sz w:val="20"/>
        </w:rPr>
        <w:lastRenderedPageBreak/>
        <w:t>§ 14</w:t>
      </w:r>
      <w:r>
        <w:rPr>
          <w:rFonts w:ascii="Century Gothic" w:hAnsi="Century Gothic"/>
          <w:b/>
          <w:bCs/>
          <w:spacing w:val="4"/>
          <w:sz w:val="20"/>
        </w:rPr>
        <w:t xml:space="preserve"> </w:t>
      </w:r>
    </w:p>
    <w:p w14:paraId="720B3CB5" w14:textId="77777777" w:rsidR="000B269C" w:rsidRDefault="000B269C" w:rsidP="000B269C">
      <w:pPr>
        <w:shd w:val="clear" w:color="auto" w:fill="FFFFFF"/>
        <w:ind w:left="22" w:right="1" w:hanging="22"/>
        <w:jc w:val="center"/>
        <w:rPr>
          <w:rFonts w:ascii="Century Gothic" w:hAnsi="Century Gothic"/>
          <w:b/>
          <w:bCs/>
          <w:color w:val="000000"/>
          <w:spacing w:val="4"/>
          <w:sz w:val="20"/>
        </w:rPr>
      </w:pPr>
      <w:r>
        <w:rPr>
          <w:rFonts w:ascii="Century Gothic" w:hAnsi="Century Gothic"/>
          <w:b/>
          <w:bCs/>
          <w:color w:val="000000"/>
          <w:spacing w:val="4"/>
          <w:sz w:val="20"/>
        </w:rPr>
        <w:t>Postanowienia końcowe</w:t>
      </w:r>
    </w:p>
    <w:p w14:paraId="3424E66A" w14:textId="77777777" w:rsidR="000B269C" w:rsidRDefault="000B269C" w:rsidP="007113FB">
      <w:pPr>
        <w:widowControl w:val="0"/>
        <w:numPr>
          <w:ilvl w:val="0"/>
          <w:numId w:val="19"/>
        </w:numPr>
        <w:shd w:val="clear" w:color="auto" w:fill="FFFFFF"/>
        <w:suppressAutoHyphens w:val="0"/>
        <w:autoSpaceDE w:val="0"/>
        <w:ind w:left="284" w:hanging="284"/>
        <w:jc w:val="both"/>
        <w:rPr>
          <w:rFonts w:ascii="Century Gothic" w:hAnsi="Century Gothic"/>
          <w:color w:val="000000"/>
          <w:spacing w:val="-1"/>
          <w:sz w:val="20"/>
        </w:rPr>
      </w:pPr>
      <w:r>
        <w:rPr>
          <w:rFonts w:ascii="Century Gothic" w:hAnsi="Century Gothic"/>
          <w:color w:val="000000"/>
          <w:spacing w:val="-1"/>
          <w:sz w:val="20"/>
        </w:rPr>
        <w:t>Wszelkie zmiany niniejszej umowy wymagają zachowania formy pisemnej w postaci aneksu            pod rygorem nieważności.</w:t>
      </w:r>
    </w:p>
    <w:p w14:paraId="06A83153" w14:textId="77777777" w:rsidR="000B269C" w:rsidRDefault="000B269C" w:rsidP="007113FB">
      <w:pPr>
        <w:widowControl w:val="0"/>
        <w:numPr>
          <w:ilvl w:val="0"/>
          <w:numId w:val="19"/>
        </w:numPr>
        <w:shd w:val="clear" w:color="auto" w:fill="FFFFFF"/>
        <w:suppressAutoHyphens w:val="0"/>
        <w:autoSpaceDE w:val="0"/>
        <w:ind w:left="284" w:hanging="284"/>
        <w:jc w:val="both"/>
        <w:rPr>
          <w:rFonts w:ascii="Century Gothic" w:hAnsi="Century Gothic"/>
          <w:color w:val="000000"/>
          <w:spacing w:val="-1"/>
          <w:sz w:val="20"/>
        </w:rPr>
      </w:pPr>
      <w:r>
        <w:rPr>
          <w:rFonts w:ascii="Century Gothic" w:hAnsi="Century Gothic"/>
          <w:color w:val="000000"/>
          <w:spacing w:val="4"/>
          <w:sz w:val="20"/>
        </w:rPr>
        <w:t>Spory mogące wynikać przy realizacji niniejszej umowy będą rozstrzygane przez właściwy rzeczowo, miejscowo dla siedziby Zamawiającego Sąd Powszechny.</w:t>
      </w:r>
    </w:p>
    <w:p w14:paraId="7D78F532" w14:textId="77777777" w:rsidR="000B269C" w:rsidRDefault="000B269C" w:rsidP="007113FB">
      <w:pPr>
        <w:widowControl w:val="0"/>
        <w:numPr>
          <w:ilvl w:val="0"/>
          <w:numId w:val="19"/>
        </w:numPr>
        <w:shd w:val="clear" w:color="auto" w:fill="FFFFFF"/>
        <w:suppressAutoHyphens w:val="0"/>
        <w:autoSpaceDE w:val="0"/>
        <w:ind w:left="284" w:hanging="284"/>
        <w:jc w:val="both"/>
        <w:rPr>
          <w:rFonts w:ascii="Century Gothic" w:hAnsi="Century Gothic"/>
          <w:color w:val="000000"/>
          <w:spacing w:val="-1"/>
          <w:sz w:val="20"/>
        </w:rPr>
      </w:pPr>
      <w:r>
        <w:rPr>
          <w:rFonts w:ascii="Century Gothic" w:hAnsi="Century Gothic"/>
          <w:color w:val="000000"/>
          <w:spacing w:val="4"/>
          <w:sz w:val="20"/>
        </w:rPr>
        <w:t xml:space="preserve">Umowę sporządzono w dwóch jednobrzmiących egzemplarzach, z przeznaczeniem jednego egzemplarza dla Zamawiającego i jednego egzemplarza dla Wykonawcy.                   </w:t>
      </w:r>
    </w:p>
    <w:p w14:paraId="24637A46" w14:textId="77777777" w:rsidR="000B269C" w:rsidRDefault="000B269C" w:rsidP="000B269C">
      <w:pPr>
        <w:shd w:val="clear" w:color="auto" w:fill="FFFFFF"/>
        <w:ind w:left="22" w:right="1" w:hanging="22"/>
        <w:jc w:val="center"/>
        <w:rPr>
          <w:rFonts w:ascii="Century Gothic" w:hAnsi="Century Gothic"/>
          <w:color w:val="000000"/>
          <w:spacing w:val="7"/>
          <w:sz w:val="20"/>
        </w:rPr>
      </w:pPr>
    </w:p>
    <w:p w14:paraId="175693B1" w14:textId="77777777" w:rsidR="000B269C" w:rsidRDefault="000B269C" w:rsidP="000B269C">
      <w:pPr>
        <w:shd w:val="clear" w:color="auto" w:fill="FFFFFF"/>
        <w:ind w:left="22" w:right="1" w:hanging="22"/>
        <w:jc w:val="center"/>
        <w:rPr>
          <w:rFonts w:ascii="Century Gothic" w:hAnsi="Century Gothic"/>
          <w:color w:val="000000"/>
          <w:spacing w:val="7"/>
          <w:sz w:val="20"/>
        </w:rPr>
      </w:pPr>
    </w:p>
    <w:p w14:paraId="6F6CB2FB" w14:textId="77777777" w:rsidR="000B269C" w:rsidRDefault="000B269C" w:rsidP="000B269C">
      <w:pPr>
        <w:shd w:val="clear" w:color="auto" w:fill="FFFFFF"/>
        <w:jc w:val="center"/>
        <w:rPr>
          <w:rFonts w:ascii="Century Gothic" w:hAnsi="Century Gothic"/>
          <w:b/>
          <w:color w:val="000000"/>
          <w:spacing w:val="-7"/>
          <w:sz w:val="20"/>
        </w:rPr>
      </w:pPr>
    </w:p>
    <w:p w14:paraId="381B448A" w14:textId="77777777" w:rsidR="000B269C" w:rsidRDefault="000B269C" w:rsidP="000B269C">
      <w:pPr>
        <w:shd w:val="clear" w:color="auto" w:fill="FFFFFF"/>
        <w:jc w:val="center"/>
        <w:rPr>
          <w:rFonts w:ascii="Century Gothic" w:hAnsi="Century Gothic"/>
          <w:b/>
          <w:color w:val="000000"/>
          <w:spacing w:val="-7"/>
          <w:sz w:val="20"/>
        </w:rPr>
      </w:pPr>
    </w:p>
    <w:p w14:paraId="092137A1" w14:textId="77777777" w:rsidR="000B269C" w:rsidRDefault="000B269C" w:rsidP="000B269C">
      <w:pPr>
        <w:shd w:val="clear" w:color="auto" w:fill="FFFFFF"/>
        <w:jc w:val="center"/>
        <w:rPr>
          <w:rFonts w:ascii="Century Gothic" w:hAnsi="Century Gothic"/>
          <w:b/>
          <w:color w:val="000000"/>
          <w:spacing w:val="-5"/>
          <w:sz w:val="20"/>
        </w:rPr>
      </w:pPr>
      <w:r>
        <w:rPr>
          <w:rFonts w:ascii="Century Gothic" w:hAnsi="Century Gothic"/>
          <w:b/>
          <w:color w:val="000000"/>
          <w:spacing w:val="-7"/>
          <w:sz w:val="20"/>
        </w:rPr>
        <w:t>ZAMAWIAJĄCY</w:t>
      </w:r>
      <w:r>
        <w:rPr>
          <w:rFonts w:ascii="Century Gothic" w:hAnsi="Century Gothic"/>
          <w:b/>
          <w:color w:val="000000"/>
          <w:sz w:val="20"/>
        </w:rPr>
        <w:tab/>
      </w:r>
      <w:r>
        <w:rPr>
          <w:rFonts w:ascii="Century Gothic" w:hAnsi="Century Gothic"/>
          <w:b/>
          <w:color w:val="000000"/>
          <w:sz w:val="20"/>
        </w:rPr>
        <w:tab/>
      </w:r>
      <w:r>
        <w:rPr>
          <w:rFonts w:ascii="Century Gothic" w:hAnsi="Century Gothic"/>
          <w:b/>
          <w:color w:val="000000"/>
          <w:sz w:val="20"/>
        </w:rPr>
        <w:tab/>
      </w:r>
      <w:r>
        <w:rPr>
          <w:rFonts w:ascii="Century Gothic" w:hAnsi="Century Gothic"/>
          <w:b/>
          <w:color w:val="000000"/>
          <w:sz w:val="20"/>
        </w:rPr>
        <w:tab/>
      </w:r>
      <w:r>
        <w:rPr>
          <w:rFonts w:ascii="Century Gothic" w:hAnsi="Century Gothic"/>
          <w:b/>
          <w:color w:val="000000"/>
          <w:sz w:val="20"/>
        </w:rPr>
        <w:tab/>
      </w:r>
      <w:r>
        <w:rPr>
          <w:rFonts w:ascii="Century Gothic" w:hAnsi="Century Gothic"/>
          <w:b/>
          <w:color w:val="000000"/>
          <w:sz w:val="20"/>
        </w:rPr>
        <w:tab/>
      </w:r>
      <w:r>
        <w:rPr>
          <w:rFonts w:ascii="Century Gothic" w:hAnsi="Century Gothic"/>
          <w:b/>
          <w:color w:val="000000"/>
          <w:spacing w:val="-5"/>
          <w:sz w:val="20"/>
        </w:rPr>
        <w:t>WYKONAWCA</w:t>
      </w:r>
    </w:p>
    <w:p w14:paraId="5A5FD8A1" w14:textId="77777777" w:rsidR="000B269C" w:rsidRDefault="000B269C" w:rsidP="000B269C">
      <w:pPr>
        <w:rPr>
          <w:rFonts w:ascii="Century Gothic" w:hAnsi="Century Gothic"/>
          <w:color w:val="000000"/>
          <w:sz w:val="20"/>
        </w:rPr>
      </w:pPr>
    </w:p>
    <w:p w14:paraId="2A067AB9" w14:textId="77777777" w:rsidR="000B269C" w:rsidRDefault="000B269C" w:rsidP="000B269C">
      <w:pPr>
        <w:rPr>
          <w:rFonts w:ascii="Century Gothic" w:hAnsi="Century Gothic"/>
          <w:color w:val="000000"/>
          <w:sz w:val="20"/>
        </w:rPr>
      </w:pPr>
    </w:p>
    <w:p w14:paraId="7DABC9C1" w14:textId="77777777" w:rsidR="000B269C" w:rsidRDefault="000B269C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2A9B6B6A" w14:textId="77777777" w:rsidR="000B269C" w:rsidRDefault="000B269C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3B3CC7C3" w14:textId="77777777" w:rsidR="000B269C" w:rsidRDefault="000B269C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0FCAAFE6" w14:textId="77777777" w:rsidR="000B269C" w:rsidRDefault="000B269C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4581BB52" w14:textId="77777777" w:rsidR="000B269C" w:rsidRDefault="000B269C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0DD676FE" w14:textId="77777777" w:rsidR="000B269C" w:rsidRDefault="000B269C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4046E8DB" w14:textId="77777777" w:rsidR="000B269C" w:rsidRDefault="000B269C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2ACFE451" w14:textId="77777777" w:rsidR="000B269C" w:rsidRDefault="000B269C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58562847" w14:textId="77777777" w:rsidR="000B269C" w:rsidRDefault="000B269C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3FDE98B6" w14:textId="77777777" w:rsidR="000B269C" w:rsidRDefault="000B269C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517EA220" w14:textId="77777777" w:rsidR="000B269C" w:rsidRDefault="000B269C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65521DD1" w14:textId="77777777" w:rsidR="000B269C" w:rsidRDefault="000B269C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5B8788B3" w14:textId="77777777" w:rsidR="000B269C" w:rsidRDefault="000B269C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44021704" w14:textId="77777777" w:rsidR="000B269C" w:rsidRDefault="000B269C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05BD7B2A" w14:textId="77777777" w:rsidR="000B269C" w:rsidRDefault="000B269C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7003F830" w14:textId="77777777" w:rsidR="000B269C" w:rsidRDefault="000B269C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56A4109B" w14:textId="77777777" w:rsidR="000B269C" w:rsidRDefault="000B269C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689579AC" w14:textId="77777777" w:rsidR="000B269C" w:rsidRDefault="000B269C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7743ECC3" w14:textId="77777777" w:rsidR="000B269C" w:rsidRDefault="000B269C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1BE9F30E" w14:textId="77777777" w:rsidR="000B269C" w:rsidRDefault="000B269C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146DCFA1" w14:textId="77777777" w:rsidR="000B269C" w:rsidRDefault="000B269C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7F6A1B4F" w14:textId="77777777" w:rsidR="000B269C" w:rsidRDefault="000B269C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266B755C" w14:textId="77777777" w:rsidR="000B269C" w:rsidRDefault="000B269C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2F043A90" w14:textId="77777777" w:rsidR="000B269C" w:rsidRDefault="000B269C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44272270" w14:textId="77777777" w:rsidR="006E1341" w:rsidRDefault="006E1341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1F855B90" w14:textId="77777777" w:rsidR="006E1341" w:rsidRDefault="006E1341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2811BDC7" w14:textId="77777777" w:rsidR="006E1341" w:rsidRDefault="006E1341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5E91220B" w14:textId="77777777" w:rsidR="006E1341" w:rsidRDefault="006E1341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5AF9B12C" w14:textId="77777777" w:rsidR="006E1341" w:rsidRDefault="006E1341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4652094F" w14:textId="77777777" w:rsidR="00F60841" w:rsidRDefault="00F60841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19D4B17E" w14:textId="77777777" w:rsidR="00F60841" w:rsidRDefault="00F60841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02766D25" w14:textId="77777777" w:rsidR="00F60841" w:rsidRDefault="00F60841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2893439A" w14:textId="77777777" w:rsidR="006E1341" w:rsidRDefault="006E1341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595DB427" w14:textId="77777777" w:rsidR="006E1341" w:rsidRDefault="006E1341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5E18A11C" w14:textId="77777777" w:rsidR="006E1341" w:rsidRDefault="006E1341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2917344C" w14:textId="77777777" w:rsidR="006E1341" w:rsidRDefault="006E1341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37BC4252" w14:textId="77777777" w:rsidR="006E1341" w:rsidRDefault="006E1341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288D22FF" w14:textId="77777777" w:rsidR="006E1341" w:rsidRDefault="006E1341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174A9AAC" w14:textId="77777777" w:rsidR="000B269C" w:rsidRDefault="000B269C" w:rsidP="000B269C">
      <w:pPr>
        <w:tabs>
          <w:tab w:val="left" w:pos="-285"/>
          <w:tab w:val="left" w:pos="300"/>
        </w:tabs>
        <w:rPr>
          <w:b/>
          <w:bCs/>
          <w:sz w:val="22"/>
          <w:szCs w:val="22"/>
        </w:rPr>
      </w:pPr>
    </w:p>
    <w:p w14:paraId="386DFECA" w14:textId="02F7EF61" w:rsidR="000B269C" w:rsidRDefault="007D34CE" w:rsidP="000B269C">
      <w:pPr>
        <w:tabs>
          <w:tab w:val="left" w:pos="-285"/>
          <w:tab w:val="left" w:pos="300"/>
        </w:tabs>
        <w:rPr>
          <w:kern w:val="2"/>
          <w:sz w:val="22"/>
          <w:szCs w:val="22"/>
        </w:rPr>
      </w:pPr>
      <w:r w:rsidRPr="007D34CE">
        <w:rPr>
          <w:b/>
          <w:bCs/>
          <w:sz w:val="22"/>
          <w:szCs w:val="22"/>
        </w:rPr>
        <w:lastRenderedPageBreak/>
        <w:t>WI.271.</w:t>
      </w:r>
      <w:r w:rsidR="00D20FF2">
        <w:rPr>
          <w:b/>
          <w:bCs/>
          <w:sz w:val="22"/>
          <w:szCs w:val="22"/>
        </w:rPr>
        <w:t>69</w:t>
      </w:r>
      <w:r w:rsidRPr="007D34CE">
        <w:rPr>
          <w:b/>
          <w:bCs/>
          <w:sz w:val="22"/>
          <w:szCs w:val="22"/>
        </w:rPr>
        <w:t>.202</w:t>
      </w:r>
      <w:r w:rsidR="00D20FF2">
        <w:rPr>
          <w:b/>
          <w:bCs/>
          <w:sz w:val="22"/>
          <w:szCs w:val="22"/>
        </w:rPr>
        <w:t>5</w:t>
      </w:r>
      <w:r w:rsidRPr="007D34CE">
        <w:rPr>
          <w:b/>
          <w:bCs/>
          <w:sz w:val="22"/>
          <w:szCs w:val="22"/>
        </w:rPr>
        <w:tab/>
      </w:r>
      <w:r w:rsidR="000B269C">
        <w:rPr>
          <w:b/>
          <w:bCs/>
          <w:sz w:val="22"/>
          <w:szCs w:val="22"/>
        </w:rPr>
        <w:tab/>
      </w:r>
      <w:r w:rsidR="000B269C">
        <w:rPr>
          <w:sz w:val="22"/>
          <w:szCs w:val="22"/>
        </w:rPr>
        <w:tab/>
      </w:r>
      <w:r w:rsidR="000B269C">
        <w:rPr>
          <w:sz w:val="22"/>
          <w:szCs w:val="22"/>
        </w:rPr>
        <w:tab/>
      </w:r>
      <w:r w:rsidR="000B269C">
        <w:rPr>
          <w:sz w:val="22"/>
          <w:szCs w:val="22"/>
        </w:rPr>
        <w:tab/>
      </w:r>
      <w:r w:rsidR="000B269C">
        <w:rPr>
          <w:sz w:val="22"/>
          <w:szCs w:val="22"/>
        </w:rPr>
        <w:tab/>
      </w:r>
      <w:r w:rsidR="000B269C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0B269C">
        <w:rPr>
          <w:b/>
          <w:bCs/>
          <w:sz w:val="22"/>
          <w:szCs w:val="22"/>
        </w:rPr>
        <w:t>Załącznik Nr 3</w:t>
      </w:r>
      <w:r w:rsidR="000B269C">
        <w:rPr>
          <w:sz w:val="22"/>
          <w:szCs w:val="22"/>
        </w:rPr>
        <w:tab/>
      </w:r>
      <w:r w:rsidR="000B269C">
        <w:rPr>
          <w:sz w:val="22"/>
          <w:szCs w:val="22"/>
        </w:rPr>
        <w:tab/>
      </w:r>
      <w:r w:rsidR="000B269C">
        <w:rPr>
          <w:sz w:val="22"/>
          <w:szCs w:val="22"/>
        </w:rPr>
        <w:tab/>
      </w:r>
      <w:r w:rsidR="000B269C">
        <w:rPr>
          <w:sz w:val="22"/>
          <w:szCs w:val="22"/>
        </w:rPr>
        <w:tab/>
      </w:r>
      <w:r w:rsidR="000B269C">
        <w:rPr>
          <w:sz w:val="22"/>
          <w:szCs w:val="22"/>
        </w:rPr>
        <w:tab/>
      </w:r>
      <w:r w:rsidR="000B269C">
        <w:rPr>
          <w:sz w:val="22"/>
          <w:szCs w:val="22"/>
        </w:rPr>
        <w:tab/>
      </w:r>
      <w:r w:rsidR="000B269C">
        <w:rPr>
          <w:sz w:val="22"/>
          <w:szCs w:val="22"/>
        </w:rPr>
        <w:tab/>
      </w:r>
      <w:r w:rsidR="000B269C">
        <w:rPr>
          <w:sz w:val="22"/>
          <w:szCs w:val="22"/>
        </w:rPr>
        <w:tab/>
      </w:r>
      <w:r w:rsidR="000B269C">
        <w:rPr>
          <w:sz w:val="22"/>
          <w:szCs w:val="22"/>
        </w:rPr>
        <w:tab/>
      </w:r>
    </w:p>
    <w:p w14:paraId="6ED45F73" w14:textId="77777777" w:rsidR="000B269C" w:rsidRDefault="000B269C" w:rsidP="000B269C">
      <w:pPr>
        <w:jc w:val="center"/>
        <w:rPr>
          <w:b/>
          <w:sz w:val="19"/>
          <w:szCs w:val="19"/>
        </w:rPr>
      </w:pPr>
    </w:p>
    <w:p w14:paraId="645EB756" w14:textId="77777777" w:rsidR="000B269C" w:rsidRDefault="000B269C" w:rsidP="000B269C">
      <w:pPr>
        <w:ind w:firstLine="7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INFORMACJA O OGÓLNYCH ZASADACH OCHRONY DANYCH OSOBOWYCH, STOSOWANYCH W URZĘDZIE MIASTA MŁAWA</w:t>
      </w:r>
    </w:p>
    <w:p w14:paraId="20AC4220" w14:textId="592E0CF4" w:rsidR="000B269C" w:rsidRDefault="000B269C" w:rsidP="00FC6474">
      <w:pPr>
        <w:jc w:val="both"/>
        <w:rPr>
          <w:sz w:val="20"/>
          <w:szCs w:val="20"/>
        </w:rPr>
      </w:pPr>
      <w:r>
        <w:rPr>
          <w:sz w:val="20"/>
          <w:szCs w:val="20"/>
        </w:rPr>
        <w:t>Na podstawie Art. 13 ust. 1 i 2 rozporządzenia Parlamentu Europejskiego i Rady (UE) 2016/679 z dnia 27</w:t>
      </w:r>
      <w:r w:rsidR="00FC6474">
        <w:rPr>
          <w:sz w:val="20"/>
          <w:szCs w:val="20"/>
        </w:rPr>
        <w:t xml:space="preserve"> </w:t>
      </w:r>
      <w:r>
        <w:rPr>
          <w:sz w:val="20"/>
          <w:szCs w:val="20"/>
        </w:rPr>
        <w:t>kwietnia 2016 r. w sprawie ochrony osób fizycznych w związku z przetwarzaniem danych osobowych i w sprawie swobodnego przepływu takich danych oraz uchylenia dyrektywy 95/46/WE (ogólnego rozporządzenia o ochronie danych), Dz.U.UE.L.2016.119.1 (dalej: RODO), uprzejmie informujemy, że:</w:t>
      </w:r>
    </w:p>
    <w:p w14:paraId="0B717DFA" w14:textId="77777777" w:rsidR="000B269C" w:rsidRDefault="000B269C" w:rsidP="00FC6474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    Administratorem pozyskanych danych osobowych jest Urząd Miasta w Mławie, adres siedziby: ul. Stary Rynek 19, 06-500 Mława, dane kontaktowe: Tel. 23 654 33 82, e-mail: </w:t>
      </w:r>
      <w:hyperlink r:id="rId10" w:history="1">
        <w:r>
          <w:rPr>
            <w:rStyle w:val="Hipercze"/>
            <w:sz w:val="20"/>
            <w:szCs w:val="20"/>
          </w:rPr>
          <w:t>info@mlawa.pl</w:t>
        </w:r>
      </w:hyperlink>
    </w:p>
    <w:p w14:paraId="1BFA83B7" w14:textId="77777777" w:rsidR="000B269C" w:rsidRDefault="000B269C" w:rsidP="00FC6474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2.    W sprawach z zakresu ochrony danych osobowych możliwy jest kontakt z inspektorem ochrony danych, którym jest: Marcin Kurpiewski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 xml:space="preserve">e-mail: </w:t>
      </w:r>
      <w:hyperlink r:id="rId11" w:history="1">
        <w:r>
          <w:rPr>
            <w:rStyle w:val="Hipercze"/>
            <w:sz w:val="20"/>
            <w:szCs w:val="20"/>
          </w:rPr>
          <w:t>ido@mlawa.</w:t>
        </w:r>
      </w:hyperlink>
      <w:r>
        <w:rPr>
          <w:sz w:val="20"/>
          <w:szCs w:val="20"/>
          <w:u w:val="single"/>
        </w:rPr>
        <w:t>pl</w:t>
      </w:r>
    </w:p>
    <w:p w14:paraId="749BB72E" w14:textId="77777777" w:rsidR="000B269C" w:rsidRDefault="000B269C" w:rsidP="000B269C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>3.    Niniejsze zasady obejmują następujące kategorie osób biorące udział w postępowaniu:</w:t>
      </w:r>
    </w:p>
    <w:p w14:paraId="14CF464A" w14:textId="77777777" w:rsidR="000B269C" w:rsidRDefault="000B269C" w:rsidP="000B269C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>a)    osoby fizyczne nieprowadzące działalności gospodarczej,</w:t>
      </w:r>
    </w:p>
    <w:p w14:paraId="6EC851FB" w14:textId="77777777" w:rsidR="000B269C" w:rsidRDefault="000B269C" w:rsidP="000B269C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>b)   osoby fizyczne prowadzące działalność gospodarczą,</w:t>
      </w:r>
    </w:p>
    <w:p w14:paraId="15FE06DE" w14:textId="77777777" w:rsidR="000B269C" w:rsidRDefault="000B269C" w:rsidP="000B269C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>c)    członkowie organu zarządzającego wykonawcy, będący osobami fizycznymi,</w:t>
      </w:r>
    </w:p>
    <w:p w14:paraId="4D5A2FB7" w14:textId="77777777" w:rsidR="000B269C" w:rsidRDefault="000B269C" w:rsidP="000B269C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>d)   pełnomocnicy wykonawców będący osobami fizycznymi.</w:t>
      </w:r>
    </w:p>
    <w:p w14:paraId="17E55ABF" w14:textId="77777777" w:rsidR="000B269C" w:rsidRDefault="000B269C" w:rsidP="000B269C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>4.    Każdorazowo podczas pozyskiwania danych osobowych zostaną Państwo poinformowani o celu, podstawie prawnej i okresie przetwarzania danych osobowych;</w:t>
      </w:r>
    </w:p>
    <w:p w14:paraId="54D70E01" w14:textId="77777777" w:rsidR="000B269C" w:rsidRDefault="000B269C" w:rsidP="000B269C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>5.    Administrator nie planuje powierzać danych osobowych innym osobom fizycznym czy organizacjom a także nie zamierza przekazywać danych do państw trzecich ani do organizacji międzynarodowych;</w:t>
      </w:r>
    </w:p>
    <w:p w14:paraId="5941142E" w14:textId="6617D40C" w:rsidR="000B269C" w:rsidRDefault="000B269C" w:rsidP="00FC6474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    Dane osobowe przetwarzane będą na podstawie Art. 6 ust. 1 lit. c RODO w celu związanym z postępowaniem o udzielenie zamówienia nr </w:t>
      </w:r>
      <w:r>
        <w:rPr>
          <w:b/>
          <w:bCs/>
          <w:sz w:val="20"/>
          <w:szCs w:val="20"/>
        </w:rPr>
        <w:t>WI.271.</w:t>
      </w:r>
      <w:r w:rsidR="00FC6474">
        <w:rPr>
          <w:b/>
          <w:bCs/>
          <w:sz w:val="20"/>
          <w:szCs w:val="20"/>
        </w:rPr>
        <w:t>69</w:t>
      </w:r>
      <w:r>
        <w:rPr>
          <w:b/>
          <w:bCs/>
          <w:sz w:val="20"/>
          <w:szCs w:val="20"/>
        </w:rPr>
        <w:t>.20</w:t>
      </w:r>
      <w:r w:rsidR="00F016AA">
        <w:rPr>
          <w:b/>
          <w:bCs/>
          <w:sz w:val="20"/>
          <w:szCs w:val="20"/>
        </w:rPr>
        <w:t>2</w:t>
      </w:r>
      <w:r w:rsidR="00FC6474">
        <w:rPr>
          <w:b/>
          <w:bCs/>
          <w:sz w:val="20"/>
          <w:szCs w:val="20"/>
        </w:rPr>
        <w:t>5</w:t>
      </w:r>
      <w:r>
        <w:rPr>
          <w:sz w:val="20"/>
          <w:szCs w:val="20"/>
        </w:rPr>
        <w:t>;</w:t>
      </w:r>
    </w:p>
    <w:p w14:paraId="30AFFE0E" w14:textId="77777777" w:rsidR="000B269C" w:rsidRDefault="000B269C" w:rsidP="00FC6474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    Jeżeli ma zastosowanie, odbiorcami Państwa danych osobowych będą osoby lub podmioty, którym udostępniona zostanie dokumentacja postępowania w oparciu o art. 74 ust. 1 pkt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. </w:t>
      </w:r>
    </w:p>
    <w:p w14:paraId="6AB234A7" w14:textId="7ADC0C90" w:rsidR="000B269C" w:rsidRDefault="000B269C" w:rsidP="00FC6474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    Dane osobowe będą przechowywane, zgodnie z art. 434 ust.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 przez okres 4</w:t>
      </w:r>
      <w:r w:rsidR="00FC6474">
        <w:rPr>
          <w:sz w:val="20"/>
          <w:szCs w:val="20"/>
        </w:rPr>
        <w:t xml:space="preserve"> </w:t>
      </w:r>
      <w:r>
        <w:rPr>
          <w:sz w:val="20"/>
          <w:szCs w:val="20"/>
        </w:rPr>
        <w:t>lata jeżeli okres realizacji umowy będzie dłuższy - cały okres trwania umowy;</w:t>
      </w:r>
    </w:p>
    <w:p w14:paraId="519AD524" w14:textId="77777777" w:rsidR="000B269C" w:rsidRDefault="000B269C" w:rsidP="00FC6474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    W przypadku zamówień o wartości powyżej 130 000,00 zł, obowiązek podania danych osobowych bezpośrednio od Wykonawcy o osobie biorącej udział w postępowaniu o udzielenie zamówienia publicznego jako wykonawcy w myśl zasady jawności takiego postępowania jest wymogiem ustawowym określonym w przepisach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, związanym z udziałem w postępowaniu o udzielenie zamówienia publicznego; konsekwencje niepodania określonych danych wynikają z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;  </w:t>
      </w:r>
    </w:p>
    <w:p w14:paraId="3BEFA430" w14:textId="75EA32DD" w:rsidR="000B269C" w:rsidRDefault="000B269C" w:rsidP="000B269C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>10.  W odniesieniu do Państwa danych osobowych decyzje nie będą podejmowane w sposób zautomatyzowany, stosowanie do Art. 22 RODO;</w:t>
      </w:r>
    </w:p>
    <w:p w14:paraId="737AA4AB" w14:textId="77777777" w:rsidR="000B269C" w:rsidRDefault="000B269C" w:rsidP="000B269C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>11.  posiadacie Państwo:</w:t>
      </w:r>
    </w:p>
    <w:p w14:paraId="430C2F27" w14:textId="77777777" w:rsidR="000B269C" w:rsidRDefault="000B269C" w:rsidP="000B269C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>a)   na podstawie Art. 15 RODO prawo dostępu do danych osobowych Państwa dotyczących;</w:t>
      </w:r>
    </w:p>
    <w:p w14:paraId="4579CEE6" w14:textId="77777777" w:rsidR="000B269C" w:rsidRDefault="000B269C" w:rsidP="000B269C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>b)   na podstawie Art. 16 RODO prawo do sprostowania Państwa danych osobowych;</w:t>
      </w:r>
    </w:p>
    <w:p w14:paraId="6D031E53" w14:textId="77777777" w:rsidR="000B269C" w:rsidRDefault="000B269C" w:rsidP="000B269C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 xml:space="preserve">c)   na podstawie Art. 18 RODO prawo żądania od administratora ograniczenia przetwarzania danych osobowych z zastrzeżeniem przypadków, o których mowa w Art. 18 ust. 2 RODO;  </w:t>
      </w:r>
    </w:p>
    <w:p w14:paraId="2BAF4F03" w14:textId="77777777" w:rsidR="000B269C" w:rsidRDefault="000B269C" w:rsidP="00FE1F7B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d)   prawo do wniesienia skargi do Prezesa Urzędu Ochrony Danych Osobowych, gdy uznacie Państwo, że przetwarzanie danych osobowych Państwa dotyczących narusza przepisy RODO;</w:t>
      </w:r>
    </w:p>
    <w:p w14:paraId="7F76FF7A" w14:textId="77777777" w:rsidR="000B269C" w:rsidRDefault="000B269C" w:rsidP="000B269C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>12.  nie przysługuje Państwu:</w:t>
      </w:r>
    </w:p>
    <w:p w14:paraId="1333DFE9" w14:textId="77777777" w:rsidR="000B269C" w:rsidRDefault="000B269C" w:rsidP="000B269C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>a)    w związku z Art. 17 ust. 3 lit. b, d lub e RODO prawo do usunięcia danych osobowych;</w:t>
      </w:r>
    </w:p>
    <w:p w14:paraId="4821B966" w14:textId="77777777" w:rsidR="000B269C" w:rsidRDefault="000B269C" w:rsidP="000B269C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>b)   prawo do przenoszenia danych osobowych, o którym mowa w Art. 20 RODO;</w:t>
      </w:r>
    </w:p>
    <w:p w14:paraId="50D24A08" w14:textId="77777777" w:rsidR="000B269C" w:rsidRDefault="000B269C" w:rsidP="000B269C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 xml:space="preserve">c)   na podstawie Art. 21 RODO prawo sprzeciwu, wobec przetwarzania danych osobowych, gdyż podstawą prawną przetwarzania Pani/Pana danych osobowych jest Art. 6 ust. 1 lit. c RODO. </w:t>
      </w:r>
    </w:p>
    <w:p w14:paraId="2E6EF5CA" w14:textId="77777777" w:rsidR="000B269C" w:rsidRDefault="000B269C" w:rsidP="000B269C">
      <w:pPr>
        <w:rPr>
          <w:b/>
          <w:bCs/>
          <w:sz w:val="20"/>
          <w:szCs w:val="20"/>
        </w:rPr>
      </w:pPr>
    </w:p>
    <w:p w14:paraId="71D81AE6" w14:textId="77777777" w:rsidR="000B269C" w:rsidRDefault="000B269C" w:rsidP="000B269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Informacja Administratora:</w:t>
      </w:r>
    </w:p>
    <w:p w14:paraId="0A8CE591" w14:textId="620F09F5" w:rsidR="000B269C" w:rsidRDefault="000B269C" w:rsidP="000B269C">
      <w:pPr>
        <w:pStyle w:val="Akapitzlist"/>
        <w:ind w:left="0"/>
        <w:rPr>
          <w:sz w:val="20"/>
          <w:szCs w:val="20"/>
        </w:rPr>
      </w:pPr>
      <w:r>
        <w:rPr>
          <w:i/>
          <w:iCs/>
          <w:sz w:val="20"/>
          <w:szCs w:val="20"/>
        </w:rPr>
        <w:t>Administrator nie planuje przetwarzać zebranych danych do innych</w:t>
      </w:r>
      <w:r w:rsidR="00FE1F7B">
        <w:rPr>
          <w:i/>
          <w:iCs/>
          <w:sz w:val="20"/>
          <w:szCs w:val="20"/>
        </w:rPr>
        <w:t xml:space="preserve"> celów </w:t>
      </w:r>
      <w:r>
        <w:rPr>
          <w:i/>
          <w:iCs/>
          <w:sz w:val="20"/>
          <w:szCs w:val="20"/>
        </w:rPr>
        <w:t>niż powyżej wskazany.</w:t>
      </w:r>
    </w:p>
    <w:p w14:paraId="5A4F9077" w14:textId="77777777" w:rsidR="000B269C" w:rsidRDefault="000B269C" w:rsidP="000B269C"/>
    <w:p w14:paraId="00585CD2" w14:textId="3A31A8F4" w:rsidR="009A1B7B" w:rsidRDefault="009A1B7B" w:rsidP="00565E0F">
      <w:pPr>
        <w:spacing w:after="120"/>
        <w:jc w:val="both"/>
        <w:rPr>
          <w:sz w:val="20"/>
          <w:szCs w:val="20"/>
        </w:rPr>
      </w:pPr>
    </w:p>
    <w:sectPr w:rsidR="009A1B7B" w:rsidSect="00D92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304A4" w14:textId="77777777" w:rsidR="00BB04E4" w:rsidRDefault="00BB04E4" w:rsidP="000B269C">
      <w:r>
        <w:separator/>
      </w:r>
    </w:p>
  </w:endnote>
  <w:endnote w:type="continuationSeparator" w:id="0">
    <w:p w14:paraId="6A4E7177" w14:textId="77777777" w:rsidR="00BB04E4" w:rsidRDefault="00BB04E4" w:rsidP="000B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5CB92" w14:textId="77777777" w:rsidR="00BB04E4" w:rsidRDefault="00BB04E4" w:rsidP="000B269C">
      <w:r>
        <w:separator/>
      </w:r>
    </w:p>
  </w:footnote>
  <w:footnote w:type="continuationSeparator" w:id="0">
    <w:p w14:paraId="11B70006" w14:textId="77777777" w:rsidR="00BB04E4" w:rsidRDefault="00BB04E4" w:rsidP="000B2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32"/>
    <w:multiLevelType w:val="singleLevel"/>
    <w:tmpl w:val="00000032"/>
    <w:name w:val="WW8Num49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</w:abstractNum>
  <w:abstractNum w:abstractNumId="4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44"/>
    <w:multiLevelType w:val="multilevel"/>
    <w:tmpl w:val="00B0DE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45"/>
    <w:multiLevelType w:val="multilevel"/>
    <w:tmpl w:val="BF0A63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6"/>
    <w:multiLevelType w:val="multilevel"/>
    <w:tmpl w:val="0000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47"/>
    <w:multiLevelType w:val="multilevel"/>
    <w:tmpl w:val="785CD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1083BEA"/>
    <w:multiLevelType w:val="hybridMultilevel"/>
    <w:tmpl w:val="1646C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791DD5"/>
    <w:multiLevelType w:val="hybridMultilevel"/>
    <w:tmpl w:val="BFD6EC4E"/>
    <w:lvl w:ilvl="0" w:tplc="15D8845A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EF2256"/>
    <w:multiLevelType w:val="hybridMultilevel"/>
    <w:tmpl w:val="7B8C0810"/>
    <w:lvl w:ilvl="0" w:tplc="87B24C5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71C33"/>
    <w:multiLevelType w:val="hybridMultilevel"/>
    <w:tmpl w:val="7AD49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E24EE2"/>
    <w:multiLevelType w:val="hybridMultilevel"/>
    <w:tmpl w:val="D07CA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D107C6"/>
    <w:multiLevelType w:val="hybridMultilevel"/>
    <w:tmpl w:val="CC1E18F6"/>
    <w:lvl w:ilvl="0" w:tplc="FD44B4A6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9611FF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1EEA1F47"/>
    <w:multiLevelType w:val="hybridMultilevel"/>
    <w:tmpl w:val="3F9A4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DA2FD8"/>
    <w:multiLevelType w:val="hybridMultilevel"/>
    <w:tmpl w:val="142E9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255C16"/>
    <w:multiLevelType w:val="hybridMultilevel"/>
    <w:tmpl w:val="0158FD34"/>
    <w:lvl w:ilvl="0" w:tplc="0624D650">
      <w:start w:val="2"/>
      <w:numFmt w:val="decimal"/>
      <w:lvlText w:val="%1)"/>
      <w:lvlJc w:val="left"/>
      <w:pPr>
        <w:tabs>
          <w:tab w:val="num" w:pos="1428"/>
        </w:tabs>
        <w:ind w:left="708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153196D"/>
    <w:multiLevelType w:val="hybridMultilevel"/>
    <w:tmpl w:val="6890CB2E"/>
    <w:lvl w:ilvl="0" w:tplc="61AEE4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2B53AD"/>
    <w:multiLevelType w:val="hybridMultilevel"/>
    <w:tmpl w:val="9FE0D492"/>
    <w:lvl w:ilvl="0" w:tplc="00CCD722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Arial" w:hAnsi="Arial" w:cs="Times New Roman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5C16230"/>
    <w:multiLevelType w:val="hybridMultilevel"/>
    <w:tmpl w:val="73A4C13E"/>
    <w:lvl w:ilvl="0" w:tplc="5B1E26C8">
      <w:start w:val="1"/>
      <w:numFmt w:val="bullet"/>
      <w:lvlText w:val="o"/>
      <w:lvlJc w:val="left"/>
      <w:pPr>
        <w:tabs>
          <w:tab w:val="num" w:pos="1724"/>
        </w:tabs>
        <w:ind w:left="1724" w:hanging="284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AB094F"/>
    <w:multiLevelType w:val="hybridMultilevel"/>
    <w:tmpl w:val="8FAC3876"/>
    <w:lvl w:ilvl="0" w:tplc="D87237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CC4932"/>
    <w:multiLevelType w:val="hybridMultilevel"/>
    <w:tmpl w:val="A23A3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477B7"/>
    <w:multiLevelType w:val="hybridMultilevel"/>
    <w:tmpl w:val="DCFAE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423CEC"/>
    <w:multiLevelType w:val="hybridMultilevel"/>
    <w:tmpl w:val="ED6CF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D2626"/>
    <w:multiLevelType w:val="hybridMultilevel"/>
    <w:tmpl w:val="A71C5C56"/>
    <w:lvl w:ilvl="0" w:tplc="D05E3F5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D4DFD"/>
    <w:multiLevelType w:val="hybridMultilevel"/>
    <w:tmpl w:val="6846BCA2"/>
    <w:lvl w:ilvl="0" w:tplc="00CCD722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Arial" w:hAnsi="Arial" w:cs="Times New Roman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B0B1D1A"/>
    <w:multiLevelType w:val="hybridMultilevel"/>
    <w:tmpl w:val="6E760928"/>
    <w:lvl w:ilvl="0" w:tplc="00CCD722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Arial" w:hAnsi="Arial" w:cs="Times New Roman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4B541962"/>
    <w:multiLevelType w:val="hybridMultilevel"/>
    <w:tmpl w:val="F4389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051FBF"/>
    <w:multiLevelType w:val="hybridMultilevel"/>
    <w:tmpl w:val="27B81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11490D"/>
    <w:multiLevelType w:val="hybridMultilevel"/>
    <w:tmpl w:val="83BC3BE8"/>
    <w:lvl w:ilvl="0" w:tplc="3E02447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3B2223"/>
    <w:multiLevelType w:val="hybridMultilevel"/>
    <w:tmpl w:val="EB48DB7E"/>
    <w:lvl w:ilvl="0" w:tplc="1DDE3FE6">
      <w:start w:val="1"/>
      <w:numFmt w:val="lowerLetter"/>
      <w:lvlText w:val="%1)"/>
      <w:lvlJc w:val="left"/>
      <w:pPr>
        <w:ind w:left="121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4" w:hanging="360"/>
      </w:pPr>
    </w:lvl>
    <w:lvl w:ilvl="2" w:tplc="0415001B">
      <w:start w:val="1"/>
      <w:numFmt w:val="lowerRoman"/>
      <w:lvlText w:val="%3."/>
      <w:lvlJc w:val="right"/>
      <w:pPr>
        <w:ind w:left="2654" w:hanging="180"/>
      </w:pPr>
    </w:lvl>
    <w:lvl w:ilvl="3" w:tplc="0415000F">
      <w:start w:val="1"/>
      <w:numFmt w:val="decimal"/>
      <w:lvlText w:val="%4."/>
      <w:lvlJc w:val="left"/>
      <w:pPr>
        <w:ind w:left="3374" w:hanging="360"/>
      </w:pPr>
    </w:lvl>
    <w:lvl w:ilvl="4" w:tplc="04150019">
      <w:start w:val="1"/>
      <w:numFmt w:val="lowerLetter"/>
      <w:lvlText w:val="%5."/>
      <w:lvlJc w:val="left"/>
      <w:pPr>
        <w:ind w:left="4094" w:hanging="360"/>
      </w:pPr>
    </w:lvl>
    <w:lvl w:ilvl="5" w:tplc="0415001B">
      <w:start w:val="1"/>
      <w:numFmt w:val="lowerRoman"/>
      <w:lvlText w:val="%6."/>
      <w:lvlJc w:val="right"/>
      <w:pPr>
        <w:ind w:left="4814" w:hanging="180"/>
      </w:pPr>
    </w:lvl>
    <w:lvl w:ilvl="6" w:tplc="0415000F">
      <w:start w:val="1"/>
      <w:numFmt w:val="decimal"/>
      <w:lvlText w:val="%7."/>
      <w:lvlJc w:val="left"/>
      <w:pPr>
        <w:ind w:left="5534" w:hanging="360"/>
      </w:pPr>
    </w:lvl>
    <w:lvl w:ilvl="7" w:tplc="04150019">
      <w:start w:val="1"/>
      <w:numFmt w:val="lowerLetter"/>
      <w:lvlText w:val="%8."/>
      <w:lvlJc w:val="left"/>
      <w:pPr>
        <w:ind w:left="6254" w:hanging="360"/>
      </w:pPr>
    </w:lvl>
    <w:lvl w:ilvl="8" w:tplc="0415001B">
      <w:start w:val="1"/>
      <w:numFmt w:val="lowerRoman"/>
      <w:lvlText w:val="%9."/>
      <w:lvlJc w:val="right"/>
      <w:pPr>
        <w:ind w:left="6974" w:hanging="180"/>
      </w:pPr>
    </w:lvl>
  </w:abstractNum>
  <w:abstractNum w:abstractNumId="35" w15:restartNumberingAfterBreak="0">
    <w:nsid w:val="606C5582"/>
    <w:multiLevelType w:val="hybridMultilevel"/>
    <w:tmpl w:val="7B8C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B2151"/>
    <w:multiLevelType w:val="hybridMultilevel"/>
    <w:tmpl w:val="24C87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67295"/>
    <w:multiLevelType w:val="hybridMultilevel"/>
    <w:tmpl w:val="05FCE878"/>
    <w:lvl w:ilvl="0" w:tplc="5B1E26C8">
      <w:start w:val="1"/>
      <w:numFmt w:val="bullet"/>
      <w:lvlText w:val="o"/>
      <w:lvlJc w:val="left"/>
      <w:pPr>
        <w:tabs>
          <w:tab w:val="num" w:pos="2030"/>
        </w:tabs>
        <w:ind w:left="2030" w:hanging="284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38" w15:restartNumberingAfterBreak="0">
    <w:nsid w:val="799E65A9"/>
    <w:multiLevelType w:val="hybridMultilevel"/>
    <w:tmpl w:val="AF34F8F2"/>
    <w:lvl w:ilvl="0" w:tplc="51A0F810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91872367">
    <w:abstractNumId w:val="0"/>
  </w:num>
  <w:num w:numId="2" w16cid:durableId="227499469">
    <w:abstractNumId w:val="36"/>
  </w:num>
  <w:num w:numId="3" w16cid:durableId="217211453">
    <w:abstractNumId w:val="16"/>
  </w:num>
  <w:num w:numId="4" w16cid:durableId="16560331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91952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883115">
    <w:abstractNumId w:val="1"/>
    <w:lvlOverride w:ilvl="0">
      <w:startOverride w:val="1"/>
    </w:lvlOverride>
  </w:num>
  <w:num w:numId="7" w16cid:durableId="5144219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19756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991505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71659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42339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3079753">
    <w:abstractNumId w:val="5"/>
  </w:num>
  <w:num w:numId="13" w16cid:durableId="446237439">
    <w:abstractNumId w:val="2"/>
    <w:lvlOverride w:ilvl="0">
      <w:startOverride w:val="1"/>
    </w:lvlOverride>
  </w:num>
  <w:num w:numId="14" w16cid:durableId="20072464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2839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25806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78921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89881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2673085">
    <w:abstractNumId w:val="3"/>
    <w:lvlOverride w:ilvl="0">
      <w:startOverride w:val="1"/>
    </w:lvlOverride>
  </w:num>
  <w:num w:numId="20" w16cid:durableId="669212287">
    <w:abstractNumId w:val="23"/>
  </w:num>
  <w:num w:numId="21" w16cid:durableId="2041734480">
    <w:abstractNumId w:val="38"/>
  </w:num>
  <w:num w:numId="22" w16cid:durableId="2121028736">
    <w:abstractNumId w:val="37"/>
  </w:num>
  <w:num w:numId="23" w16cid:durableId="102575587">
    <w:abstractNumId w:val="31"/>
  </w:num>
  <w:num w:numId="24" w16cid:durableId="51813066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1716865">
    <w:abstractNumId w:val="22"/>
  </w:num>
  <w:num w:numId="26" w16cid:durableId="1080297127">
    <w:abstractNumId w:val="30"/>
  </w:num>
  <w:num w:numId="27" w16cid:durableId="1007440773">
    <w:abstractNumId w:val="29"/>
  </w:num>
  <w:num w:numId="28" w16cid:durableId="1644966424">
    <w:abstractNumId w:val="18"/>
  </w:num>
  <w:num w:numId="29" w16cid:durableId="845049854">
    <w:abstractNumId w:val="27"/>
  </w:num>
  <w:num w:numId="30" w16cid:durableId="71859192">
    <w:abstractNumId w:val="32"/>
  </w:num>
  <w:num w:numId="31" w16cid:durableId="2756749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89777483">
    <w:abstractNumId w:val="13"/>
  </w:num>
  <w:num w:numId="33" w16cid:durableId="1758556876">
    <w:abstractNumId w:val="12"/>
  </w:num>
  <w:num w:numId="34" w16cid:durableId="1093166692">
    <w:abstractNumId w:val="15"/>
  </w:num>
  <w:num w:numId="35" w16cid:durableId="638724906">
    <w:abstractNumId w:val="17"/>
  </w:num>
  <w:num w:numId="36" w16cid:durableId="718280752">
    <w:abstractNumId w:val="35"/>
  </w:num>
  <w:num w:numId="37" w16cid:durableId="1864320216">
    <w:abstractNumId w:val="28"/>
  </w:num>
  <w:num w:numId="38" w16cid:durableId="522867774">
    <w:abstractNumId w:val="19"/>
  </w:num>
  <w:num w:numId="39" w16cid:durableId="814375216">
    <w:abstractNumId w:val="25"/>
  </w:num>
  <w:num w:numId="40" w16cid:durableId="608200717">
    <w:abstractNumId w:val="11"/>
  </w:num>
  <w:num w:numId="41" w16cid:durableId="18243522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0F"/>
    <w:rsid w:val="0000294A"/>
    <w:rsid w:val="00031219"/>
    <w:rsid w:val="000343C1"/>
    <w:rsid w:val="00092151"/>
    <w:rsid w:val="000946EC"/>
    <w:rsid w:val="000B269C"/>
    <w:rsid w:val="000E7E90"/>
    <w:rsid w:val="00114FEF"/>
    <w:rsid w:val="001165D9"/>
    <w:rsid w:val="0015129B"/>
    <w:rsid w:val="001931BF"/>
    <w:rsid w:val="001B1B25"/>
    <w:rsid w:val="001B4687"/>
    <w:rsid w:val="001D620D"/>
    <w:rsid w:val="002002AB"/>
    <w:rsid w:val="00257416"/>
    <w:rsid w:val="00295C5B"/>
    <w:rsid w:val="002D44E2"/>
    <w:rsid w:val="002F0607"/>
    <w:rsid w:val="00307BB0"/>
    <w:rsid w:val="0032449B"/>
    <w:rsid w:val="00344278"/>
    <w:rsid w:val="00370867"/>
    <w:rsid w:val="0039424F"/>
    <w:rsid w:val="003B4AF8"/>
    <w:rsid w:val="00421312"/>
    <w:rsid w:val="00457C25"/>
    <w:rsid w:val="004758FF"/>
    <w:rsid w:val="00484EF6"/>
    <w:rsid w:val="00486F96"/>
    <w:rsid w:val="004A1EC3"/>
    <w:rsid w:val="004A23F7"/>
    <w:rsid w:val="004A753C"/>
    <w:rsid w:val="004B1104"/>
    <w:rsid w:val="004E4E78"/>
    <w:rsid w:val="004E713C"/>
    <w:rsid w:val="004F3C5E"/>
    <w:rsid w:val="005346DA"/>
    <w:rsid w:val="00565E0F"/>
    <w:rsid w:val="00594916"/>
    <w:rsid w:val="005B74AB"/>
    <w:rsid w:val="005E728B"/>
    <w:rsid w:val="005E7BA1"/>
    <w:rsid w:val="0063424B"/>
    <w:rsid w:val="006503A3"/>
    <w:rsid w:val="0065311B"/>
    <w:rsid w:val="006709D7"/>
    <w:rsid w:val="00680BF0"/>
    <w:rsid w:val="006E1341"/>
    <w:rsid w:val="007113FB"/>
    <w:rsid w:val="007D34CE"/>
    <w:rsid w:val="007E7CD3"/>
    <w:rsid w:val="00804A22"/>
    <w:rsid w:val="008F7492"/>
    <w:rsid w:val="00935A1C"/>
    <w:rsid w:val="009605F2"/>
    <w:rsid w:val="0097153A"/>
    <w:rsid w:val="00971ED8"/>
    <w:rsid w:val="009A1B7B"/>
    <w:rsid w:val="009B7330"/>
    <w:rsid w:val="009C33E8"/>
    <w:rsid w:val="009E631E"/>
    <w:rsid w:val="009F03D9"/>
    <w:rsid w:val="009F3B4B"/>
    <w:rsid w:val="00A028D9"/>
    <w:rsid w:val="00A1520A"/>
    <w:rsid w:val="00A41D04"/>
    <w:rsid w:val="00A55A20"/>
    <w:rsid w:val="00A64EDB"/>
    <w:rsid w:val="00A835C9"/>
    <w:rsid w:val="00AA353E"/>
    <w:rsid w:val="00AE2388"/>
    <w:rsid w:val="00B27602"/>
    <w:rsid w:val="00B573A2"/>
    <w:rsid w:val="00B66CCF"/>
    <w:rsid w:val="00B90E18"/>
    <w:rsid w:val="00BB04E4"/>
    <w:rsid w:val="00C0131E"/>
    <w:rsid w:val="00C37F4C"/>
    <w:rsid w:val="00C733AF"/>
    <w:rsid w:val="00C815F2"/>
    <w:rsid w:val="00C86883"/>
    <w:rsid w:val="00C97ECB"/>
    <w:rsid w:val="00CA622E"/>
    <w:rsid w:val="00CB1E34"/>
    <w:rsid w:val="00CD081B"/>
    <w:rsid w:val="00D053E1"/>
    <w:rsid w:val="00D20FF2"/>
    <w:rsid w:val="00D22324"/>
    <w:rsid w:val="00D92D5D"/>
    <w:rsid w:val="00DC6AC3"/>
    <w:rsid w:val="00DF4B01"/>
    <w:rsid w:val="00E25C36"/>
    <w:rsid w:val="00E33C62"/>
    <w:rsid w:val="00E667D4"/>
    <w:rsid w:val="00E80F22"/>
    <w:rsid w:val="00EA45D8"/>
    <w:rsid w:val="00EC5928"/>
    <w:rsid w:val="00EC697F"/>
    <w:rsid w:val="00ED1963"/>
    <w:rsid w:val="00ED4963"/>
    <w:rsid w:val="00EE027F"/>
    <w:rsid w:val="00F016AA"/>
    <w:rsid w:val="00F06261"/>
    <w:rsid w:val="00F25679"/>
    <w:rsid w:val="00F2581E"/>
    <w:rsid w:val="00F30919"/>
    <w:rsid w:val="00F368ED"/>
    <w:rsid w:val="00F43795"/>
    <w:rsid w:val="00F44D9B"/>
    <w:rsid w:val="00F53847"/>
    <w:rsid w:val="00F60841"/>
    <w:rsid w:val="00F620D2"/>
    <w:rsid w:val="00F92CE6"/>
    <w:rsid w:val="00FA20B8"/>
    <w:rsid w:val="00FC6474"/>
    <w:rsid w:val="00FE02BF"/>
    <w:rsid w:val="00FE1F7B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898C"/>
  <w15:docId w15:val="{4EDF2747-9485-4353-B6B9-52C37D2F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E0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5E0F"/>
    <w:rPr>
      <w:color w:val="0000FF" w:themeColor="hyperlink"/>
      <w:u w:val="single"/>
    </w:rPr>
  </w:style>
  <w:style w:type="paragraph" w:styleId="Akapitzlist">
    <w:name w:val="List Paragraph"/>
    <w:aliases w:val="CW_Lista,maz_wyliczenie,opis dzialania,K-P_odwolanie,A_wyliczenie,Akapit z listą5,normalny tekst"/>
    <w:basedOn w:val="Normalny"/>
    <w:link w:val="AkapitzlistZnak"/>
    <w:uiPriority w:val="34"/>
    <w:qFormat/>
    <w:rsid w:val="00C0131E"/>
    <w:pPr>
      <w:ind w:left="720"/>
      <w:contextualSpacing/>
    </w:pPr>
  </w:style>
  <w:style w:type="paragraph" w:styleId="Bezodstpw">
    <w:name w:val="No Spacing"/>
    <w:uiPriority w:val="1"/>
    <w:qFormat/>
    <w:rsid w:val="009F03D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E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EF6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5928"/>
    <w:rPr>
      <w:color w:val="605E5C"/>
      <w:shd w:val="clear" w:color="auto" w:fill="E1DFDD"/>
    </w:rPr>
  </w:style>
  <w:style w:type="paragraph" w:customStyle="1" w:styleId="Default">
    <w:name w:val="Default"/>
    <w:rsid w:val="00B66CC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normalny tekst Znak"/>
    <w:basedOn w:val="Domylnaczcionkaakapitu"/>
    <w:link w:val="Akapitzlist"/>
    <w:uiPriority w:val="34"/>
    <w:locked/>
    <w:rsid w:val="001165D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Normalny"/>
    <w:semiHidden/>
    <w:unhideWhenUsed/>
    <w:rsid w:val="000B269C"/>
    <w:pPr>
      <w:suppressAutoHyphens w:val="0"/>
      <w:ind w:left="283" w:hanging="283"/>
    </w:pPr>
    <w:rPr>
      <w:kern w:val="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B269C"/>
    <w:pPr>
      <w:widowControl w:val="0"/>
      <w:overflowPunct w:val="0"/>
      <w:autoSpaceDE w:val="0"/>
    </w:pPr>
    <w:rPr>
      <w:b/>
      <w:kern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269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0B269C"/>
    <w:pPr>
      <w:overflowPunct w:val="0"/>
      <w:autoSpaceDE w:val="0"/>
      <w:spacing w:after="120" w:line="480" w:lineRule="auto"/>
      <w:ind w:left="283"/>
    </w:pPr>
    <w:rPr>
      <w:kern w:val="0"/>
      <w:szCs w:val="20"/>
    </w:rPr>
  </w:style>
  <w:style w:type="paragraph" w:customStyle="1" w:styleId="Zwykytekst1">
    <w:name w:val="Zwykły tekst1"/>
    <w:basedOn w:val="Normalny"/>
    <w:rsid w:val="000B269C"/>
    <w:pPr>
      <w:widowControl w:val="0"/>
      <w:suppressAutoHyphens w:val="0"/>
      <w:autoSpaceDE w:val="0"/>
    </w:pPr>
    <w:rPr>
      <w:rFonts w:ascii="Courier New" w:hAnsi="Courier New"/>
      <w:kern w:val="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B2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269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269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0B269C"/>
    <w:pPr>
      <w:widowControl w:val="0"/>
      <w:spacing w:line="276" w:lineRule="auto"/>
      <w:jc w:val="both"/>
    </w:pPr>
    <w:rPr>
      <w:rFonts w:ascii="Courier" w:hAnsi="Courier"/>
      <w:kern w:val="2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B269C"/>
    <w:rPr>
      <w:rFonts w:ascii="Courier" w:eastAsia="Times New Roman" w:hAnsi="Courier" w:cs="Times New Roman"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ga.oleksiak@mlaw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inga.oleksiak@mla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do@mlawa.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mla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mla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4343</Words>
  <Characters>26060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30343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TomaszewskiPiotr</dc:creator>
  <cp:lastModifiedBy>Sylwia Krzykowska</cp:lastModifiedBy>
  <cp:revision>9</cp:revision>
  <cp:lastPrinted>2025-08-28T10:57:00Z</cp:lastPrinted>
  <dcterms:created xsi:type="dcterms:W3CDTF">2025-08-27T10:32:00Z</dcterms:created>
  <dcterms:modified xsi:type="dcterms:W3CDTF">2025-08-29T11:49:00Z</dcterms:modified>
</cp:coreProperties>
</file>