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B2" w:rsidRPr="0098427B" w:rsidRDefault="004B26B2" w:rsidP="00F81966">
      <w:pPr>
        <w:spacing w:after="120"/>
        <w:rPr>
          <w:rFonts w:ascii="Century Gothic" w:hAnsi="Century Gothic" w:cstheme="minorHAnsi"/>
        </w:rPr>
      </w:pPr>
    </w:p>
    <w:p w:rsidR="00120C8A" w:rsidRPr="0098427B" w:rsidRDefault="00120C8A" w:rsidP="00120C8A">
      <w:pPr>
        <w:spacing w:after="120"/>
        <w:jc w:val="right"/>
        <w:rPr>
          <w:rFonts w:ascii="Century Gothic" w:hAnsi="Century Gothic" w:cstheme="minorHAnsi"/>
          <w:color w:val="000000"/>
        </w:rPr>
      </w:pPr>
      <w:r w:rsidRPr="0098427B">
        <w:rPr>
          <w:rFonts w:ascii="Century Gothic" w:hAnsi="Century Gothic" w:cstheme="minorHAnsi"/>
          <w:color w:val="000000"/>
        </w:rPr>
        <w:t>………………, dnia …………………. r.</w:t>
      </w:r>
    </w:p>
    <w:p w:rsidR="00120C8A" w:rsidRPr="0098427B" w:rsidRDefault="00120C8A" w:rsidP="00F81966">
      <w:pPr>
        <w:spacing w:after="120"/>
        <w:jc w:val="center"/>
        <w:rPr>
          <w:rFonts w:ascii="Century Gothic" w:hAnsi="Century Gothic" w:cstheme="minorHAnsi"/>
          <w:b/>
          <w:color w:val="000000"/>
        </w:rPr>
      </w:pPr>
    </w:p>
    <w:p w:rsidR="00F81966" w:rsidRPr="0098427B" w:rsidRDefault="00F81966" w:rsidP="00F81966">
      <w:pPr>
        <w:spacing w:after="120"/>
        <w:jc w:val="center"/>
        <w:rPr>
          <w:rFonts w:ascii="Century Gothic" w:hAnsi="Century Gothic" w:cstheme="minorHAnsi"/>
          <w:b/>
          <w:color w:val="000000"/>
        </w:rPr>
      </w:pPr>
      <w:r w:rsidRPr="0098427B">
        <w:rPr>
          <w:rFonts w:ascii="Century Gothic" w:hAnsi="Century Gothic" w:cstheme="minorHAnsi"/>
          <w:b/>
          <w:color w:val="000000"/>
        </w:rPr>
        <w:t>FORMULARZ OFERTY</w:t>
      </w:r>
    </w:p>
    <w:p w:rsidR="00F81966" w:rsidRPr="0098427B" w:rsidRDefault="00F81966" w:rsidP="00F81966">
      <w:pPr>
        <w:spacing w:after="120"/>
        <w:rPr>
          <w:rFonts w:ascii="Century Gothic" w:hAnsi="Century Gothic" w:cstheme="minorHAnsi"/>
          <w:b/>
          <w:bCs/>
          <w:color w:val="000000"/>
        </w:rPr>
      </w:pPr>
      <w:r w:rsidRPr="0098427B">
        <w:rPr>
          <w:rFonts w:ascii="Century Gothic" w:hAnsi="Century Gothic" w:cstheme="minorHAnsi"/>
          <w:b/>
          <w:color w:val="000000"/>
        </w:rPr>
        <w:t xml:space="preserve">I. Nazwa i adres </w:t>
      </w:r>
      <w:r w:rsidRPr="0098427B">
        <w:rPr>
          <w:rFonts w:ascii="Century Gothic" w:hAnsi="Century Gothic" w:cstheme="minorHAnsi"/>
          <w:b/>
          <w:bCs/>
          <w:color w:val="000000"/>
        </w:rPr>
        <w:t>ZAMAWIAJĄCEGO</w:t>
      </w:r>
    </w:p>
    <w:p w:rsidR="00F81966" w:rsidRPr="0098427B" w:rsidRDefault="00F81966" w:rsidP="00F81966">
      <w:pPr>
        <w:spacing w:after="120"/>
        <w:rPr>
          <w:rFonts w:ascii="Century Gothic" w:hAnsi="Century Gothic" w:cstheme="minorHAnsi"/>
          <w:color w:val="000000"/>
        </w:rPr>
      </w:pPr>
      <w:r w:rsidRPr="0098427B">
        <w:rPr>
          <w:rFonts w:ascii="Century Gothic" w:hAnsi="Century Gothic" w:cstheme="minorHAnsi"/>
          <w:color w:val="000000"/>
        </w:rPr>
        <w:t xml:space="preserve">Miasto Mława, </w:t>
      </w:r>
      <w:r w:rsidR="00120C8A" w:rsidRPr="0098427B">
        <w:rPr>
          <w:rFonts w:ascii="Century Gothic" w:hAnsi="Century Gothic" w:cstheme="minorHAnsi"/>
          <w:color w:val="000000"/>
        </w:rPr>
        <w:t>ul. Stary Rynek 19, 06-500 Mława</w:t>
      </w:r>
    </w:p>
    <w:p w:rsidR="00F81966" w:rsidRPr="0098427B" w:rsidRDefault="00F81966" w:rsidP="00F81966">
      <w:pPr>
        <w:spacing w:after="120"/>
        <w:rPr>
          <w:rFonts w:ascii="Century Gothic" w:hAnsi="Century Gothic" w:cstheme="minorHAnsi"/>
          <w:b/>
          <w:color w:val="000000"/>
        </w:rPr>
      </w:pPr>
      <w:r w:rsidRPr="0098427B">
        <w:rPr>
          <w:rFonts w:ascii="Century Gothic" w:hAnsi="Century Gothic" w:cstheme="minorHAnsi"/>
          <w:b/>
          <w:color w:val="000000"/>
        </w:rPr>
        <w:t xml:space="preserve">II. </w:t>
      </w:r>
      <w:r w:rsidR="00C66A92" w:rsidRPr="0098427B">
        <w:rPr>
          <w:rFonts w:ascii="Century Gothic" w:hAnsi="Century Gothic" w:cstheme="minorHAnsi"/>
          <w:b/>
          <w:color w:val="000000"/>
        </w:rPr>
        <w:t xml:space="preserve">Opis przedmiotu zamówienia </w:t>
      </w:r>
      <w:r w:rsidR="00120C8A" w:rsidRPr="0098427B">
        <w:rPr>
          <w:rFonts w:ascii="Century Gothic" w:hAnsi="Century Gothic" w:cstheme="minorHAnsi"/>
          <w:b/>
          <w:color w:val="000000"/>
        </w:rPr>
        <w:t xml:space="preserve"> </w:t>
      </w:r>
    </w:p>
    <w:p w:rsidR="00F81966" w:rsidRPr="0098427B" w:rsidRDefault="00A05EE0" w:rsidP="00F81966">
      <w:pPr>
        <w:spacing w:after="120"/>
        <w:jc w:val="both"/>
        <w:rPr>
          <w:rFonts w:ascii="Century Gothic" w:hAnsi="Century Gothic" w:cstheme="minorHAnsi"/>
        </w:rPr>
      </w:pPr>
      <w:r>
        <w:rPr>
          <w:rFonts w:ascii="Century Gothic" w:hAnsi="Century Gothic" w:cstheme="minorHAnsi"/>
        </w:rPr>
        <w:t>Modernizacja oświetlenia ulicznego w ul. Żwirki, ul. Targowej i ul. Handlowej w Mławie.</w:t>
      </w:r>
    </w:p>
    <w:p w:rsidR="00C66A92" w:rsidRPr="0098427B" w:rsidRDefault="00C66A92" w:rsidP="00DF3021">
      <w:pPr>
        <w:pStyle w:val="Akapitzlist"/>
        <w:numPr>
          <w:ilvl w:val="0"/>
          <w:numId w:val="3"/>
        </w:numPr>
        <w:spacing w:after="120"/>
        <w:jc w:val="both"/>
        <w:rPr>
          <w:rFonts w:ascii="Century Gothic" w:hAnsi="Century Gothic" w:cstheme="minorHAnsi"/>
          <w:color w:val="000000"/>
        </w:rPr>
      </w:pPr>
      <w:r w:rsidRPr="0098427B">
        <w:rPr>
          <w:rFonts w:ascii="Century Gothic" w:hAnsi="Century Gothic" w:cstheme="minorHAnsi"/>
        </w:rPr>
        <w:t xml:space="preserve">termin wykonania zamówienia: </w:t>
      </w:r>
      <w:r w:rsidR="00241007">
        <w:rPr>
          <w:rFonts w:ascii="Century Gothic" w:hAnsi="Century Gothic" w:cstheme="minorHAnsi"/>
          <w:b/>
        </w:rPr>
        <w:t>do 21.11.2022 r.</w:t>
      </w:r>
    </w:p>
    <w:p w:rsidR="00C66A92" w:rsidRPr="0098427B" w:rsidRDefault="00C66A92" w:rsidP="00DF3021">
      <w:pPr>
        <w:pStyle w:val="Akapitzlist"/>
        <w:numPr>
          <w:ilvl w:val="0"/>
          <w:numId w:val="3"/>
        </w:numPr>
        <w:spacing w:after="120"/>
        <w:rPr>
          <w:rFonts w:ascii="Century Gothic" w:hAnsi="Century Gothic" w:cstheme="minorHAnsi"/>
          <w:color w:val="000000"/>
        </w:rPr>
      </w:pPr>
      <w:r w:rsidRPr="0098427B">
        <w:rPr>
          <w:rFonts w:ascii="Century Gothic" w:hAnsi="Century Gothic" w:cstheme="minorHAnsi"/>
          <w:color w:val="000000"/>
        </w:rPr>
        <w:t>warunki płatność:</w:t>
      </w:r>
      <w:r w:rsidRPr="0098427B">
        <w:rPr>
          <w:rFonts w:ascii="Century Gothic" w:hAnsi="Century Gothic" w:cstheme="minorHAnsi"/>
          <w:b/>
          <w:color w:val="000000"/>
        </w:rPr>
        <w:t xml:space="preserve"> 21</w:t>
      </w:r>
      <w:r w:rsidRPr="0098427B">
        <w:rPr>
          <w:rFonts w:ascii="Century Gothic" w:hAnsi="Century Gothic" w:cstheme="minorHAnsi"/>
          <w:color w:val="000000"/>
        </w:rPr>
        <w:t xml:space="preserve"> dni</w:t>
      </w:r>
    </w:p>
    <w:p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 xml:space="preserve">III. Forma złożenia oferty </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Ofertę na FORMULARZU OFERTY należy złożyć w terminie </w:t>
      </w:r>
      <w:r w:rsidRPr="0098427B">
        <w:rPr>
          <w:rFonts w:ascii="Century Gothic" w:hAnsi="Century Gothic" w:cstheme="minorHAnsi"/>
          <w:b/>
          <w:color w:val="000000"/>
        </w:rPr>
        <w:t xml:space="preserve">do dnia </w:t>
      </w:r>
      <w:r w:rsidR="00152F9A" w:rsidRPr="00152F9A">
        <w:rPr>
          <w:rFonts w:ascii="Century Gothic" w:hAnsi="Century Gothic" w:cstheme="minorHAnsi"/>
          <w:b/>
        </w:rPr>
        <w:t>26</w:t>
      </w:r>
      <w:r w:rsidR="00CD7A64" w:rsidRPr="00152F9A">
        <w:rPr>
          <w:rFonts w:ascii="Century Gothic" w:hAnsi="Century Gothic" w:cstheme="minorHAnsi"/>
          <w:b/>
        </w:rPr>
        <w:t>.10</w:t>
      </w:r>
      <w:r w:rsidRPr="00152F9A">
        <w:rPr>
          <w:rFonts w:ascii="Century Gothic" w:hAnsi="Century Gothic" w:cstheme="minorHAnsi"/>
          <w:b/>
        </w:rPr>
        <w:t>.2022 r.</w:t>
      </w:r>
      <w:r w:rsidRPr="0098427B">
        <w:rPr>
          <w:rFonts w:ascii="Century Gothic" w:hAnsi="Century Gothic" w:cstheme="minorHAnsi"/>
          <w:b/>
          <w:bCs/>
        </w:rPr>
        <w:t xml:space="preserve"> do godz. 10:00</w:t>
      </w:r>
      <w:r w:rsidRPr="0098427B">
        <w:rPr>
          <w:rFonts w:ascii="Century Gothic" w:hAnsi="Century Gothic" w:cstheme="minorHAnsi"/>
          <w:b/>
          <w:bCs/>
          <w:color w:val="000000"/>
        </w:rPr>
        <w:t xml:space="preserve"> </w:t>
      </w:r>
      <w:r w:rsidRPr="0098427B">
        <w:rPr>
          <w:rFonts w:ascii="Century Gothic" w:hAnsi="Century Gothic" w:cstheme="minorHAnsi"/>
          <w:b/>
          <w:bCs/>
          <w:color w:val="000000"/>
          <w:u w:val="single"/>
        </w:rPr>
        <w:t>wyłącznie</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r w:rsidRPr="0098427B">
        <w:rPr>
          <w:rFonts w:ascii="Century Gothic" w:hAnsi="Century Gothic" w:cstheme="minorHAnsi"/>
          <w:color w:val="000000"/>
          <w:u w:val="single"/>
        </w:rPr>
        <w:t>krystian.szelkowski@mlawa.pl</w:t>
      </w:r>
      <w:r w:rsidRPr="0098427B">
        <w:rPr>
          <w:rFonts w:ascii="Century Gothic" w:hAnsi="Century Gothic" w:cstheme="minorHAnsi"/>
          <w:color w:val="000000"/>
        </w:rPr>
        <w:t xml:space="preserve"> </w:t>
      </w:r>
    </w:p>
    <w:p w:rsidR="00C66A92" w:rsidRPr="0098427B" w:rsidRDefault="00C66A92" w:rsidP="00C66A92">
      <w:pPr>
        <w:spacing w:after="120"/>
        <w:rPr>
          <w:rFonts w:ascii="Century Gothic" w:hAnsi="Century Gothic" w:cstheme="minorHAnsi"/>
          <w:b/>
        </w:rPr>
      </w:pPr>
      <w:r w:rsidRPr="0098427B">
        <w:rPr>
          <w:rFonts w:ascii="Century Gothic" w:hAnsi="Century Gothic" w:cstheme="minorHAnsi"/>
          <w:b/>
        </w:rPr>
        <w:t>IV. Nazwa i adres WYKONAWCY</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Nazwa:…………………………………………………………………………………………..........</w:t>
      </w:r>
      <w:r w:rsidR="00CD7A64">
        <w:rPr>
          <w:rFonts w:ascii="Century Gothic" w:hAnsi="Century Gothic" w:cstheme="minorHAnsi"/>
          <w:color w:val="000000"/>
        </w:rPr>
        <w:t>.................</w:t>
      </w:r>
    </w:p>
    <w:p w:rsidR="00C66A92" w:rsidRPr="0098427B" w:rsidRDefault="00CD7A64" w:rsidP="00C66A92">
      <w:pPr>
        <w:spacing w:after="120"/>
        <w:rPr>
          <w:rFonts w:ascii="Century Gothic" w:hAnsi="Century Gothic" w:cstheme="minorHAnsi"/>
          <w:color w:val="000000"/>
        </w:rPr>
      </w:pPr>
      <w:r>
        <w:rPr>
          <w:rFonts w:ascii="Century Gothic" w:hAnsi="Century Gothic" w:cstheme="minorHAnsi"/>
          <w:color w:val="000000"/>
        </w:rPr>
        <w:t>Adres:</w:t>
      </w:r>
      <w:r w:rsidR="00C66A92" w:rsidRPr="0098427B">
        <w:rPr>
          <w:rFonts w:ascii="Century Gothic" w:hAnsi="Century Gothic" w:cstheme="minorHAnsi"/>
          <w:color w:val="000000"/>
        </w:rPr>
        <w:t>………………………………………...............................................................................................</w:t>
      </w:r>
      <w:r>
        <w:rPr>
          <w:rFonts w:ascii="Century Gothic" w:hAnsi="Century Gothic" w:cstheme="minorHAnsi"/>
          <w:color w:val="000000"/>
        </w:rPr>
        <w:t>...</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NIP/REGON:…………………………………………………………………………………………</w:t>
      </w:r>
      <w:r w:rsidR="00CD7A64">
        <w:rPr>
          <w:rFonts w:ascii="Century Gothic" w:hAnsi="Century Gothic" w:cstheme="minorHAnsi"/>
          <w:color w:val="000000"/>
        </w:rPr>
        <w:t>…................</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Nr rachunku bankowego:………………………………………………………………………………………………………</w:t>
      </w:r>
    </w:p>
    <w:p w:rsidR="00C66A92" w:rsidRPr="0098427B" w:rsidRDefault="00C66A92" w:rsidP="00C66A92">
      <w:pPr>
        <w:spacing w:after="120"/>
        <w:rPr>
          <w:rFonts w:ascii="Century Gothic" w:hAnsi="Century Gothic" w:cstheme="minorHAnsi"/>
          <w:color w:val="000000"/>
          <w:lang w:val="en-US"/>
        </w:rPr>
      </w:pPr>
      <w:proofErr w:type="spellStart"/>
      <w:r w:rsidRPr="0098427B">
        <w:rPr>
          <w:rFonts w:ascii="Century Gothic" w:hAnsi="Century Gothic" w:cstheme="minorHAnsi"/>
          <w:color w:val="000000"/>
          <w:lang w:val="en-US"/>
        </w:rPr>
        <w:t>Nr</w:t>
      </w:r>
      <w:proofErr w:type="spellEnd"/>
      <w:r w:rsidRPr="0098427B">
        <w:rPr>
          <w:rFonts w:ascii="Century Gothic" w:hAnsi="Century Gothic" w:cstheme="minorHAnsi"/>
          <w:color w:val="000000"/>
          <w:lang w:val="en-US"/>
        </w:rPr>
        <w:t xml:space="preserve"> </w:t>
      </w:r>
      <w:proofErr w:type="spellStart"/>
      <w:r w:rsidRPr="0098427B">
        <w:rPr>
          <w:rFonts w:ascii="Century Gothic" w:hAnsi="Century Gothic" w:cstheme="minorHAnsi"/>
          <w:color w:val="000000"/>
          <w:lang w:val="en-US"/>
        </w:rPr>
        <w:t>tel</w:t>
      </w:r>
      <w:proofErr w:type="spellEnd"/>
      <w:r w:rsidRPr="0098427B">
        <w:rPr>
          <w:rFonts w:ascii="Century Gothic" w:hAnsi="Century Gothic" w:cstheme="minorHAnsi"/>
          <w:color w:val="000000"/>
          <w:lang w:val="en-US"/>
        </w:rPr>
        <w:t xml:space="preserve">……………………………………………………………       </w:t>
      </w:r>
      <w:r w:rsidR="00CD7A64">
        <w:rPr>
          <w:rFonts w:ascii="Century Gothic" w:hAnsi="Century Gothic" w:cstheme="minorHAnsi"/>
          <w:color w:val="000000"/>
          <w:lang w:val="en-US"/>
        </w:rPr>
        <w:br/>
      </w:r>
      <w:proofErr w:type="spellStart"/>
      <w:r w:rsidRPr="0098427B">
        <w:rPr>
          <w:rFonts w:ascii="Century Gothic" w:hAnsi="Century Gothic" w:cstheme="minorHAnsi"/>
          <w:color w:val="000000"/>
          <w:lang w:val="en-US"/>
        </w:rPr>
        <w:t>Adres</w:t>
      </w:r>
      <w:proofErr w:type="spellEnd"/>
      <w:r w:rsidRPr="0098427B">
        <w:rPr>
          <w:rFonts w:ascii="Century Gothic" w:hAnsi="Century Gothic" w:cstheme="minorHAnsi"/>
          <w:color w:val="000000"/>
          <w:lang w:val="en-US"/>
        </w:rPr>
        <w:t xml:space="preserve"> e-mail:………………………………………………………………….</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 xml:space="preserve">1. Oferuję wykonanie zamówienia za: </w:t>
      </w:r>
    </w:p>
    <w:p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netto …………………………………………………………….zł</w:t>
      </w:r>
    </w:p>
    <w:p w:rsidR="00C66A92" w:rsidRPr="0098427B" w:rsidRDefault="00C66A92" w:rsidP="00C66A9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w:t>
      </w:r>
    </w:p>
    <w:p w:rsidR="00C66A92" w:rsidRPr="0098427B" w:rsidRDefault="00C66A92" w:rsidP="00C66A92">
      <w:pPr>
        <w:tabs>
          <w:tab w:val="left" w:pos="284"/>
        </w:tabs>
        <w:rPr>
          <w:rFonts w:ascii="Century Gothic" w:hAnsi="Century Gothic" w:cstheme="minorHAnsi"/>
        </w:rPr>
      </w:pPr>
      <w:r w:rsidRPr="0098427B">
        <w:rPr>
          <w:rFonts w:ascii="Century Gothic" w:hAnsi="Century Gothic" w:cstheme="minorHAnsi"/>
        </w:rPr>
        <w:t>podatek VAT:...............................................................................zł</w:t>
      </w:r>
    </w:p>
    <w:p w:rsidR="00C66A92" w:rsidRDefault="00C66A92" w:rsidP="00A05EE0">
      <w:pPr>
        <w:tabs>
          <w:tab w:val="left" w:pos="284"/>
        </w:tabs>
        <w:rPr>
          <w:rFonts w:ascii="Century Gothic" w:hAnsi="Century Gothic" w:cstheme="minorHAnsi"/>
        </w:rPr>
      </w:pPr>
      <w:r w:rsidRPr="0098427B">
        <w:rPr>
          <w:rFonts w:ascii="Century Gothic" w:hAnsi="Century Gothic" w:cstheme="minorHAnsi"/>
        </w:rPr>
        <w:t>brutto..........................................................................................zł</w:t>
      </w:r>
      <w:r w:rsidRPr="0098427B">
        <w:rPr>
          <w:rFonts w:ascii="Century Gothic" w:hAnsi="Century Gothic" w:cstheme="minorHAnsi"/>
        </w:rPr>
        <w:cr/>
        <w:t xml:space="preserve">słownie: ......................................................................................zł brutto </w:t>
      </w:r>
    </w:p>
    <w:p w:rsidR="00A05EE0" w:rsidRPr="00A05EE0" w:rsidRDefault="00A05EE0" w:rsidP="00A05EE0">
      <w:pPr>
        <w:tabs>
          <w:tab w:val="left" w:pos="284"/>
        </w:tabs>
        <w:rPr>
          <w:rFonts w:ascii="Century Gothic" w:hAnsi="Century Gothic" w:cstheme="minorHAnsi"/>
        </w:rPr>
      </w:pP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Jeśli Wykonawca prowadzi jednoosobową działalność gospodarczą proszę dodatkowo wskazać:</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Adres zamieszkania: …………………........................................................................................</w:t>
      </w:r>
    </w:p>
    <w:p w:rsidR="00C66A92" w:rsidRPr="0098427B" w:rsidRDefault="00C66A92" w:rsidP="00C66A92">
      <w:pPr>
        <w:spacing w:after="120"/>
        <w:outlineLvl w:val="0"/>
        <w:rPr>
          <w:rFonts w:ascii="Century Gothic" w:hAnsi="Century Gothic" w:cstheme="minorHAnsi"/>
          <w:color w:val="000000"/>
        </w:rPr>
      </w:pPr>
      <w:r w:rsidRPr="0098427B">
        <w:rPr>
          <w:rFonts w:ascii="Century Gothic" w:hAnsi="Century Gothic" w:cstheme="minorHAnsi"/>
          <w:color w:val="000000"/>
        </w:rPr>
        <w:t>PESEL: ……………………………………………………………………................................</w:t>
      </w:r>
    </w:p>
    <w:p w:rsidR="00C66A92" w:rsidRPr="0098427B" w:rsidRDefault="00C66A92" w:rsidP="00C66A92">
      <w:pPr>
        <w:spacing w:after="120"/>
        <w:rPr>
          <w:rFonts w:ascii="Century Gothic" w:hAnsi="Century Gothic" w:cstheme="minorHAnsi"/>
          <w:color w:val="000000"/>
        </w:rPr>
      </w:pPr>
      <w:r w:rsidRPr="0098427B">
        <w:rPr>
          <w:rFonts w:ascii="Century Gothic" w:hAnsi="Century Gothic" w:cstheme="minorHAnsi"/>
          <w:color w:val="000000"/>
        </w:rPr>
        <w:t>Dla każdego z członków konsorcjum proszę wskazać dane jak wyżej.</w:t>
      </w:r>
    </w:p>
    <w:p w:rsidR="00C66A92" w:rsidRPr="0098427B" w:rsidRDefault="00C66A92" w:rsidP="00C66A92">
      <w:pPr>
        <w:spacing w:after="120"/>
        <w:rPr>
          <w:rFonts w:ascii="Century Gothic" w:hAnsi="Century Gothic" w:cstheme="minorHAnsi"/>
        </w:rPr>
      </w:pPr>
      <w:r w:rsidRPr="0098427B">
        <w:rPr>
          <w:rFonts w:ascii="Century Gothic" w:hAnsi="Century Gothic" w:cstheme="minorHAnsi"/>
        </w:rPr>
        <w:t>4. Oświadczam, że zapoznałem się z opisem przedmiotu zamówienia i nie wnoszę do niego zastrzeżeń.</w:t>
      </w:r>
    </w:p>
    <w:p w:rsidR="00A05EE0" w:rsidRPr="00A05EE0" w:rsidRDefault="00C66A92" w:rsidP="00C66A92">
      <w:pPr>
        <w:spacing w:after="120"/>
        <w:rPr>
          <w:rFonts w:ascii="Century Gothic" w:hAnsi="Century Gothic" w:cstheme="minorHAnsi"/>
        </w:rPr>
      </w:pPr>
      <w:r w:rsidRPr="0098427B">
        <w:rPr>
          <w:rFonts w:ascii="Century Gothic" w:hAnsi="Century Gothic" w:cstheme="minorHAnsi"/>
        </w:rPr>
        <w:t xml:space="preserve">5. Wykonawca oświadcza, że jest czynnym/zwolnionym/niezarejestrowanym podatnikiem VAT </w:t>
      </w:r>
      <w:r w:rsidRPr="00134B09">
        <w:rPr>
          <w:rFonts w:ascii="Century Gothic" w:hAnsi="Century Gothic" w:cstheme="minorHAnsi"/>
          <w:b/>
        </w:rPr>
        <w:t>(zaznaczyć właściwe)</w:t>
      </w:r>
      <w:r w:rsidRPr="0098427B">
        <w:rPr>
          <w:rFonts w:ascii="Century Gothic" w:hAnsi="Century Gothic" w:cstheme="minorHAnsi"/>
        </w:rPr>
        <w:t xml:space="preserve">. </w:t>
      </w:r>
    </w:p>
    <w:p w:rsidR="00815917" w:rsidRPr="0098427B" w:rsidRDefault="00A05EE0" w:rsidP="00C66A92">
      <w:pPr>
        <w:spacing w:after="120"/>
        <w:rPr>
          <w:rFonts w:ascii="Century Gothic" w:hAnsi="Century Gothic" w:cstheme="minorHAnsi"/>
          <w:b/>
        </w:rPr>
      </w:pPr>
      <w:r>
        <w:rPr>
          <w:rFonts w:ascii="Century Gothic" w:hAnsi="Century Gothic" w:cstheme="minorHAnsi"/>
          <w:b/>
        </w:rPr>
        <w:t>IV</w:t>
      </w:r>
      <w:r w:rsidR="00815917" w:rsidRPr="0098427B">
        <w:rPr>
          <w:rFonts w:ascii="Century Gothic" w:hAnsi="Century Gothic" w:cstheme="minorHAnsi"/>
          <w:b/>
        </w:rPr>
        <w:t>. Załącznikami do niniejszego formularza oferty są:</w:t>
      </w:r>
    </w:p>
    <w:p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1) </w:t>
      </w:r>
      <w:r w:rsidRPr="0098427B">
        <w:rPr>
          <w:rFonts w:ascii="Century Gothic" w:hAnsi="Century Gothic" w:cstheme="minorHAnsi"/>
          <w:b/>
        </w:rPr>
        <w:t>Opis przedmiotu zamówienia, warunki jakim musi odpowiadać Wykonawca i kryteria wyboru oferty</w:t>
      </w:r>
      <w:r w:rsidRPr="0098427B">
        <w:rPr>
          <w:rFonts w:ascii="Century Gothic" w:hAnsi="Century Gothic" w:cstheme="minorHAnsi"/>
        </w:rPr>
        <w:t xml:space="preserve"> – Załącznik nr 1.</w:t>
      </w:r>
    </w:p>
    <w:p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2) </w:t>
      </w:r>
      <w:r w:rsidRPr="0098427B">
        <w:rPr>
          <w:rFonts w:ascii="Century Gothic" w:hAnsi="Century Gothic" w:cstheme="minorHAnsi"/>
          <w:b/>
        </w:rPr>
        <w:t>Wzór umowy</w:t>
      </w:r>
      <w:r w:rsidRPr="0098427B">
        <w:rPr>
          <w:rFonts w:ascii="Century Gothic" w:hAnsi="Century Gothic" w:cstheme="minorHAnsi"/>
        </w:rPr>
        <w:t xml:space="preserve"> – Załącznik nr 2.</w:t>
      </w:r>
    </w:p>
    <w:p w:rsidR="00815917" w:rsidRPr="0098427B" w:rsidRDefault="00815917" w:rsidP="00C66A92">
      <w:pPr>
        <w:spacing w:after="120"/>
        <w:rPr>
          <w:rFonts w:ascii="Century Gothic" w:hAnsi="Century Gothic" w:cstheme="minorHAnsi"/>
        </w:rPr>
      </w:pPr>
      <w:r w:rsidRPr="0098427B">
        <w:rPr>
          <w:rFonts w:ascii="Century Gothic" w:hAnsi="Century Gothic" w:cstheme="minorHAnsi"/>
        </w:rPr>
        <w:t xml:space="preserve">3) </w:t>
      </w:r>
      <w:r w:rsidRPr="0098427B">
        <w:rPr>
          <w:rFonts w:ascii="Century Gothic" w:hAnsi="Century Gothic" w:cstheme="minorHAnsi"/>
          <w:b/>
        </w:rPr>
        <w:t>Informacja dla Wykonawców, dotycząca ochrony danych osobowych, obejmująca prawa i obowiązki zarówno Zamawiającego jak i Wykonawcy</w:t>
      </w:r>
      <w:r w:rsidRPr="0098427B">
        <w:rPr>
          <w:rFonts w:ascii="Century Gothic" w:hAnsi="Century Gothic" w:cstheme="minorHAnsi"/>
        </w:rPr>
        <w:t xml:space="preserve"> – Załącznik nr 3.</w:t>
      </w:r>
    </w:p>
    <w:p w:rsidR="00F13783" w:rsidRDefault="00F13783" w:rsidP="00914C88">
      <w:pPr>
        <w:spacing w:after="120"/>
        <w:jc w:val="both"/>
        <w:rPr>
          <w:rFonts w:ascii="Century Gothic" w:hAnsi="Century Gothic" w:cstheme="minorHAnsi"/>
        </w:rPr>
      </w:pPr>
      <w:r>
        <w:rPr>
          <w:rFonts w:ascii="Century Gothic" w:hAnsi="Century Gothic" w:cstheme="minorHAnsi"/>
        </w:rPr>
        <w:lastRenderedPageBreak/>
        <w:t xml:space="preserve">5) </w:t>
      </w:r>
      <w:r w:rsidR="00A05EE0">
        <w:rPr>
          <w:rFonts w:ascii="Century Gothic" w:hAnsi="Century Gothic" w:cstheme="minorHAnsi"/>
          <w:b/>
        </w:rPr>
        <w:t>Dokumentacja techniczna</w:t>
      </w:r>
      <w:r>
        <w:rPr>
          <w:rFonts w:ascii="Century Gothic" w:hAnsi="Century Gothic" w:cstheme="minorHAnsi"/>
        </w:rPr>
        <w:t xml:space="preserve"> – Załącznik nr </w:t>
      </w:r>
      <w:r w:rsidR="00A05EE0">
        <w:rPr>
          <w:rFonts w:ascii="Century Gothic" w:hAnsi="Century Gothic" w:cstheme="minorHAnsi"/>
        </w:rPr>
        <w:t>4</w:t>
      </w:r>
      <w:r>
        <w:rPr>
          <w:rFonts w:ascii="Century Gothic" w:hAnsi="Century Gothic" w:cstheme="minorHAnsi"/>
        </w:rPr>
        <w:t>.</w:t>
      </w:r>
    </w:p>
    <w:p w:rsidR="00F13783" w:rsidRPr="00F13783" w:rsidRDefault="00F13783" w:rsidP="00F13783">
      <w:pPr>
        <w:spacing w:after="120"/>
        <w:rPr>
          <w:rFonts w:ascii="Century Gothic" w:hAnsi="Century Gothic"/>
          <w:b/>
        </w:rPr>
      </w:pPr>
      <w:r>
        <w:rPr>
          <w:rFonts w:ascii="Century Gothic" w:hAnsi="Century Gothic" w:cstheme="minorHAnsi"/>
        </w:rPr>
        <w:t xml:space="preserve">6) </w:t>
      </w:r>
      <w:r w:rsidRPr="00F13783">
        <w:rPr>
          <w:rFonts w:ascii="Century Gothic" w:hAnsi="Century Gothic"/>
          <w:b/>
        </w:rPr>
        <w:t>Oświadczenie Wykonawcy/Wykonawcy wspólnie ubiegającego się o udzielenie zamówienia</w:t>
      </w:r>
      <w:r>
        <w:rPr>
          <w:rFonts w:ascii="Century Gothic" w:hAnsi="Century Gothic"/>
          <w:b/>
        </w:rPr>
        <w:t xml:space="preserve"> uwzględniające przesłanki wykluczenia z art. 7 ust. 1 Ustawy o szczególnych rozwiązaniach w zakresie przeciwdziałania wspieraniu agresji na Ukrainę oraz służących ochronie bezpieczeństwa narodowego – </w:t>
      </w:r>
      <w:r w:rsidRPr="00F13783">
        <w:rPr>
          <w:rFonts w:ascii="Century Gothic" w:hAnsi="Century Gothic"/>
        </w:rPr>
        <w:t xml:space="preserve">Załącznik nr </w:t>
      </w:r>
      <w:r w:rsidR="00720B8B">
        <w:rPr>
          <w:rFonts w:ascii="Century Gothic" w:hAnsi="Century Gothic"/>
        </w:rPr>
        <w:t>5</w:t>
      </w:r>
      <w:r w:rsidRPr="00F13783">
        <w:rPr>
          <w:rFonts w:ascii="Century Gothic" w:hAnsi="Century Gothic"/>
        </w:rPr>
        <w:t>.</w:t>
      </w:r>
    </w:p>
    <w:p w:rsidR="00815917" w:rsidRPr="0098427B" w:rsidRDefault="00815917" w:rsidP="00815917">
      <w:pPr>
        <w:spacing w:after="120"/>
        <w:rPr>
          <w:rFonts w:ascii="Century Gothic" w:hAnsi="Century Gothic" w:cstheme="minorHAnsi"/>
          <w:b/>
        </w:rPr>
      </w:pPr>
      <w:r w:rsidRPr="0098427B">
        <w:rPr>
          <w:rFonts w:ascii="Century Gothic" w:hAnsi="Century Gothic" w:cstheme="minorHAnsi"/>
          <w:b/>
        </w:rPr>
        <w:t>VI. Oświadczenie</w:t>
      </w:r>
    </w:p>
    <w:p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b/>
          <w:i/>
        </w:rPr>
        <w:t>*Dotyczy osób fizycznych w tym prowadzących jednoosobową działalność gospodarczą</w:t>
      </w:r>
      <w:r w:rsidRPr="0098427B">
        <w:rPr>
          <w:rFonts w:ascii="Century Gothic" w:hAnsi="Century Gothic" w:cstheme="minorHAnsi"/>
        </w:rPr>
        <w:t xml:space="preserve"> </w:t>
      </w:r>
    </w:p>
    <w:p w:rsidR="00815917" w:rsidRPr="0098427B" w:rsidRDefault="00815917" w:rsidP="00815917">
      <w:pPr>
        <w:spacing w:after="120"/>
        <w:jc w:val="both"/>
        <w:rPr>
          <w:rFonts w:ascii="Century Gothic" w:hAnsi="Century Gothic" w:cstheme="minorHAnsi"/>
          <w:b/>
          <w:color w:val="000000"/>
        </w:rPr>
      </w:pPr>
      <w:r w:rsidRPr="0098427B">
        <w:rPr>
          <w:rFonts w:ascii="Century Gothic" w:hAnsi="Century Gothic" w:cstheme="minorHAnsi"/>
        </w:rPr>
        <w:t>Oświadczam, że n</w:t>
      </w:r>
      <w:r w:rsidRPr="0098427B">
        <w:rPr>
          <w:rFonts w:ascii="Century Gothic" w:hAnsi="Century Gothic" w:cstheme="minorHAnsi"/>
          <w:iCs/>
        </w:rPr>
        <w:t xml:space="preserve">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Urząd Miasta Mława z siedzibą w Mławie, przy ul. Stary Rynek 19, wynikających z art. 13 rozporządzenia RODO oraz o moich prawach wynikających z art. 15 rozporządzenia RODO. Zgadzam się na przetwarzanie moich danych do celów postępowania przetargowego realizowanego pod nazwą: </w:t>
      </w:r>
      <w:r w:rsidR="00A05EE0" w:rsidRPr="00A05EE0">
        <w:rPr>
          <w:rFonts w:ascii="Century Gothic" w:hAnsi="Century Gothic" w:cstheme="minorHAnsi"/>
          <w:b/>
          <w:i/>
        </w:rPr>
        <w:t>Modernizacja oświetlenia ulicznego w ul. Żwirki, ul. Targowej i ul. Handlowej w Mławie</w:t>
      </w:r>
      <w:r w:rsidR="00A05EE0">
        <w:rPr>
          <w:rFonts w:ascii="Century Gothic" w:hAnsi="Century Gothic" w:cstheme="minorHAnsi"/>
        </w:rPr>
        <w:t xml:space="preserve"> </w:t>
      </w:r>
      <w:r w:rsidRPr="0098427B">
        <w:rPr>
          <w:rFonts w:ascii="Century Gothic" w:hAnsi="Century Gothic" w:cstheme="minorHAnsi"/>
          <w:iCs/>
        </w:rPr>
        <w:t>oraz na usunięcie tych danych po okresie, który został wskazany przez Administratora.</w:t>
      </w:r>
    </w:p>
    <w:p w:rsidR="00815917" w:rsidRPr="0098427B" w:rsidRDefault="00815917" w:rsidP="00815917">
      <w:pPr>
        <w:tabs>
          <w:tab w:val="left" w:pos="284"/>
        </w:tabs>
        <w:jc w:val="both"/>
        <w:rPr>
          <w:rFonts w:ascii="Century Gothic" w:hAnsi="Century Gothic" w:cstheme="minorHAnsi"/>
          <w:iCs/>
        </w:rPr>
      </w:pPr>
      <w:r w:rsidRPr="0098427B">
        <w:rPr>
          <w:rFonts w:ascii="Century Gothic" w:hAnsi="Century Gothic" w:cstheme="minorHAnsi"/>
          <w:iCs/>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rsidR="00815917" w:rsidRDefault="00815917" w:rsidP="00815917">
      <w:pPr>
        <w:tabs>
          <w:tab w:val="left" w:pos="284"/>
        </w:tabs>
        <w:jc w:val="both"/>
        <w:rPr>
          <w:rFonts w:ascii="Century Gothic" w:hAnsi="Century Gothic" w:cstheme="minorHAnsi"/>
        </w:rPr>
      </w:pPr>
    </w:p>
    <w:p w:rsidR="00134B09" w:rsidRPr="00134B09" w:rsidRDefault="00134B09" w:rsidP="00815917">
      <w:pPr>
        <w:tabs>
          <w:tab w:val="left" w:pos="284"/>
        </w:tabs>
        <w:jc w:val="both"/>
        <w:rPr>
          <w:rFonts w:ascii="Century Gothic" w:hAnsi="Century Gothic" w:cstheme="minorHAnsi"/>
          <w:b/>
          <w:u w:val="single"/>
        </w:rPr>
      </w:pPr>
      <w:r w:rsidRPr="00134B09">
        <w:rPr>
          <w:rFonts w:ascii="Century Gothic" w:hAnsi="Century Gothic" w:cstheme="minorHAnsi"/>
          <w:b/>
          <w:u w:val="single"/>
        </w:rPr>
        <w:t>UWAGA – Ofertę stanowią następujące dokumenty:</w:t>
      </w:r>
    </w:p>
    <w:p w:rsidR="00134B09" w:rsidRPr="00134B09" w:rsidRDefault="00134B09" w:rsidP="00DF3021">
      <w:pPr>
        <w:pStyle w:val="Akapitzlist"/>
        <w:numPr>
          <w:ilvl w:val="0"/>
          <w:numId w:val="7"/>
        </w:numPr>
        <w:tabs>
          <w:tab w:val="left" w:pos="284"/>
        </w:tabs>
        <w:jc w:val="both"/>
        <w:rPr>
          <w:rFonts w:ascii="Century Gothic" w:hAnsi="Century Gothic" w:cstheme="minorHAnsi"/>
        </w:rPr>
      </w:pPr>
      <w:r>
        <w:rPr>
          <w:rFonts w:ascii="Century Gothic" w:hAnsi="Century Gothic"/>
        </w:rPr>
        <w:t xml:space="preserve">Formularz oferty </w:t>
      </w:r>
    </w:p>
    <w:p w:rsidR="00134B09" w:rsidRPr="00134B09" w:rsidRDefault="00134B09" w:rsidP="00DF3021">
      <w:pPr>
        <w:pStyle w:val="Akapitzlist"/>
        <w:numPr>
          <w:ilvl w:val="0"/>
          <w:numId w:val="7"/>
        </w:numPr>
        <w:tabs>
          <w:tab w:val="left" w:pos="284"/>
        </w:tabs>
        <w:jc w:val="both"/>
        <w:rPr>
          <w:rFonts w:ascii="Century Gothic" w:hAnsi="Century Gothic" w:cstheme="minorHAnsi"/>
        </w:rPr>
      </w:pPr>
      <w:r>
        <w:rPr>
          <w:rFonts w:ascii="Century Gothic" w:hAnsi="Century Gothic"/>
        </w:rPr>
        <w:t xml:space="preserve">Oświadczenie – załącznik nr </w:t>
      </w:r>
      <w:r w:rsidR="00720B8B">
        <w:rPr>
          <w:rFonts w:ascii="Century Gothic" w:hAnsi="Century Gothic"/>
        </w:rPr>
        <w:t>5</w:t>
      </w:r>
    </w:p>
    <w:p w:rsidR="00815917" w:rsidRPr="00134B09" w:rsidRDefault="00134B09" w:rsidP="00134B09">
      <w:pPr>
        <w:pStyle w:val="Akapitzlist"/>
        <w:tabs>
          <w:tab w:val="left" w:pos="284"/>
        </w:tabs>
        <w:jc w:val="both"/>
        <w:rPr>
          <w:rFonts w:ascii="Century Gothic" w:hAnsi="Century Gothic" w:cstheme="minorHAnsi"/>
        </w:rPr>
      </w:pPr>
      <w:r w:rsidRPr="00134B09">
        <w:rPr>
          <w:rFonts w:ascii="Century Gothic" w:hAnsi="Century Gothic"/>
        </w:rPr>
        <w:br/>
      </w:r>
    </w:p>
    <w:p w:rsidR="00815917" w:rsidRDefault="00815917" w:rsidP="00815917">
      <w:pPr>
        <w:tabs>
          <w:tab w:val="left" w:pos="284"/>
        </w:tabs>
        <w:jc w:val="both"/>
        <w:rPr>
          <w:rFonts w:ascii="Century Gothic" w:hAnsi="Century Gothic" w:cstheme="minorHAnsi"/>
        </w:rPr>
      </w:pPr>
    </w:p>
    <w:p w:rsidR="00134B09" w:rsidRDefault="00134B09" w:rsidP="00815917">
      <w:pPr>
        <w:tabs>
          <w:tab w:val="left" w:pos="284"/>
        </w:tabs>
        <w:jc w:val="both"/>
        <w:rPr>
          <w:rFonts w:ascii="Century Gothic" w:hAnsi="Century Gothic" w:cstheme="minorHAnsi"/>
        </w:rPr>
      </w:pPr>
    </w:p>
    <w:p w:rsidR="00134B09" w:rsidRPr="0098427B" w:rsidRDefault="00134B09" w:rsidP="00815917">
      <w:pPr>
        <w:tabs>
          <w:tab w:val="left" w:pos="284"/>
        </w:tabs>
        <w:jc w:val="both"/>
        <w:rPr>
          <w:rFonts w:ascii="Century Gothic" w:hAnsi="Century Gothic" w:cstheme="minorHAnsi"/>
        </w:rPr>
      </w:pPr>
    </w:p>
    <w:p w:rsidR="00815917" w:rsidRPr="0098427B" w:rsidRDefault="00815917" w:rsidP="00815917">
      <w:pPr>
        <w:tabs>
          <w:tab w:val="left" w:pos="284"/>
        </w:tabs>
        <w:jc w:val="both"/>
        <w:rPr>
          <w:rFonts w:ascii="Century Gothic" w:hAnsi="Century Gothic" w:cstheme="minorHAnsi"/>
          <w:color w:val="000000"/>
        </w:rPr>
      </w:pPr>
      <w:r w:rsidRPr="0098427B">
        <w:rPr>
          <w:rFonts w:ascii="Century Gothic" w:hAnsi="Century Gothic" w:cstheme="minorHAnsi"/>
          <w:color w:val="000000"/>
        </w:rPr>
        <w:t xml:space="preserve">                                                                                     ..................................................................................</w:t>
      </w:r>
    </w:p>
    <w:p w:rsidR="00815917" w:rsidRPr="0098427B" w:rsidRDefault="00CD7A64" w:rsidP="00815917">
      <w:pPr>
        <w:tabs>
          <w:tab w:val="left" w:pos="284"/>
        </w:tabs>
        <w:jc w:val="both"/>
        <w:rPr>
          <w:rFonts w:ascii="Century Gothic" w:hAnsi="Century Gothic" w:cstheme="minorHAnsi"/>
          <w:color w:val="000000"/>
        </w:rPr>
      </w:pPr>
      <w:r>
        <w:rPr>
          <w:rFonts w:ascii="Century Gothic" w:hAnsi="Century Gothic" w:cstheme="minorHAnsi"/>
          <w:color w:val="000000"/>
        </w:rPr>
        <w:t xml:space="preserve">    </w:t>
      </w:r>
      <w:r w:rsidR="00815917" w:rsidRPr="0098427B">
        <w:rPr>
          <w:rFonts w:ascii="Century Gothic" w:hAnsi="Century Gothic" w:cstheme="minorHAnsi"/>
          <w:color w:val="000000"/>
        </w:rPr>
        <w:t xml:space="preserve"> data, podpis i pieczęć osoby uprawnionej</w:t>
      </w:r>
    </w:p>
    <w:p w:rsidR="00815917" w:rsidRPr="0098427B" w:rsidRDefault="00815917" w:rsidP="00C66A92">
      <w:pPr>
        <w:spacing w:after="120"/>
        <w:rPr>
          <w:rFonts w:ascii="Century Gothic" w:hAnsi="Century Gothic" w:cstheme="minorHAnsi"/>
        </w:rPr>
      </w:pPr>
    </w:p>
    <w:p w:rsidR="00815917" w:rsidRPr="0098427B" w:rsidRDefault="00815917" w:rsidP="00C66A92">
      <w:pPr>
        <w:spacing w:after="120"/>
        <w:rPr>
          <w:rFonts w:ascii="Century Gothic" w:hAnsi="Century Gothic" w:cstheme="minorHAnsi"/>
        </w:rPr>
      </w:pPr>
    </w:p>
    <w:p w:rsidR="00815917" w:rsidRPr="0098427B" w:rsidRDefault="00815917" w:rsidP="00F81966">
      <w:pPr>
        <w:spacing w:after="120"/>
        <w:jc w:val="both"/>
        <w:rPr>
          <w:rFonts w:ascii="Century Gothic" w:hAnsi="Century Gothic" w:cstheme="minorHAnsi"/>
          <w:b/>
        </w:rPr>
      </w:pPr>
    </w:p>
    <w:p w:rsidR="00815917" w:rsidRDefault="00815917" w:rsidP="00F81966">
      <w:pPr>
        <w:spacing w:after="120"/>
        <w:jc w:val="both"/>
        <w:rPr>
          <w:rFonts w:ascii="Century Gothic" w:hAnsi="Century Gothic" w:cstheme="minorHAnsi"/>
          <w:b/>
        </w:rPr>
      </w:pPr>
    </w:p>
    <w:p w:rsidR="00F20103" w:rsidRDefault="00F20103" w:rsidP="00F81966">
      <w:pPr>
        <w:spacing w:after="120"/>
        <w:jc w:val="both"/>
        <w:rPr>
          <w:rFonts w:ascii="Century Gothic" w:hAnsi="Century Gothic" w:cstheme="minorHAnsi"/>
          <w:b/>
        </w:rPr>
      </w:pPr>
    </w:p>
    <w:p w:rsidR="00F20103" w:rsidRDefault="00F20103" w:rsidP="00F81966">
      <w:pPr>
        <w:spacing w:after="120"/>
        <w:jc w:val="both"/>
        <w:rPr>
          <w:rFonts w:ascii="Century Gothic" w:hAnsi="Century Gothic" w:cstheme="minorHAnsi"/>
          <w:b/>
        </w:rPr>
      </w:pPr>
    </w:p>
    <w:p w:rsidR="00F20103" w:rsidRDefault="00F20103" w:rsidP="00F81966">
      <w:pPr>
        <w:spacing w:after="120"/>
        <w:jc w:val="both"/>
        <w:rPr>
          <w:rFonts w:ascii="Century Gothic" w:hAnsi="Century Gothic" w:cstheme="minorHAnsi"/>
          <w:b/>
        </w:rPr>
      </w:pPr>
    </w:p>
    <w:p w:rsidR="00F20103" w:rsidRDefault="00F20103" w:rsidP="00F81966">
      <w:pPr>
        <w:spacing w:after="120"/>
        <w:jc w:val="both"/>
        <w:rPr>
          <w:rFonts w:ascii="Century Gothic" w:hAnsi="Century Gothic" w:cstheme="minorHAnsi"/>
          <w:b/>
        </w:rPr>
      </w:pPr>
    </w:p>
    <w:p w:rsidR="00A05EE0" w:rsidRDefault="00A05EE0" w:rsidP="00F81966">
      <w:pPr>
        <w:spacing w:after="120"/>
        <w:jc w:val="both"/>
        <w:rPr>
          <w:rFonts w:ascii="Century Gothic" w:hAnsi="Century Gothic" w:cstheme="minorHAnsi"/>
          <w:b/>
        </w:rPr>
      </w:pPr>
    </w:p>
    <w:p w:rsidR="00A05EE0" w:rsidRDefault="00A05EE0" w:rsidP="00F81966">
      <w:pPr>
        <w:spacing w:after="120"/>
        <w:jc w:val="both"/>
        <w:rPr>
          <w:rFonts w:ascii="Century Gothic" w:hAnsi="Century Gothic" w:cstheme="minorHAnsi"/>
          <w:b/>
        </w:rPr>
      </w:pPr>
    </w:p>
    <w:p w:rsidR="00A05EE0" w:rsidRDefault="00A05EE0" w:rsidP="00F81966">
      <w:pPr>
        <w:spacing w:after="120"/>
        <w:jc w:val="both"/>
        <w:rPr>
          <w:rFonts w:ascii="Century Gothic" w:hAnsi="Century Gothic" w:cstheme="minorHAnsi"/>
          <w:b/>
        </w:rPr>
      </w:pPr>
    </w:p>
    <w:p w:rsidR="00A05EE0" w:rsidRDefault="00A05EE0" w:rsidP="00F81966">
      <w:pPr>
        <w:spacing w:after="120"/>
        <w:jc w:val="both"/>
        <w:rPr>
          <w:rFonts w:ascii="Century Gothic" w:hAnsi="Century Gothic" w:cstheme="minorHAnsi"/>
          <w:b/>
        </w:rPr>
      </w:pPr>
    </w:p>
    <w:p w:rsidR="00A05EE0" w:rsidRPr="0098427B" w:rsidRDefault="00A05EE0" w:rsidP="00F81966">
      <w:pPr>
        <w:spacing w:after="120"/>
        <w:jc w:val="both"/>
        <w:rPr>
          <w:rFonts w:ascii="Century Gothic" w:hAnsi="Century Gothic" w:cstheme="minorHAnsi"/>
          <w:b/>
        </w:rPr>
      </w:pPr>
    </w:p>
    <w:p w:rsidR="00F20103" w:rsidRDefault="00F20103" w:rsidP="00491B5C">
      <w:pPr>
        <w:spacing w:after="120"/>
        <w:jc w:val="right"/>
        <w:rPr>
          <w:rFonts w:ascii="Century Gothic" w:hAnsi="Century Gothic" w:cstheme="minorHAnsi"/>
          <w:b/>
        </w:rPr>
      </w:pPr>
    </w:p>
    <w:p w:rsidR="00815917" w:rsidRPr="0098427B" w:rsidRDefault="00CD7A64" w:rsidP="00491B5C">
      <w:pPr>
        <w:spacing w:after="120"/>
        <w:jc w:val="right"/>
        <w:rPr>
          <w:rFonts w:ascii="Century Gothic" w:hAnsi="Century Gothic" w:cstheme="minorHAnsi"/>
          <w:b/>
        </w:rPr>
      </w:pPr>
      <w:r>
        <w:rPr>
          <w:rFonts w:ascii="Century Gothic" w:hAnsi="Century Gothic" w:cstheme="minorHAnsi"/>
          <w:b/>
        </w:rPr>
        <w:lastRenderedPageBreak/>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sidR="00815917" w:rsidRPr="0098427B">
        <w:rPr>
          <w:rFonts w:ascii="Century Gothic" w:hAnsi="Century Gothic" w:cstheme="minorHAnsi"/>
          <w:b/>
        </w:rPr>
        <w:t xml:space="preserve">Załącznik nr 1 </w:t>
      </w:r>
    </w:p>
    <w:p w:rsidR="00815917" w:rsidRPr="0098427B" w:rsidRDefault="00261EBE" w:rsidP="00261EBE">
      <w:pPr>
        <w:spacing w:after="120"/>
        <w:jc w:val="both"/>
        <w:rPr>
          <w:rFonts w:ascii="Century Gothic" w:hAnsi="Century Gothic" w:cstheme="minorHAnsi"/>
          <w:b/>
        </w:rPr>
      </w:pPr>
      <w:r w:rsidRPr="0098427B">
        <w:rPr>
          <w:rFonts w:ascii="Century Gothic" w:hAnsi="Century Gothic" w:cstheme="minorHAnsi"/>
          <w:b/>
        </w:rPr>
        <w:t xml:space="preserve">1. </w:t>
      </w:r>
      <w:r w:rsidR="00815917" w:rsidRPr="0098427B">
        <w:rPr>
          <w:rFonts w:ascii="Century Gothic" w:hAnsi="Century Gothic" w:cstheme="minorHAnsi"/>
          <w:b/>
        </w:rPr>
        <w:t>Opis przedmiotu zamówienia:</w:t>
      </w:r>
    </w:p>
    <w:p w:rsidR="00A05EE0" w:rsidRPr="0098427B" w:rsidRDefault="00A05EE0" w:rsidP="00A05EE0">
      <w:pPr>
        <w:spacing w:after="120"/>
        <w:jc w:val="both"/>
        <w:rPr>
          <w:rFonts w:ascii="Century Gothic" w:hAnsi="Century Gothic" w:cstheme="minorHAnsi"/>
        </w:rPr>
      </w:pPr>
      <w:r>
        <w:rPr>
          <w:rFonts w:ascii="Century Gothic" w:hAnsi="Century Gothic" w:cstheme="minorHAnsi"/>
        </w:rPr>
        <w:t>Modernizacja oświetlenia ulicznego w ul. Żwirki, ul. Targowej i ul. Handlowej w Mławie.</w:t>
      </w:r>
    </w:p>
    <w:p w:rsidR="00815917" w:rsidRPr="0098427B" w:rsidRDefault="00261EBE" w:rsidP="00261EBE">
      <w:pPr>
        <w:spacing w:after="120"/>
        <w:jc w:val="both"/>
        <w:rPr>
          <w:rFonts w:ascii="Century Gothic" w:hAnsi="Century Gothic" w:cstheme="minorHAnsi"/>
          <w:b/>
        </w:rPr>
      </w:pPr>
      <w:r w:rsidRPr="0098427B">
        <w:rPr>
          <w:rFonts w:ascii="Century Gothic" w:hAnsi="Century Gothic" w:cstheme="minorHAnsi"/>
          <w:b/>
        </w:rPr>
        <w:t xml:space="preserve">2. </w:t>
      </w:r>
      <w:r w:rsidR="00815917" w:rsidRPr="0098427B">
        <w:rPr>
          <w:rFonts w:ascii="Century Gothic" w:hAnsi="Century Gothic" w:cstheme="minorHAnsi"/>
          <w:b/>
        </w:rPr>
        <w:t xml:space="preserve">Przedmiot zamówienia: </w:t>
      </w:r>
    </w:p>
    <w:p w:rsidR="00A05EE0" w:rsidRPr="0013442C" w:rsidRDefault="00A05EE0" w:rsidP="00A05EE0">
      <w:pPr>
        <w:tabs>
          <w:tab w:val="left" w:pos="360"/>
        </w:tabs>
        <w:jc w:val="both"/>
        <w:rPr>
          <w:rFonts w:ascii="Century Gothic" w:hAnsi="Century Gothic"/>
        </w:rPr>
      </w:pPr>
      <w:r w:rsidRPr="0013442C">
        <w:rPr>
          <w:rFonts w:ascii="Century Gothic" w:hAnsi="Century Gothic"/>
        </w:rPr>
        <w:t>Przedmiotem zamówienia są roboty budowlane polegające na:</w:t>
      </w:r>
    </w:p>
    <w:p w:rsidR="00A05EE0" w:rsidRPr="0013442C" w:rsidRDefault="00A05EE0" w:rsidP="00DF3021">
      <w:pPr>
        <w:numPr>
          <w:ilvl w:val="0"/>
          <w:numId w:val="8"/>
        </w:numPr>
        <w:rPr>
          <w:rFonts w:ascii="Century Gothic" w:hAnsi="Century Gothic"/>
        </w:rPr>
      </w:pPr>
      <w:r w:rsidRPr="0013442C">
        <w:rPr>
          <w:rFonts w:ascii="Century Gothic" w:hAnsi="Century Gothic"/>
          <w:color w:val="000000"/>
        </w:rPr>
        <w:t xml:space="preserve">ul. Żwirki : </w:t>
      </w:r>
    </w:p>
    <w:p w:rsidR="00A05EE0" w:rsidRPr="0013442C" w:rsidRDefault="00A05EE0" w:rsidP="00DF3021">
      <w:pPr>
        <w:numPr>
          <w:ilvl w:val="0"/>
          <w:numId w:val="9"/>
        </w:numPr>
        <w:rPr>
          <w:rFonts w:ascii="Century Gothic" w:hAnsi="Century Gothic"/>
        </w:rPr>
      </w:pPr>
      <w:r w:rsidRPr="0013442C">
        <w:rPr>
          <w:rFonts w:ascii="Century Gothic" w:hAnsi="Century Gothic"/>
          <w:color w:val="000000"/>
        </w:rPr>
        <w:t>wymianie  23 sodowych opraw oświetleniowych o mocy 250W na oprawy LED o mocy 96W każda w optyce T2 i temperaturze barwowej światła 4000K,</w:t>
      </w:r>
    </w:p>
    <w:p w:rsidR="00A05EE0" w:rsidRPr="0013442C" w:rsidRDefault="00A05EE0" w:rsidP="00DF3021">
      <w:pPr>
        <w:numPr>
          <w:ilvl w:val="0"/>
          <w:numId w:val="9"/>
        </w:numPr>
        <w:rPr>
          <w:rFonts w:ascii="Century Gothic" w:hAnsi="Century Gothic"/>
        </w:rPr>
      </w:pPr>
      <w:r w:rsidRPr="0013442C">
        <w:rPr>
          <w:rFonts w:ascii="Century Gothic" w:hAnsi="Century Gothic"/>
          <w:color w:val="000000"/>
        </w:rPr>
        <w:t xml:space="preserve">wymianie 22 sodowych opraw oświetleniowych o mocy 70W na oprawy LED </w:t>
      </w:r>
      <w:r w:rsidRPr="0013442C">
        <w:rPr>
          <w:rFonts w:ascii="Century Gothic" w:hAnsi="Century Gothic"/>
          <w:color w:val="000000"/>
        </w:rPr>
        <w:br/>
        <w:t>o mocy 48 W każda w optyce DW i temperaturze barwowej światła 4000K;</w:t>
      </w:r>
    </w:p>
    <w:p w:rsidR="00A05EE0" w:rsidRPr="0013442C" w:rsidRDefault="00A05EE0" w:rsidP="00DF3021">
      <w:pPr>
        <w:numPr>
          <w:ilvl w:val="0"/>
          <w:numId w:val="8"/>
        </w:numPr>
        <w:rPr>
          <w:rFonts w:ascii="Century Gothic" w:hAnsi="Century Gothic"/>
        </w:rPr>
      </w:pPr>
      <w:r w:rsidRPr="0013442C">
        <w:rPr>
          <w:rFonts w:ascii="Century Gothic" w:hAnsi="Century Gothic"/>
        </w:rPr>
        <w:t>ul. Targowa:</w:t>
      </w:r>
    </w:p>
    <w:p w:rsidR="00A05EE0" w:rsidRPr="0013442C" w:rsidRDefault="00A05EE0" w:rsidP="00DF3021">
      <w:pPr>
        <w:numPr>
          <w:ilvl w:val="0"/>
          <w:numId w:val="10"/>
        </w:numPr>
        <w:jc w:val="both"/>
        <w:rPr>
          <w:rFonts w:ascii="Century Gothic" w:hAnsi="Century Gothic"/>
        </w:rPr>
      </w:pPr>
      <w:r w:rsidRPr="0013442C">
        <w:rPr>
          <w:rFonts w:ascii="Century Gothic" w:hAnsi="Century Gothic"/>
        </w:rPr>
        <w:t>wymianie 13 sodowych opraw oświetleniowych o mocy 150W na oprawy LED o mocy 60W każda w optyce DW i temperaturze barwowej światła 4000K,</w:t>
      </w:r>
    </w:p>
    <w:p w:rsidR="00A05EE0" w:rsidRPr="00152F9A" w:rsidRDefault="00A05EE0" w:rsidP="00152F9A">
      <w:pPr>
        <w:numPr>
          <w:ilvl w:val="0"/>
          <w:numId w:val="10"/>
        </w:numPr>
        <w:jc w:val="both"/>
        <w:rPr>
          <w:rFonts w:ascii="Century Gothic" w:hAnsi="Century Gothic"/>
        </w:rPr>
      </w:pPr>
      <w:r w:rsidRPr="0013442C">
        <w:rPr>
          <w:rFonts w:ascii="Century Gothic" w:hAnsi="Century Gothic"/>
        </w:rPr>
        <w:t>wymianie 10 opraw oświetleniowych o mocy 70W na oprawy LED o mocy 38W każda o temp</w:t>
      </w:r>
      <w:r w:rsidR="00152F9A">
        <w:rPr>
          <w:rFonts w:ascii="Century Gothic" w:hAnsi="Century Gothic"/>
        </w:rPr>
        <w:t>eraturze barwowej światła 4000K.</w:t>
      </w:r>
    </w:p>
    <w:p w:rsidR="00A05EE0" w:rsidRPr="0013442C" w:rsidRDefault="00A05EE0" w:rsidP="00DF3021">
      <w:pPr>
        <w:numPr>
          <w:ilvl w:val="0"/>
          <w:numId w:val="8"/>
        </w:numPr>
        <w:jc w:val="both"/>
        <w:rPr>
          <w:rFonts w:ascii="Century Gothic" w:hAnsi="Century Gothic"/>
          <w:color w:val="FF0000"/>
        </w:rPr>
      </w:pPr>
      <w:r w:rsidRPr="0013442C">
        <w:rPr>
          <w:rFonts w:ascii="Century Gothic" w:hAnsi="Century Gothic"/>
        </w:rPr>
        <w:t>ul. Handlowa:</w:t>
      </w:r>
    </w:p>
    <w:p w:rsidR="00A05EE0" w:rsidRPr="0013442C" w:rsidRDefault="00A05EE0" w:rsidP="00DF3021">
      <w:pPr>
        <w:numPr>
          <w:ilvl w:val="0"/>
          <w:numId w:val="11"/>
        </w:numPr>
        <w:jc w:val="both"/>
        <w:rPr>
          <w:rFonts w:ascii="Century Gothic" w:hAnsi="Century Gothic"/>
        </w:rPr>
      </w:pPr>
      <w:r w:rsidRPr="0013442C">
        <w:rPr>
          <w:rFonts w:ascii="Century Gothic" w:hAnsi="Century Gothic"/>
        </w:rPr>
        <w:t>wymianie 7 opraw oświetleniowych o mocy 150W na oprawy LED o mocy 60W każda w optyce DW i temperaturze barwowej światła 4000K.</w:t>
      </w:r>
    </w:p>
    <w:p w:rsidR="00A05EE0" w:rsidRPr="0013442C" w:rsidRDefault="00A05EE0" w:rsidP="00A05EE0">
      <w:pPr>
        <w:jc w:val="both"/>
        <w:rPr>
          <w:rFonts w:ascii="Century Gothic" w:hAnsi="Century Gothic"/>
        </w:rPr>
      </w:pPr>
      <w:r w:rsidRPr="0013442C">
        <w:rPr>
          <w:rFonts w:ascii="Century Gothic" w:hAnsi="Century Gothic"/>
        </w:rPr>
        <w:t>Zakres zadania obejmuje ponadto:</w:t>
      </w:r>
    </w:p>
    <w:p w:rsidR="00A05EE0" w:rsidRPr="0013442C" w:rsidRDefault="00A05EE0" w:rsidP="00DF3021">
      <w:pPr>
        <w:numPr>
          <w:ilvl w:val="0"/>
          <w:numId w:val="11"/>
        </w:numPr>
        <w:jc w:val="both"/>
        <w:rPr>
          <w:rFonts w:ascii="Century Gothic" w:hAnsi="Century Gothic"/>
        </w:rPr>
      </w:pPr>
      <w:r w:rsidRPr="0013442C">
        <w:rPr>
          <w:rFonts w:ascii="Century Gothic" w:hAnsi="Century Gothic"/>
        </w:rPr>
        <w:t>demontaż starych opraw z wykorzystaniem podnośnika oraz ich utylizację;</w:t>
      </w:r>
    </w:p>
    <w:p w:rsidR="00A05EE0" w:rsidRPr="0013442C" w:rsidRDefault="00A05EE0" w:rsidP="00DF3021">
      <w:pPr>
        <w:numPr>
          <w:ilvl w:val="0"/>
          <w:numId w:val="11"/>
        </w:numPr>
        <w:jc w:val="both"/>
        <w:rPr>
          <w:rFonts w:ascii="Century Gothic" w:hAnsi="Century Gothic"/>
        </w:rPr>
      </w:pPr>
      <w:r w:rsidRPr="0013442C">
        <w:rPr>
          <w:rFonts w:ascii="Century Gothic" w:hAnsi="Century Gothic"/>
        </w:rPr>
        <w:t>montaż nowych opraw oświetlenia ulicznego zgodnie z dokumentacją projektową;</w:t>
      </w:r>
    </w:p>
    <w:p w:rsidR="00A05EE0" w:rsidRPr="0013442C" w:rsidRDefault="00A05EE0" w:rsidP="00DF3021">
      <w:pPr>
        <w:numPr>
          <w:ilvl w:val="0"/>
          <w:numId w:val="11"/>
        </w:numPr>
        <w:jc w:val="both"/>
        <w:rPr>
          <w:rFonts w:ascii="Century Gothic" w:hAnsi="Century Gothic"/>
        </w:rPr>
      </w:pPr>
      <w:r w:rsidRPr="0013442C">
        <w:rPr>
          <w:rFonts w:ascii="Century Gothic" w:hAnsi="Century Gothic"/>
        </w:rPr>
        <w:t>przeprowadzenie rozruchu technologicznego;</w:t>
      </w:r>
    </w:p>
    <w:p w:rsidR="00A05EE0" w:rsidRPr="0013442C" w:rsidRDefault="00A05EE0" w:rsidP="00DF3021">
      <w:pPr>
        <w:numPr>
          <w:ilvl w:val="0"/>
          <w:numId w:val="11"/>
        </w:numPr>
        <w:jc w:val="both"/>
        <w:rPr>
          <w:rFonts w:ascii="Century Gothic" w:hAnsi="Century Gothic"/>
        </w:rPr>
      </w:pPr>
      <w:r w:rsidRPr="0013442C">
        <w:rPr>
          <w:rFonts w:ascii="Century Gothic" w:hAnsi="Century Gothic"/>
        </w:rPr>
        <w:t>poniesienie kosztów związanych z opłatami związanymi z zajęciem pasa drogowego przez Wykonawcę podczas prowadzenia prac w drodze wojewódzkiej nr 544 (ul. Żwirki).</w:t>
      </w:r>
    </w:p>
    <w:p w:rsidR="00A05EE0" w:rsidRPr="00A05EE0" w:rsidRDefault="00A05EE0" w:rsidP="00A05EE0">
      <w:pPr>
        <w:jc w:val="both"/>
        <w:rPr>
          <w:rFonts w:ascii="Century Gothic" w:hAnsi="Century Gothic"/>
        </w:rPr>
      </w:pPr>
      <w:r w:rsidRPr="00A05EE0">
        <w:rPr>
          <w:rFonts w:ascii="Century Gothic" w:hAnsi="Century Gothic"/>
        </w:rPr>
        <w:t xml:space="preserve">Szczegółowy zakres przedmiotu zamówienia określa dokumentacja techniczna zawierająca: </w:t>
      </w:r>
    </w:p>
    <w:p w:rsidR="00A05EE0" w:rsidRPr="00A05EE0" w:rsidRDefault="00A05EE0" w:rsidP="00DF3021">
      <w:pPr>
        <w:pStyle w:val="Akapitzlist"/>
        <w:numPr>
          <w:ilvl w:val="0"/>
          <w:numId w:val="11"/>
        </w:numPr>
        <w:autoSpaceDN w:val="0"/>
        <w:rPr>
          <w:rFonts w:ascii="Century Gothic" w:hAnsi="Century Gothic"/>
        </w:rPr>
      </w:pPr>
      <w:r w:rsidRPr="00A05EE0">
        <w:rPr>
          <w:rFonts w:ascii="Century Gothic" w:hAnsi="Century Gothic"/>
        </w:rPr>
        <w:t xml:space="preserve">Opis techniczny,  </w:t>
      </w:r>
    </w:p>
    <w:p w:rsidR="00A05EE0" w:rsidRPr="00A05EE0" w:rsidRDefault="00A05EE0" w:rsidP="00DF3021">
      <w:pPr>
        <w:pStyle w:val="Akapitzlist"/>
        <w:numPr>
          <w:ilvl w:val="0"/>
          <w:numId w:val="11"/>
        </w:numPr>
        <w:autoSpaceDN w:val="0"/>
        <w:rPr>
          <w:rFonts w:ascii="Century Gothic" w:hAnsi="Century Gothic"/>
        </w:rPr>
      </w:pPr>
      <w:r w:rsidRPr="00A05EE0">
        <w:rPr>
          <w:rFonts w:ascii="Century Gothic" w:hAnsi="Century Gothic"/>
        </w:rPr>
        <w:t>Zestawienie podstawowych materiałów projektowanych i z demontażu,</w:t>
      </w:r>
    </w:p>
    <w:p w:rsidR="00A05EE0" w:rsidRPr="00A05EE0" w:rsidRDefault="00A05EE0" w:rsidP="00DF3021">
      <w:pPr>
        <w:pStyle w:val="Akapitzlist"/>
        <w:numPr>
          <w:ilvl w:val="0"/>
          <w:numId w:val="11"/>
        </w:numPr>
        <w:autoSpaceDN w:val="0"/>
        <w:rPr>
          <w:rFonts w:ascii="Century Gothic" w:hAnsi="Century Gothic"/>
        </w:rPr>
      </w:pPr>
      <w:r w:rsidRPr="00A05EE0">
        <w:rPr>
          <w:rFonts w:ascii="Century Gothic" w:hAnsi="Century Gothic"/>
        </w:rPr>
        <w:t>Obliczenia oszczędności w zużyciu energii elektrycznej po modernizacji,</w:t>
      </w:r>
    </w:p>
    <w:p w:rsidR="00A05EE0" w:rsidRPr="00A05EE0" w:rsidRDefault="00A05EE0" w:rsidP="00DF3021">
      <w:pPr>
        <w:pStyle w:val="Akapitzlist"/>
        <w:numPr>
          <w:ilvl w:val="0"/>
          <w:numId w:val="11"/>
        </w:numPr>
        <w:autoSpaceDN w:val="0"/>
        <w:rPr>
          <w:rFonts w:ascii="Century Gothic" w:hAnsi="Century Gothic"/>
        </w:rPr>
      </w:pPr>
      <w:r w:rsidRPr="00A05EE0">
        <w:rPr>
          <w:rFonts w:ascii="Century Gothic" w:hAnsi="Century Gothic"/>
        </w:rPr>
        <w:t>Przedmiary robót.</w:t>
      </w:r>
    </w:p>
    <w:p w:rsidR="00A05EE0" w:rsidRPr="0098427B" w:rsidRDefault="00A05EE0" w:rsidP="00120C8A">
      <w:pPr>
        <w:tabs>
          <w:tab w:val="left" w:pos="360"/>
        </w:tabs>
        <w:jc w:val="both"/>
        <w:rPr>
          <w:rFonts w:ascii="Century Gothic" w:hAnsi="Century Gothic" w:cstheme="minorHAnsi"/>
          <w:color w:val="000000"/>
        </w:rPr>
      </w:pPr>
    </w:p>
    <w:p w:rsidR="00261EBE" w:rsidRPr="0098427B" w:rsidRDefault="00261EBE" w:rsidP="00F81966">
      <w:pPr>
        <w:spacing w:after="120"/>
        <w:jc w:val="both"/>
        <w:rPr>
          <w:rFonts w:ascii="Century Gothic" w:hAnsi="Century Gothic" w:cstheme="minorHAnsi"/>
          <w:b/>
        </w:rPr>
      </w:pPr>
      <w:r w:rsidRPr="0098427B">
        <w:rPr>
          <w:rFonts w:ascii="Century Gothic" w:hAnsi="Century Gothic" w:cstheme="minorHAnsi"/>
          <w:b/>
        </w:rPr>
        <w:t>3. Inne informacje związane z przedmiotem zamówienia:</w:t>
      </w:r>
    </w:p>
    <w:p w:rsidR="00A83A5A" w:rsidRPr="0098427B" w:rsidRDefault="00261EBE" w:rsidP="00F81966">
      <w:pPr>
        <w:spacing w:after="120"/>
        <w:jc w:val="both"/>
        <w:rPr>
          <w:rFonts w:ascii="Century Gothic" w:hAnsi="Century Gothic" w:cstheme="minorHAnsi"/>
        </w:rPr>
      </w:pPr>
      <w:r w:rsidRPr="0098427B">
        <w:rPr>
          <w:rFonts w:ascii="Century Gothic" w:hAnsi="Century Gothic" w:cstheme="minorHAnsi"/>
        </w:rPr>
        <w:t xml:space="preserve">Termin wykonania zamówienia </w:t>
      </w:r>
      <w:r w:rsidR="00134B09">
        <w:rPr>
          <w:rFonts w:ascii="Century Gothic" w:hAnsi="Century Gothic" w:cstheme="minorHAnsi"/>
        </w:rPr>
        <w:t>–</w:t>
      </w:r>
      <w:r w:rsidRPr="0098427B">
        <w:rPr>
          <w:rFonts w:ascii="Century Gothic" w:hAnsi="Century Gothic" w:cstheme="minorHAnsi"/>
        </w:rPr>
        <w:t xml:space="preserve"> </w:t>
      </w:r>
      <w:r w:rsidR="00241007">
        <w:rPr>
          <w:rFonts w:ascii="Century Gothic" w:hAnsi="Century Gothic" w:cstheme="minorHAnsi"/>
        </w:rPr>
        <w:t>do 21.11.2022 r</w:t>
      </w:r>
      <w:r w:rsidR="00134B09">
        <w:rPr>
          <w:rFonts w:ascii="Century Gothic" w:hAnsi="Century Gothic" w:cstheme="minorHAnsi"/>
        </w:rPr>
        <w:t>.</w:t>
      </w:r>
    </w:p>
    <w:p w:rsidR="00261EBE" w:rsidRPr="0098427B" w:rsidRDefault="00A83A5A" w:rsidP="00F81966">
      <w:pPr>
        <w:spacing w:after="120"/>
        <w:jc w:val="both"/>
        <w:rPr>
          <w:rFonts w:ascii="Century Gothic" w:hAnsi="Century Gothic" w:cstheme="minorHAnsi"/>
          <w:b/>
        </w:rPr>
      </w:pPr>
      <w:r w:rsidRPr="0098427B">
        <w:rPr>
          <w:rFonts w:ascii="Century Gothic" w:hAnsi="Century Gothic" w:cstheme="minorHAnsi"/>
          <w:b/>
        </w:rPr>
        <w:t xml:space="preserve"> </w:t>
      </w:r>
      <w:r w:rsidR="00261EBE" w:rsidRPr="0098427B">
        <w:rPr>
          <w:rFonts w:ascii="Century Gothic" w:hAnsi="Century Gothic" w:cstheme="minorHAnsi"/>
          <w:b/>
        </w:rPr>
        <w:t>4. Oznaczenie wg Wspólnego Słownika Zamówień:</w:t>
      </w:r>
    </w:p>
    <w:p w:rsidR="00720B8B" w:rsidRPr="0013442C" w:rsidRDefault="00720B8B" w:rsidP="00720B8B">
      <w:pPr>
        <w:pStyle w:val="Akapitzlist"/>
        <w:autoSpaceDE w:val="0"/>
        <w:autoSpaceDN w:val="0"/>
        <w:adjustRightInd w:val="0"/>
        <w:ind w:left="0"/>
        <w:rPr>
          <w:rFonts w:ascii="Century Gothic" w:hAnsi="Century Gothic"/>
        </w:rPr>
      </w:pPr>
      <w:r w:rsidRPr="0013442C">
        <w:rPr>
          <w:rFonts w:ascii="Century Gothic" w:hAnsi="Century Gothic"/>
        </w:rPr>
        <w:t xml:space="preserve">45000000-7 Roboty budowlane, </w:t>
      </w:r>
    </w:p>
    <w:p w:rsidR="00720B8B" w:rsidRPr="0013442C" w:rsidRDefault="00720B8B" w:rsidP="00720B8B">
      <w:pPr>
        <w:pStyle w:val="Akapitzlist"/>
        <w:autoSpaceDE w:val="0"/>
        <w:autoSpaceDN w:val="0"/>
        <w:adjustRightInd w:val="0"/>
        <w:ind w:left="0"/>
        <w:rPr>
          <w:rFonts w:ascii="Century Gothic" w:hAnsi="Century Gothic"/>
        </w:rPr>
      </w:pPr>
      <w:r w:rsidRPr="0013442C">
        <w:rPr>
          <w:rFonts w:ascii="Century Gothic" w:hAnsi="Century Gothic"/>
        </w:rPr>
        <w:t>45453000-7 Roboty remontowe i renowacyjne,</w:t>
      </w:r>
    </w:p>
    <w:p w:rsidR="00134B09" w:rsidRDefault="00241007" w:rsidP="00720B8B">
      <w:pPr>
        <w:rPr>
          <w:rFonts w:ascii="Century Gothic" w:hAnsi="Century Gothic"/>
        </w:rPr>
      </w:pPr>
      <w:hyperlink r:id="rId7" w:history="1">
        <w:r w:rsidR="00720B8B" w:rsidRPr="0013442C">
          <w:rPr>
            <w:rFonts w:ascii="Century Gothic" w:hAnsi="Century Gothic"/>
          </w:rPr>
          <w:t>45310000-3</w:t>
        </w:r>
      </w:hyperlink>
      <w:r w:rsidR="00720B8B" w:rsidRPr="0013442C">
        <w:rPr>
          <w:rFonts w:ascii="Century Gothic" w:hAnsi="Century Gothic"/>
        </w:rPr>
        <w:t xml:space="preserve"> – </w:t>
      </w:r>
      <w:hyperlink r:id="rId8" w:history="1">
        <w:r w:rsidR="00720B8B" w:rsidRPr="0013442C">
          <w:rPr>
            <w:rFonts w:ascii="Century Gothic" w:hAnsi="Century Gothic"/>
          </w:rPr>
          <w:t xml:space="preserve">Roboty instalacyjne elektryczne. </w:t>
        </w:r>
      </w:hyperlink>
    </w:p>
    <w:p w:rsidR="00720B8B" w:rsidRPr="00134B09" w:rsidRDefault="00720B8B" w:rsidP="00720B8B">
      <w:pPr>
        <w:rPr>
          <w:rFonts w:ascii="Century Gothic" w:hAnsi="Century Gothic"/>
        </w:rPr>
      </w:pPr>
    </w:p>
    <w:p w:rsidR="00261EBE" w:rsidRPr="0098427B" w:rsidRDefault="003B5DDA" w:rsidP="00F81966">
      <w:pPr>
        <w:spacing w:after="120"/>
        <w:jc w:val="both"/>
        <w:rPr>
          <w:rFonts w:ascii="Century Gothic" w:hAnsi="Century Gothic" w:cstheme="minorHAnsi"/>
          <w:b/>
        </w:rPr>
      </w:pPr>
      <w:r w:rsidRPr="0098427B">
        <w:rPr>
          <w:rFonts w:ascii="Century Gothic" w:hAnsi="Century Gothic" w:cstheme="minorHAnsi"/>
          <w:b/>
        </w:rPr>
        <w:t>5</w:t>
      </w:r>
      <w:r w:rsidR="00261EBE" w:rsidRPr="0098427B">
        <w:rPr>
          <w:rFonts w:ascii="Century Gothic" w:hAnsi="Century Gothic" w:cstheme="minorHAnsi"/>
          <w:b/>
        </w:rPr>
        <w:t>. Warunki ubiegania się o zamówienie:</w:t>
      </w:r>
    </w:p>
    <w:p w:rsidR="00134B09" w:rsidRPr="00F13783" w:rsidRDefault="00720B8B" w:rsidP="00134B09">
      <w:pPr>
        <w:spacing w:after="120"/>
        <w:jc w:val="both"/>
        <w:rPr>
          <w:rFonts w:ascii="Century Gothic" w:hAnsi="Century Gothic"/>
        </w:rPr>
      </w:pPr>
      <w:r>
        <w:rPr>
          <w:rFonts w:ascii="Century Gothic" w:hAnsi="Century Gothic" w:cstheme="minorHAnsi"/>
        </w:rPr>
        <w:t>1</w:t>
      </w:r>
      <w:r w:rsidR="00134B09">
        <w:rPr>
          <w:rFonts w:ascii="Century Gothic" w:hAnsi="Century Gothic" w:cstheme="minorHAnsi"/>
        </w:rPr>
        <w:t xml:space="preserve">) Z postępowania wyklucza się wykonawców, </w:t>
      </w:r>
      <w:r w:rsidR="00134B09" w:rsidRPr="00F13783">
        <w:rPr>
          <w:rFonts w:ascii="Century Gothic" w:hAnsi="Century Gothic"/>
        </w:rPr>
        <w:t xml:space="preserve">w stosunku do </w:t>
      </w:r>
      <w:r w:rsidR="00134B09">
        <w:rPr>
          <w:rFonts w:ascii="Century Gothic" w:hAnsi="Century Gothic"/>
        </w:rPr>
        <w:t>których zachodzą</w:t>
      </w:r>
      <w:r w:rsidR="00134B09" w:rsidRPr="00F13783">
        <w:rPr>
          <w:rFonts w:ascii="Century Gothic" w:hAnsi="Century Gothic"/>
        </w:rPr>
        <w:t xml:space="preserve"> przesłanki wykluczenia z postępowania na podstawie art. 7 ust. 1 ustawy z dnia 13 kwietnia 2022 r. </w:t>
      </w:r>
      <w:r w:rsidR="00134B09">
        <w:rPr>
          <w:rFonts w:ascii="Century Gothic" w:hAnsi="Century Gothic"/>
        </w:rPr>
        <w:br/>
      </w:r>
      <w:r w:rsidR="00134B09"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00134B09" w:rsidRPr="00F13783">
        <w:rPr>
          <w:rFonts w:ascii="Century Gothic" w:hAnsi="Century Gothic"/>
          <w:i/>
        </w:rPr>
        <w:t>późn</w:t>
      </w:r>
      <w:proofErr w:type="spellEnd"/>
      <w:r w:rsidR="00134B09" w:rsidRPr="00F13783">
        <w:rPr>
          <w:rFonts w:ascii="Century Gothic" w:hAnsi="Century Gothic"/>
          <w:i/>
        </w:rPr>
        <w:t>. zm.)</w:t>
      </w:r>
      <w:r w:rsidR="00134B09">
        <w:rPr>
          <w:rFonts w:ascii="Century Gothic" w:hAnsi="Century Gothic"/>
          <w:i/>
        </w:rPr>
        <w:t>.</w:t>
      </w:r>
    </w:p>
    <w:p w:rsidR="00814D11" w:rsidRPr="0098427B" w:rsidRDefault="00814D11" w:rsidP="00261EBE">
      <w:pPr>
        <w:tabs>
          <w:tab w:val="left" w:pos="1020"/>
        </w:tabs>
        <w:rPr>
          <w:rFonts w:ascii="Century Gothic" w:hAnsi="Century Gothic" w:cstheme="minorHAnsi"/>
          <w:b/>
          <w:color w:val="000000"/>
        </w:rPr>
      </w:pPr>
    </w:p>
    <w:p w:rsidR="00261EBE" w:rsidRPr="0098427B" w:rsidRDefault="003B5DDA" w:rsidP="00261EBE">
      <w:pPr>
        <w:tabs>
          <w:tab w:val="left" w:pos="1020"/>
        </w:tabs>
        <w:rPr>
          <w:rFonts w:ascii="Century Gothic" w:hAnsi="Century Gothic" w:cstheme="minorHAnsi"/>
          <w:b/>
          <w:color w:val="000000"/>
        </w:rPr>
      </w:pPr>
      <w:r w:rsidRPr="0098427B">
        <w:rPr>
          <w:rFonts w:ascii="Century Gothic" w:hAnsi="Century Gothic" w:cstheme="minorHAnsi"/>
          <w:b/>
          <w:color w:val="000000"/>
        </w:rPr>
        <w:t>6</w:t>
      </w:r>
      <w:r w:rsidR="00261EBE" w:rsidRPr="0098427B">
        <w:rPr>
          <w:rFonts w:ascii="Century Gothic" w:hAnsi="Century Gothic" w:cstheme="minorHAnsi"/>
          <w:b/>
          <w:color w:val="000000"/>
        </w:rPr>
        <w:t xml:space="preserve">. </w:t>
      </w:r>
      <w:r w:rsidR="00261EBE" w:rsidRPr="0098427B">
        <w:rPr>
          <w:rFonts w:ascii="Century Gothic" w:hAnsi="Century Gothic" w:cstheme="minorHAnsi"/>
          <w:b/>
          <w:bCs/>
          <w:color w:val="000000"/>
        </w:rPr>
        <w:t>Opis sposobu przygotowania ofert:</w:t>
      </w:r>
    </w:p>
    <w:p w:rsidR="00261EBE" w:rsidRPr="0098427B" w:rsidRDefault="00261EBE" w:rsidP="00261EBE">
      <w:pPr>
        <w:tabs>
          <w:tab w:val="left" w:pos="1020"/>
        </w:tabs>
        <w:suppressAutoHyphens/>
        <w:spacing w:line="276" w:lineRule="auto"/>
        <w:jc w:val="both"/>
        <w:rPr>
          <w:rFonts w:ascii="Century Gothic" w:hAnsi="Century Gothic" w:cstheme="minorHAnsi"/>
        </w:rPr>
      </w:pPr>
      <w:r w:rsidRPr="0098427B">
        <w:rPr>
          <w:rFonts w:ascii="Century Gothic" w:hAnsi="Century Gothic" w:cstheme="minorHAnsi"/>
        </w:rPr>
        <w:t xml:space="preserve">1) każdy wykonawca może złożyć tylko jedną ofertę, </w:t>
      </w:r>
    </w:p>
    <w:p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color w:val="000000"/>
        </w:rPr>
        <w:t>2) w przypadku złożenia przez dwa lub kilka podmiotów oferty wspólnej (konsorcja), muszą być spełnione następujące warunki:</w:t>
      </w:r>
    </w:p>
    <w:p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 xml:space="preserve">a) do oferty musi być dołączone pełnomocnictwo /upoważnienie do reprezentowania wykonawców w postępowaniu o udzielenie zamówienia i zawarcia umowy, wystawione </w:t>
      </w:r>
      <w:r w:rsidRPr="0098427B">
        <w:rPr>
          <w:rFonts w:ascii="Century Gothic" w:hAnsi="Century Gothic" w:cstheme="minorHAnsi"/>
        </w:rPr>
        <w:lastRenderedPageBreak/>
        <w:t>zgodnie z wymogami ustawowymi i podpisane przez prawnie upoważnionych przedstawicieli każdego z partnerów,</w:t>
      </w:r>
    </w:p>
    <w:p w:rsidR="00261EBE" w:rsidRPr="0098427B" w:rsidRDefault="00261EBE" w:rsidP="00261EBE">
      <w:pPr>
        <w:tabs>
          <w:tab w:val="left" w:pos="0"/>
          <w:tab w:val="left" w:pos="240"/>
        </w:tabs>
        <w:jc w:val="both"/>
        <w:rPr>
          <w:rFonts w:ascii="Century Gothic" w:hAnsi="Century Gothic" w:cstheme="minorHAnsi"/>
          <w:color w:val="000000"/>
        </w:rPr>
      </w:pPr>
      <w:r w:rsidRPr="0098427B">
        <w:rPr>
          <w:rFonts w:ascii="Century Gothic" w:hAnsi="Century Gothic" w:cstheme="minorHAnsi"/>
        </w:rPr>
        <w:t>b) oferta winna być podpisana przez każdego partnera lub ustanowionego pełnomocnika,</w:t>
      </w:r>
    </w:p>
    <w:p w:rsidR="00261EBE" w:rsidRPr="0098427B" w:rsidRDefault="00261EBE" w:rsidP="00261EBE">
      <w:pPr>
        <w:tabs>
          <w:tab w:val="left" w:pos="0"/>
          <w:tab w:val="left" w:pos="240"/>
        </w:tabs>
        <w:jc w:val="both"/>
        <w:rPr>
          <w:rFonts w:ascii="Century Gothic" w:hAnsi="Century Gothic" w:cstheme="minorHAnsi"/>
        </w:rPr>
      </w:pPr>
      <w:r w:rsidRPr="0098427B">
        <w:rPr>
          <w:rFonts w:ascii="Century Gothic" w:hAnsi="Century Gothic" w:cstheme="minorHAnsi"/>
        </w:rPr>
        <w:t>c) ustanowiony pełnomocnik winien być upoważniony do zaciągania zobowiązań i płatności w imieniu każdego partnera, na rzecz każdego z partnerów oraz do wyłącznego występowania w realizacji kontraktu.</w:t>
      </w:r>
    </w:p>
    <w:p w:rsidR="00261EBE"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3) oferta, </w:t>
      </w:r>
      <w:r w:rsidR="00261EBE" w:rsidRPr="0098427B">
        <w:rPr>
          <w:rFonts w:ascii="Century Gothic" w:hAnsi="Century Gothic" w:cstheme="minorHAnsi"/>
        </w:rPr>
        <w:t>na której Wykonawca nie złoży podpisu pod zgodą na przetwarzanie danych osobowych na potrzeby niniejszego postępowania, będzie odrzucona.</w:t>
      </w:r>
    </w:p>
    <w:p w:rsidR="001D0732" w:rsidRPr="0098427B" w:rsidRDefault="001D0732" w:rsidP="00261EBE">
      <w:pPr>
        <w:tabs>
          <w:tab w:val="left" w:pos="0"/>
          <w:tab w:val="left" w:pos="240"/>
        </w:tabs>
        <w:jc w:val="both"/>
        <w:rPr>
          <w:rFonts w:ascii="Century Gothic" w:hAnsi="Century Gothic" w:cstheme="minorHAnsi"/>
        </w:rPr>
      </w:pPr>
      <w:r>
        <w:rPr>
          <w:rFonts w:ascii="Century Gothic" w:hAnsi="Century Gothic" w:cstheme="minorHAnsi"/>
        </w:rPr>
        <w:t xml:space="preserve">4) oferta, na której Wykonawca nie złoży podpisu pod oświadczeniem stanowiącym załącznik nr </w:t>
      </w:r>
      <w:r w:rsidR="00720B8B">
        <w:rPr>
          <w:rFonts w:ascii="Century Gothic" w:hAnsi="Century Gothic" w:cstheme="minorHAnsi"/>
        </w:rPr>
        <w:t>5</w:t>
      </w:r>
      <w:r>
        <w:rPr>
          <w:rFonts w:ascii="Century Gothic" w:hAnsi="Century Gothic" w:cstheme="minorHAnsi"/>
        </w:rPr>
        <w:t xml:space="preserve"> do formularza oferty, będzie odrzucona.</w:t>
      </w:r>
    </w:p>
    <w:p w:rsidR="00261EBE" w:rsidRPr="0098427B" w:rsidRDefault="003B5DDA" w:rsidP="00261EBE">
      <w:pPr>
        <w:pStyle w:val="Tekstprzypisukocowego"/>
        <w:widowControl/>
        <w:tabs>
          <w:tab w:val="left" w:pos="1590"/>
        </w:tabs>
        <w:rPr>
          <w:rFonts w:ascii="Century Gothic" w:hAnsi="Century Gothic" w:cstheme="minorHAnsi"/>
          <w:b/>
          <w:sz w:val="20"/>
        </w:rPr>
      </w:pPr>
      <w:r w:rsidRPr="0098427B">
        <w:rPr>
          <w:rFonts w:ascii="Century Gothic" w:hAnsi="Century Gothic" w:cstheme="minorHAnsi"/>
          <w:b/>
          <w:sz w:val="20"/>
        </w:rPr>
        <w:t>7</w:t>
      </w:r>
      <w:r w:rsidR="00261EBE" w:rsidRPr="0098427B">
        <w:rPr>
          <w:rFonts w:ascii="Century Gothic" w:hAnsi="Century Gothic" w:cstheme="minorHAnsi"/>
          <w:b/>
          <w:sz w:val="20"/>
        </w:rPr>
        <w:t>. Miejsce oraz termin składania i otwarcia ofert</w:t>
      </w:r>
      <w:r w:rsidRPr="0098427B">
        <w:rPr>
          <w:rFonts w:ascii="Century Gothic" w:hAnsi="Century Gothic" w:cstheme="minorHAnsi"/>
          <w:b/>
          <w:sz w:val="20"/>
        </w:rPr>
        <w:t>:</w:t>
      </w:r>
    </w:p>
    <w:p w:rsidR="003B5DDA" w:rsidRPr="0098427B" w:rsidRDefault="003B5DDA" w:rsidP="00934206">
      <w:pPr>
        <w:spacing w:after="120"/>
        <w:jc w:val="both"/>
        <w:rPr>
          <w:rFonts w:ascii="Century Gothic" w:hAnsi="Century Gothic" w:cstheme="minorHAnsi"/>
          <w:color w:val="000000"/>
        </w:rPr>
      </w:pPr>
      <w:r w:rsidRPr="0098427B">
        <w:rPr>
          <w:rFonts w:ascii="Century Gothic" w:hAnsi="Century Gothic" w:cstheme="minorHAnsi"/>
          <w:color w:val="000000"/>
        </w:rPr>
        <w:t xml:space="preserve">1) Ofertę na FORMULARZU OFERTY </w:t>
      </w:r>
      <w:r w:rsidR="00720B8B">
        <w:rPr>
          <w:rFonts w:ascii="Century Gothic" w:hAnsi="Century Gothic" w:cstheme="minorHAnsi"/>
          <w:color w:val="000000"/>
        </w:rPr>
        <w:t>(</w:t>
      </w:r>
      <w:r w:rsidR="00152F9A">
        <w:rPr>
          <w:rFonts w:ascii="Century Gothic" w:hAnsi="Century Gothic" w:cstheme="minorHAnsi"/>
          <w:color w:val="000000"/>
        </w:rPr>
        <w:t>wraz z załącznikiem</w:t>
      </w:r>
      <w:r w:rsidR="009029D6">
        <w:rPr>
          <w:rFonts w:ascii="Century Gothic" w:hAnsi="Century Gothic" w:cstheme="minorHAnsi"/>
          <w:color w:val="000000"/>
        </w:rPr>
        <w:t xml:space="preserve"> nr </w:t>
      </w:r>
      <w:r w:rsidR="00720B8B">
        <w:rPr>
          <w:rFonts w:ascii="Century Gothic" w:hAnsi="Century Gothic" w:cstheme="minorHAnsi"/>
          <w:color w:val="000000"/>
        </w:rPr>
        <w:t>5</w:t>
      </w:r>
      <w:r w:rsidR="009029D6">
        <w:rPr>
          <w:rFonts w:ascii="Century Gothic" w:hAnsi="Century Gothic" w:cstheme="minorHAnsi"/>
          <w:color w:val="000000"/>
        </w:rPr>
        <w:t xml:space="preserve">) </w:t>
      </w:r>
      <w:r w:rsidRPr="0098427B">
        <w:rPr>
          <w:rFonts w:ascii="Century Gothic" w:hAnsi="Century Gothic" w:cstheme="minorHAnsi"/>
          <w:color w:val="000000"/>
        </w:rPr>
        <w:t xml:space="preserve">należy złożyć </w:t>
      </w:r>
      <w:r w:rsidR="009029D6">
        <w:rPr>
          <w:rFonts w:ascii="Century Gothic" w:hAnsi="Century Gothic" w:cstheme="minorHAnsi"/>
          <w:color w:val="000000"/>
        </w:rPr>
        <w:br/>
      </w:r>
      <w:r w:rsidRPr="0098427B">
        <w:rPr>
          <w:rFonts w:ascii="Century Gothic" w:hAnsi="Century Gothic" w:cstheme="minorHAnsi"/>
          <w:color w:val="000000"/>
        </w:rPr>
        <w:t xml:space="preserve">w nieprzekraczalnym terminie </w:t>
      </w:r>
      <w:r w:rsidRPr="0098427B">
        <w:rPr>
          <w:rFonts w:ascii="Century Gothic" w:hAnsi="Century Gothic" w:cstheme="minorHAnsi"/>
          <w:b/>
          <w:color w:val="000000"/>
        </w:rPr>
        <w:t xml:space="preserve">do dnia </w:t>
      </w:r>
      <w:r w:rsidR="00152F9A" w:rsidRPr="00152F9A">
        <w:rPr>
          <w:rFonts w:ascii="Century Gothic" w:hAnsi="Century Gothic" w:cstheme="minorHAnsi"/>
          <w:b/>
        </w:rPr>
        <w:t>26.</w:t>
      </w:r>
      <w:r w:rsidR="001D0732" w:rsidRPr="00152F9A">
        <w:rPr>
          <w:rFonts w:ascii="Century Gothic" w:hAnsi="Century Gothic" w:cstheme="minorHAnsi"/>
          <w:b/>
        </w:rPr>
        <w:t>10</w:t>
      </w:r>
      <w:r w:rsidRPr="00152F9A">
        <w:rPr>
          <w:rFonts w:ascii="Century Gothic" w:hAnsi="Century Gothic" w:cstheme="minorHAnsi"/>
          <w:b/>
        </w:rPr>
        <w:t>.2022</w:t>
      </w:r>
      <w:r w:rsidR="001D0732" w:rsidRPr="00152F9A">
        <w:rPr>
          <w:rFonts w:ascii="Century Gothic" w:hAnsi="Century Gothic" w:cstheme="minorHAnsi"/>
          <w:b/>
        </w:rPr>
        <w:t xml:space="preserve"> </w:t>
      </w:r>
      <w:r w:rsidRPr="00152F9A">
        <w:rPr>
          <w:rFonts w:ascii="Century Gothic" w:hAnsi="Century Gothic" w:cstheme="minorHAnsi"/>
          <w:b/>
        </w:rPr>
        <w:t>r.</w:t>
      </w:r>
      <w:r w:rsidRPr="0098427B">
        <w:rPr>
          <w:rFonts w:ascii="Century Gothic" w:hAnsi="Century Gothic" w:cstheme="minorHAnsi"/>
          <w:b/>
          <w:bCs/>
        </w:rPr>
        <w:t xml:space="preserve"> do godz. 10:00</w:t>
      </w:r>
      <w:r w:rsidRPr="0098427B">
        <w:rPr>
          <w:rFonts w:ascii="Century Gothic" w:hAnsi="Century Gothic" w:cstheme="minorHAnsi"/>
          <w:b/>
          <w:bCs/>
          <w:color w:val="000000"/>
        </w:rPr>
        <w:t xml:space="preserve"> </w:t>
      </w:r>
      <w:r w:rsidRPr="0098427B">
        <w:rPr>
          <w:rFonts w:ascii="Century Gothic" w:hAnsi="Century Gothic" w:cstheme="minorHAnsi"/>
          <w:b/>
          <w:bCs/>
          <w:color w:val="000000"/>
          <w:u w:val="single"/>
        </w:rPr>
        <w:t>wyłącznie</w:t>
      </w:r>
      <w:r w:rsidRPr="0098427B">
        <w:rPr>
          <w:rFonts w:ascii="Century Gothic" w:hAnsi="Century Gothic" w:cstheme="minorHAnsi"/>
          <w:b/>
          <w:bCs/>
          <w:color w:val="000000"/>
        </w:rPr>
        <w:t xml:space="preserve"> </w:t>
      </w:r>
      <w:r w:rsidRPr="0098427B">
        <w:rPr>
          <w:rFonts w:ascii="Century Gothic" w:hAnsi="Century Gothic" w:cstheme="minorHAnsi"/>
          <w:bCs/>
          <w:color w:val="000000"/>
        </w:rPr>
        <w:t xml:space="preserve">w formie </w:t>
      </w:r>
      <w:r w:rsidRPr="0098427B">
        <w:rPr>
          <w:rFonts w:ascii="Century Gothic" w:hAnsi="Century Gothic" w:cstheme="minorHAnsi"/>
          <w:color w:val="000000"/>
        </w:rPr>
        <w:t xml:space="preserve">elektronicznej na adres: </w:t>
      </w:r>
      <w:hyperlink r:id="rId9" w:history="1">
        <w:r w:rsidRPr="0098427B">
          <w:rPr>
            <w:rStyle w:val="Hipercze"/>
            <w:rFonts w:ascii="Century Gothic" w:hAnsi="Century Gothic" w:cstheme="minorHAnsi"/>
          </w:rPr>
          <w:t>krystian.szelkowski@mlawa.pl</w:t>
        </w:r>
      </w:hyperlink>
      <w:r w:rsidRPr="0098427B">
        <w:rPr>
          <w:rFonts w:ascii="Century Gothic" w:hAnsi="Century Gothic" w:cstheme="minorHAnsi"/>
          <w:color w:val="000000"/>
        </w:rPr>
        <w:t>, wskazane jest aby FORMULARZ OFERTY był załącznikiem do e-maila.</w:t>
      </w:r>
    </w:p>
    <w:p w:rsidR="00261EBE" w:rsidRPr="0098427B" w:rsidRDefault="003B5DDA" w:rsidP="007651A7">
      <w:pPr>
        <w:spacing w:after="120"/>
        <w:rPr>
          <w:rFonts w:ascii="Century Gothic" w:hAnsi="Century Gothic" w:cstheme="minorHAnsi"/>
          <w:color w:val="000000"/>
        </w:rPr>
      </w:pPr>
      <w:r w:rsidRPr="0098427B">
        <w:rPr>
          <w:rFonts w:ascii="Century Gothic" w:hAnsi="Century Gothic" w:cstheme="minorHAnsi"/>
          <w:color w:val="000000"/>
        </w:rPr>
        <w:t xml:space="preserve">2) </w:t>
      </w:r>
      <w:r w:rsidR="00261EBE" w:rsidRPr="0098427B">
        <w:rPr>
          <w:rFonts w:ascii="Century Gothic" w:hAnsi="Century Gothic" w:cstheme="minorHAnsi"/>
          <w:color w:val="000000"/>
        </w:rPr>
        <w:t xml:space="preserve">Wykonawca może, przed upływem terminu do składania ofert, zmienić lub wycofać ofertę. </w:t>
      </w:r>
    </w:p>
    <w:p w:rsidR="00261EBE" w:rsidRPr="0098427B" w:rsidRDefault="007651A7" w:rsidP="007651A7">
      <w:pPr>
        <w:suppressAutoHyphens/>
        <w:spacing w:line="276" w:lineRule="auto"/>
        <w:jc w:val="both"/>
        <w:rPr>
          <w:rFonts w:ascii="Century Gothic" w:hAnsi="Century Gothic" w:cstheme="minorHAnsi"/>
          <w:color w:val="000000"/>
        </w:rPr>
      </w:pPr>
      <w:r w:rsidRPr="0098427B">
        <w:rPr>
          <w:rFonts w:ascii="Century Gothic" w:hAnsi="Century Gothic" w:cstheme="minorHAnsi"/>
          <w:color w:val="000000"/>
        </w:rPr>
        <w:t xml:space="preserve">3) </w:t>
      </w:r>
      <w:r w:rsidR="00261EBE" w:rsidRPr="0098427B">
        <w:rPr>
          <w:rFonts w:ascii="Century Gothic" w:hAnsi="Century Gothic" w:cstheme="minorHAnsi"/>
          <w:color w:val="000000"/>
        </w:rPr>
        <w:t xml:space="preserve">Otwarcie ofert nastąpi </w:t>
      </w:r>
      <w:r w:rsidR="00261EBE" w:rsidRPr="0098427B">
        <w:rPr>
          <w:rFonts w:ascii="Century Gothic" w:hAnsi="Century Gothic" w:cstheme="minorHAnsi"/>
          <w:b/>
          <w:color w:val="000000"/>
        </w:rPr>
        <w:t>w dniu</w:t>
      </w:r>
      <w:r w:rsidR="00261EBE" w:rsidRPr="0098427B">
        <w:rPr>
          <w:rFonts w:ascii="Century Gothic" w:hAnsi="Century Gothic" w:cstheme="minorHAnsi"/>
          <w:color w:val="000000"/>
        </w:rPr>
        <w:t xml:space="preserve"> </w:t>
      </w:r>
      <w:r w:rsidR="00152F9A" w:rsidRPr="00152F9A">
        <w:rPr>
          <w:rFonts w:ascii="Century Gothic" w:hAnsi="Century Gothic" w:cstheme="minorHAnsi"/>
          <w:b/>
          <w:bCs/>
        </w:rPr>
        <w:t>26.</w:t>
      </w:r>
      <w:r w:rsidR="001D0732" w:rsidRPr="00152F9A">
        <w:rPr>
          <w:rFonts w:ascii="Century Gothic" w:hAnsi="Century Gothic" w:cstheme="minorHAnsi"/>
          <w:b/>
          <w:bCs/>
        </w:rPr>
        <w:t>10</w:t>
      </w:r>
      <w:r w:rsidR="00261EBE" w:rsidRPr="00152F9A">
        <w:rPr>
          <w:rFonts w:ascii="Century Gothic" w:hAnsi="Century Gothic" w:cstheme="minorHAnsi"/>
          <w:b/>
          <w:bCs/>
        </w:rPr>
        <w:t>.</w:t>
      </w:r>
      <w:r w:rsidR="00261EBE" w:rsidRPr="00152F9A">
        <w:rPr>
          <w:rFonts w:ascii="Century Gothic" w:hAnsi="Century Gothic" w:cstheme="minorHAnsi"/>
          <w:b/>
        </w:rPr>
        <w:t>2022 r</w:t>
      </w:r>
      <w:r w:rsidR="00261EBE" w:rsidRPr="00152F9A">
        <w:rPr>
          <w:rFonts w:ascii="Century Gothic" w:hAnsi="Century Gothic" w:cstheme="minorHAnsi"/>
        </w:rPr>
        <w:t>.</w:t>
      </w:r>
      <w:r w:rsidR="00261EBE" w:rsidRPr="0098427B">
        <w:rPr>
          <w:rFonts w:ascii="Century Gothic" w:hAnsi="Century Gothic" w:cstheme="minorHAnsi"/>
          <w:b/>
          <w:bCs/>
        </w:rPr>
        <w:t xml:space="preserve"> o godz. 1</w:t>
      </w:r>
      <w:r w:rsidR="001D0732">
        <w:rPr>
          <w:rFonts w:ascii="Century Gothic" w:hAnsi="Century Gothic" w:cstheme="minorHAnsi"/>
          <w:b/>
          <w:bCs/>
        </w:rPr>
        <w:t>0</w:t>
      </w:r>
      <w:r w:rsidR="00261EBE" w:rsidRPr="0098427B">
        <w:rPr>
          <w:rFonts w:ascii="Century Gothic" w:hAnsi="Century Gothic" w:cstheme="minorHAnsi"/>
          <w:b/>
          <w:bCs/>
        </w:rPr>
        <w:t>:</w:t>
      </w:r>
      <w:r w:rsidR="001D0732">
        <w:rPr>
          <w:rFonts w:ascii="Century Gothic" w:hAnsi="Century Gothic" w:cstheme="minorHAnsi"/>
          <w:b/>
          <w:bCs/>
        </w:rPr>
        <w:t>3</w:t>
      </w:r>
      <w:r w:rsidR="00814D11" w:rsidRPr="0098427B">
        <w:rPr>
          <w:rFonts w:ascii="Century Gothic" w:hAnsi="Century Gothic" w:cstheme="minorHAnsi"/>
          <w:b/>
          <w:bCs/>
        </w:rPr>
        <w:t>0</w:t>
      </w:r>
      <w:r w:rsidR="00261EBE" w:rsidRPr="0098427B">
        <w:rPr>
          <w:rFonts w:ascii="Century Gothic" w:hAnsi="Century Gothic" w:cstheme="minorHAnsi"/>
          <w:color w:val="000000"/>
        </w:rPr>
        <w:t xml:space="preserve"> w siedzibie Zamawiającego:</w:t>
      </w:r>
    </w:p>
    <w:p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Urząd Miasta Mława</w:t>
      </w:r>
    </w:p>
    <w:p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Wydział Inwestycji</w:t>
      </w:r>
    </w:p>
    <w:p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 xml:space="preserve">ul. </w:t>
      </w:r>
      <w:proofErr w:type="spellStart"/>
      <w:r w:rsidRPr="0098427B">
        <w:rPr>
          <w:rFonts w:ascii="Century Gothic" w:hAnsi="Century Gothic" w:cstheme="minorHAnsi"/>
          <w:b w:val="0"/>
          <w:color w:val="000000"/>
          <w:sz w:val="20"/>
        </w:rPr>
        <w:t>Padlewskiego</w:t>
      </w:r>
      <w:proofErr w:type="spellEnd"/>
      <w:r w:rsidRPr="0098427B">
        <w:rPr>
          <w:rFonts w:ascii="Century Gothic" w:hAnsi="Century Gothic" w:cstheme="minorHAnsi"/>
          <w:b w:val="0"/>
          <w:color w:val="000000"/>
          <w:sz w:val="20"/>
        </w:rPr>
        <w:t xml:space="preserve"> 13</w:t>
      </w:r>
    </w:p>
    <w:p w:rsidR="00261EBE" w:rsidRPr="0098427B" w:rsidRDefault="00261EBE" w:rsidP="00261EBE">
      <w:pPr>
        <w:pStyle w:val="Tekstpodstawowywcity"/>
        <w:ind w:left="0"/>
        <w:rPr>
          <w:rFonts w:ascii="Century Gothic" w:hAnsi="Century Gothic" w:cstheme="minorHAnsi"/>
          <w:b w:val="0"/>
          <w:color w:val="000000"/>
          <w:sz w:val="20"/>
        </w:rPr>
      </w:pPr>
      <w:r w:rsidRPr="0098427B">
        <w:rPr>
          <w:rFonts w:ascii="Century Gothic" w:hAnsi="Century Gothic" w:cstheme="minorHAnsi"/>
          <w:b w:val="0"/>
          <w:color w:val="000000"/>
          <w:sz w:val="20"/>
        </w:rPr>
        <w:t>06-500 Mława</w:t>
      </w:r>
    </w:p>
    <w:p w:rsidR="00261EBE" w:rsidRPr="0098427B" w:rsidRDefault="005A2B38" w:rsidP="00261EBE">
      <w:pPr>
        <w:rPr>
          <w:rFonts w:ascii="Century Gothic" w:hAnsi="Century Gothic" w:cstheme="minorHAnsi"/>
          <w:b/>
          <w:color w:val="000000"/>
        </w:rPr>
      </w:pPr>
      <w:r w:rsidRPr="0098427B">
        <w:rPr>
          <w:rFonts w:ascii="Century Gothic" w:hAnsi="Century Gothic" w:cstheme="minorHAnsi"/>
          <w:b/>
          <w:bCs/>
          <w:color w:val="000000"/>
        </w:rPr>
        <w:t>8</w:t>
      </w:r>
      <w:r w:rsidR="007651A7" w:rsidRPr="0098427B">
        <w:rPr>
          <w:rFonts w:ascii="Century Gothic" w:hAnsi="Century Gothic" w:cstheme="minorHAnsi"/>
          <w:b/>
          <w:bCs/>
          <w:color w:val="000000"/>
        </w:rPr>
        <w:t>. Kryteria oceny ofert:</w:t>
      </w:r>
    </w:p>
    <w:p w:rsidR="007651A7" w:rsidRPr="0098427B" w:rsidRDefault="007651A7" w:rsidP="007651A7">
      <w:pPr>
        <w:tabs>
          <w:tab w:val="left" w:pos="360"/>
        </w:tabs>
        <w:jc w:val="both"/>
        <w:rPr>
          <w:rFonts w:ascii="Century Gothic" w:hAnsi="Century Gothic" w:cstheme="minorHAnsi"/>
          <w:b/>
        </w:rPr>
      </w:pPr>
      <w:r w:rsidRPr="0098427B">
        <w:rPr>
          <w:rFonts w:ascii="Century Gothic" w:hAnsi="Century Gothic" w:cstheme="minorHAnsi"/>
          <w:b/>
        </w:rPr>
        <w:t>Cena ofertowa – 100%</w:t>
      </w:r>
    </w:p>
    <w:p w:rsidR="007651A7" w:rsidRPr="0098427B" w:rsidRDefault="007651A7" w:rsidP="007651A7">
      <w:pPr>
        <w:tabs>
          <w:tab w:val="left" w:pos="360"/>
        </w:tabs>
        <w:jc w:val="both"/>
        <w:rPr>
          <w:rFonts w:ascii="Century Gothic" w:hAnsi="Century Gothic" w:cstheme="minorHAnsi"/>
        </w:rPr>
      </w:pPr>
      <w:r w:rsidRPr="0098427B">
        <w:rPr>
          <w:rFonts w:ascii="Century Gothic" w:hAnsi="Century Gothic" w:cstheme="minorHAnsi"/>
        </w:rPr>
        <w:t>W trakcie oceny każdej ofercie przyznane zostaną punkty dla kryterium cena, według wzoru:</w:t>
      </w:r>
    </w:p>
    <w:p w:rsidR="007651A7" w:rsidRPr="0098427B" w:rsidRDefault="007651A7" w:rsidP="007651A7">
      <w:pPr>
        <w:tabs>
          <w:tab w:val="left" w:pos="360"/>
        </w:tabs>
        <w:jc w:val="center"/>
        <w:rPr>
          <w:rFonts w:ascii="Century Gothic" w:hAnsi="Century Gothic" w:cstheme="minorHAnsi"/>
        </w:rPr>
      </w:pPr>
      <w:r w:rsidRPr="0098427B">
        <w:rPr>
          <w:rFonts w:ascii="Century Gothic" w:hAnsi="Century Gothic" w:cstheme="minorHAnsi"/>
        </w:rPr>
        <w:t>C=(</w:t>
      </w: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 xml:space="preserve">/ </w:t>
      </w: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rPr>
        <w:t>) x 100 pkt.</w:t>
      </w:r>
    </w:p>
    <w:p w:rsidR="007651A7" w:rsidRPr="0098427B" w:rsidRDefault="007651A7" w:rsidP="007651A7">
      <w:pPr>
        <w:jc w:val="both"/>
        <w:rPr>
          <w:rFonts w:ascii="Century Gothic" w:hAnsi="Century Gothic" w:cstheme="minorHAnsi"/>
        </w:rPr>
      </w:pPr>
      <w:r w:rsidRPr="0098427B">
        <w:rPr>
          <w:rFonts w:ascii="Century Gothic" w:hAnsi="Century Gothic" w:cstheme="minorHAnsi"/>
        </w:rPr>
        <w:t>gdzie:</w:t>
      </w:r>
    </w:p>
    <w:p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min</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najniższą</w:t>
      </w:r>
      <w:r w:rsidRPr="0098427B">
        <w:rPr>
          <w:rFonts w:ascii="Century Gothic" w:hAnsi="Century Gothic" w:cstheme="minorHAnsi"/>
          <w:vertAlign w:val="subscript"/>
        </w:rPr>
        <w:t xml:space="preserve"> </w:t>
      </w:r>
      <w:r w:rsidRPr="0098427B">
        <w:rPr>
          <w:rFonts w:ascii="Century Gothic" w:hAnsi="Century Gothic" w:cstheme="minorHAnsi"/>
        </w:rPr>
        <w:t>cenę zaoferowaną w postępowaniu,</w:t>
      </w:r>
    </w:p>
    <w:p w:rsidR="007651A7" w:rsidRPr="0098427B" w:rsidRDefault="007651A7" w:rsidP="007651A7">
      <w:pPr>
        <w:jc w:val="both"/>
        <w:rPr>
          <w:rFonts w:ascii="Century Gothic" w:hAnsi="Century Gothic" w:cstheme="minorHAnsi"/>
        </w:rPr>
      </w:pPr>
      <w:proofErr w:type="spellStart"/>
      <w:r w:rsidRPr="0098427B">
        <w:rPr>
          <w:rFonts w:ascii="Century Gothic" w:hAnsi="Century Gothic" w:cstheme="minorHAnsi"/>
        </w:rPr>
        <w:t>C</w:t>
      </w:r>
      <w:r w:rsidRPr="0098427B">
        <w:rPr>
          <w:rFonts w:ascii="Century Gothic" w:hAnsi="Century Gothic" w:cstheme="minorHAnsi"/>
          <w:vertAlign w:val="subscript"/>
        </w:rPr>
        <w:t>oferta</w:t>
      </w:r>
      <w:proofErr w:type="spellEnd"/>
      <w:r w:rsidRPr="0098427B">
        <w:rPr>
          <w:rFonts w:ascii="Century Gothic" w:hAnsi="Century Gothic" w:cstheme="minorHAnsi"/>
          <w:vertAlign w:val="subscript"/>
        </w:rPr>
        <w:t xml:space="preserve"> </w:t>
      </w:r>
      <w:r w:rsidRPr="0098427B">
        <w:rPr>
          <w:rFonts w:ascii="Century Gothic" w:hAnsi="Century Gothic" w:cstheme="minorHAnsi"/>
        </w:rPr>
        <w:t>oznacza cenę badanej oferty.</w:t>
      </w:r>
    </w:p>
    <w:p w:rsidR="001F7919" w:rsidRPr="0098427B" w:rsidRDefault="001F7919" w:rsidP="007651A7">
      <w:pPr>
        <w:jc w:val="both"/>
        <w:rPr>
          <w:rFonts w:ascii="Century Gothic" w:hAnsi="Century Gothic" w:cstheme="minorHAnsi"/>
        </w:rPr>
      </w:pPr>
      <w:r w:rsidRPr="0098427B">
        <w:rPr>
          <w:rFonts w:ascii="Century Gothic" w:hAnsi="Century Gothic" w:cstheme="minorHAnsi"/>
        </w:rPr>
        <w:t xml:space="preserve">Sposób oceny: za najkorzystniejszą zostanie wybrana oferta, która zgodnie z powyższymi kryteriami oceny ofert </w:t>
      </w:r>
      <w:r w:rsidR="005A2B38" w:rsidRPr="0098427B">
        <w:rPr>
          <w:rFonts w:ascii="Century Gothic" w:hAnsi="Century Gothic" w:cstheme="minorHAnsi"/>
        </w:rPr>
        <w:t xml:space="preserve">uzyska najwyższą liczbę punktów spośród ofert nie podlegających odrzuceniu. </w:t>
      </w:r>
    </w:p>
    <w:p w:rsidR="007651A7" w:rsidRPr="0098427B" w:rsidRDefault="007651A7" w:rsidP="00261EBE">
      <w:pPr>
        <w:tabs>
          <w:tab w:val="left" w:pos="284"/>
        </w:tabs>
        <w:rPr>
          <w:rFonts w:ascii="Century Gothic" w:hAnsi="Century Gothic"/>
          <w:b/>
          <w:bCs/>
        </w:rPr>
      </w:pPr>
    </w:p>
    <w:p w:rsidR="00261EBE" w:rsidRPr="0098427B" w:rsidRDefault="005A2B38" w:rsidP="00261EBE">
      <w:pPr>
        <w:tabs>
          <w:tab w:val="left" w:pos="284"/>
        </w:tabs>
        <w:rPr>
          <w:rFonts w:ascii="Century Gothic" w:hAnsi="Century Gothic" w:cstheme="minorHAnsi"/>
          <w:b/>
          <w:bCs/>
        </w:rPr>
      </w:pPr>
      <w:r w:rsidRPr="0098427B">
        <w:rPr>
          <w:rFonts w:ascii="Century Gothic" w:hAnsi="Century Gothic" w:cstheme="minorHAnsi"/>
          <w:b/>
          <w:bCs/>
        </w:rPr>
        <w:t>9</w:t>
      </w:r>
      <w:r w:rsidR="00261EBE" w:rsidRPr="0098427B">
        <w:rPr>
          <w:rFonts w:ascii="Century Gothic" w:hAnsi="Century Gothic" w:cstheme="minorHAnsi"/>
          <w:b/>
          <w:bCs/>
        </w:rPr>
        <w:t>. Warunki umowy</w:t>
      </w:r>
      <w:r w:rsidR="00462572" w:rsidRPr="0098427B">
        <w:rPr>
          <w:rFonts w:ascii="Century Gothic" w:hAnsi="Century Gothic" w:cstheme="minorHAnsi"/>
          <w:b/>
          <w:bCs/>
        </w:rPr>
        <w:t xml:space="preserve">: </w:t>
      </w:r>
    </w:p>
    <w:p w:rsidR="00261EBE" w:rsidRPr="0098427B" w:rsidRDefault="00261EBE" w:rsidP="00DF3021">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Umowa w sprawie realizacji zamówienia publicznego zawarta zostanie z uwzględnieniem postanowień wynikających z treści niniejszej oferty wraz z załącznikami.</w:t>
      </w:r>
    </w:p>
    <w:p w:rsidR="00261EBE" w:rsidRPr="0098427B" w:rsidRDefault="00261EBE" w:rsidP="00DF3021">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podpisze umowę z Wykonawcą, który przedłoży najkorzystniejszą ofertę.</w:t>
      </w:r>
    </w:p>
    <w:p w:rsidR="00261EBE" w:rsidRPr="0098427B" w:rsidRDefault="00261EBE" w:rsidP="00DF3021">
      <w:pPr>
        <w:numPr>
          <w:ilvl w:val="0"/>
          <w:numId w:val="1"/>
        </w:numPr>
        <w:tabs>
          <w:tab w:val="clear" w:pos="567"/>
          <w:tab w:val="left" w:pos="284"/>
        </w:tabs>
        <w:suppressAutoHyphens/>
        <w:spacing w:line="276" w:lineRule="auto"/>
        <w:ind w:left="0" w:firstLine="0"/>
        <w:jc w:val="both"/>
        <w:rPr>
          <w:rFonts w:ascii="Century Gothic" w:hAnsi="Century Gothic" w:cstheme="minorHAnsi"/>
          <w:bCs/>
        </w:rPr>
      </w:pPr>
      <w:r w:rsidRPr="0098427B">
        <w:rPr>
          <w:rFonts w:ascii="Century Gothic" w:hAnsi="Century Gothic" w:cstheme="minorHAnsi"/>
        </w:rPr>
        <w:t>Zamawiający zastrzega sobie prawo zmian treści umowy po jej podpisaniu. Zmiany te mogą dotyczyć w szczególności:</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wystąpienia uzasadnionych zmian w zakresie i sposobie wykonania przedmiotu zamówienia;</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wystąpienia obiektywnych przyczyn niezależnych od Zamawiającego i Wykonawcy;</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c) wystąpienia okoliczności będących wynikiem działania siły wyższej;</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d) zmiany istotnych regulacji prawnych;</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e) zmian w zawartej umowie o dofinansowanie;</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f) gdy nastąpi zmiana powszechnie obowiązujących przepisów prawa w zakresie mającym wpływ na realizację Umowy;</w:t>
      </w:r>
    </w:p>
    <w:p w:rsidR="00624867" w:rsidRPr="0098427B" w:rsidRDefault="00624867" w:rsidP="00624867">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rsidR="00F20103" w:rsidRPr="0098427B" w:rsidRDefault="00F20103" w:rsidP="00F81966">
      <w:pPr>
        <w:spacing w:after="120"/>
        <w:jc w:val="both"/>
        <w:rPr>
          <w:rFonts w:ascii="Century Gothic" w:hAnsi="Century Gothic" w:cstheme="minorHAnsi"/>
        </w:rPr>
      </w:pPr>
    </w:p>
    <w:p w:rsidR="00957025" w:rsidRPr="00491B5C" w:rsidRDefault="00957025" w:rsidP="00957025">
      <w:pPr>
        <w:spacing w:after="120"/>
        <w:jc w:val="right"/>
        <w:rPr>
          <w:rFonts w:ascii="Century Gothic" w:hAnsi="Century Gothic" w:cstheme="minorHAnsi"/>
          <w:b/>
        </w:rPr>
      </w:pPr>
      <w:r w:rsidRPr="00491B5C">
        <w:rPr>
          <w:rFonts w:ascii="Century Gothic" w:hAnsi="Century Gothic" w:cstheme="minorHAnsi"/>
          <w:b/>
        </w:rPr>
        <w:lastRenderedPageBreak/>
        <w:t xml:space="preserve">Załącznik nr 2 </w:t>
      </w:r>
    </w:p>
    <w:p w:rsidR="00957025" w:rsidRPr="0098427B" w:rsidRDefault="00957025" w:rsidP="00957025">
      <w:pPr>
        <w:spacing w:after="120"/>
        <w:jc w:val="center"/>
        <w:rPr>
          <w:rFonts w:ascii="Century Gothic" w:hAnsi="Century Gothic" w:cstheme="minorHAnsi"/>
          <w:b/>
          <w:color w:val="000000"/>
        </w:rPr>
      </w:pPr>
    </w:p>
    <w:p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Istotne postanowienia umowy</w:t>
      </w:r>
    </w:p>
    <w:p w:rsidR="00957025" w:rsidRPr="0098427B" w:rsidRDefault="00957025" w:rsidP="00957025">
      <w:pPr>
        <w:spacing w:after="120"/>
        <w:rPr>
          <w:rFonts w:ascii="Century Gothic" w:hAnsi="Century Gothic" w:cstheme="minorHAnsi"/>
          <w:bCs/>
          <w:color w:val="000000"/>
        </w:rPr>
      </w:pPr>
      <w:r w:rsidRPr="0098427B">
        <w:rPr>
          <w:rFonts w:ascii="Century Gothic" w:hAnsi="Century Gothic" w:cstheme="minorHAnsi"/>
          <w:color w:val="000000"/>
        </w:rPr>
        <w:t>W dniu ………………………………… 2022 r. w Mławie pomiędzy:</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b/>
          <w:color w:val="000000"/>
        </w:rPr>
        <w:t>Miastem Mława</w:t>
      </w:r>
      <w:r w:rsidRPr="0098427B">
        <w:rPr>
          <w:rFonts w:ascii="Century Gothic" w:hAnsi="Century Gothic" w:cstheme="minorHAnsi"/>
          <w:color w:val="000000"/>
        </w:rPr>
        <w:t>, z siedzibą przy ul. Stary Rynek 19, 06-500 Mława,</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NIP 569-176-00-34,</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Zamawiającym</w:t>
      </w:r>
      <w:r w:rsidRPr="0098427B">
        <w:rPr>
          <w:rFonts w:ascii="Century Gothic" w:hAnsi="Century Gothic" w:cstheme="minorHAnsi"/>
          <w:color w:val="000000"/>
        </w:rPr>
        <w:t>, reprezentowanym przez:</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Burmistrza Miasta Mława </w:t>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r>
      <w:r w:rsidRPr="0098427B">
        <w:rPr>
          <w:rFonts w:ascii="Century Gothic" w:hAnsi="Century Gothic" w:cstheme="minorHAnsi"/>
          <w:color w:val="000000"/>
        </w:rPr>
        <w:tab/>
        <w:t>Sławomira Kowalewskiego</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przy kontrasygnacie Skarbnika Miasta Mława </w:t>
      </w:r>
      <w:r w:rsidRPr="0098427B">
        <w:rPr>
          <w:rFonts w:ascii="Century Gothic" w:hAnsi="Century Gothic" w:cstheme="minorHAnsi"/>
          <w:color w:val="000000"/>
        </w:rPr>
        <w:tab/>
        <w:t>Justyny Aptewicz</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 xml:space="preserve">a </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rsidR="00957025" w:rsidRPr="0098427B" w:rsidRDefault="00957025" w:rsidP="00957025">
      <w:pPr>
        <w:spacing w:after="120"/>
        <w:rPr>
          <w:rFonts w:ascii="Century Gothic" w:hAnsi="Century Gothic" w:cstheme="minorHAnsi"/>
          <w:b/>
          <w:color w:val="000000"/>
        </w:rPr>
      </w:pPr>
      <w:r w:rsidRPr="0098427B">
        <w:rPr>
          <w:rFonts w:ascii="Century Gothic" w:hAnsi="Century Gothic" w:cstheme="minorHAnsi"/>
          <w:color w:val="000000"/>
        </w:rPr>
        <w:t xml:space="preserve">zwanym dalej </w:t>
      </w:r>
      <w:r w:rsidRPr="0098427B">
        <w:rPr>
          <w:rFonts w:ascii="Century Gothic" w:hAnsi="Century Gothic" w:cstheme="minorHAnsi"/>
          <w:b/>
          <w:color w:val="000000"/>
        </w:rPr>
        <w:t>Wykonawcą,</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reprezentowanym przez:</w:t>
      </w:r>
    </w:p>
    <w:p w:rsidR="00957025" w:rsidRPr="0098427B" w:rsidRDefault="00957025" w:rsidP="00957025">
      <w:pPr>
        <w:spacing w:after="120"/>
        <w:rPr>
          <w:rFonts w:ascii="Century Gothic" w:hAnsi="Century Gothic" w:cstheme="minorHAnsi"/>
          <w:color w:val="000000"/>
        </w:rPr>
      </w:pPr>
      <w:r w:rsidRPr="0098427B">
        <w:rPr>
          <w:rFonts w:ascii="Century Gothic" w:hAnsi="Century Gothic" w:cstheme="minorHAnsi"/>
          <w:color w:val="000000"/>
        </w:rPr>
        <w:t>………………………………………………………………………………………..,</w:t>
      </w:r>
    </w:p>
    <w:p w:rsidR="00957025" w:rsidRPr="00E97936" w:rsidRDefault="00957025" w:rsidP="00957025">
      <w:pPr>
        <w:spacing w:after="120"/>
        <w:jc w:val="both"/>
        <w:rPr>
          <w:rFonts w:ascii="Century Gothic" w:hAnsi="Century Gothic" w:cstheme="minorHAnsi"/>
        </w:rPr>
      </w:pPr>
      <w:r w:rsidRPr="0098427B">
        <w:rPr>
          <w:rFonts w:ascii="Century Gothic" w:hAnsi="Century Gothic" w:cstheme="minorHAnsi"/>
          <w:color w:val="000000"/>
        </w:rPr>
        <w:t xml:space="preserve">została zawarta umowa na: </w:t>
      </w:r>
      <w:r w:rsidR="00720B8B">
        <w:rPr>
          <w:rFonts w:ascii="Century Gothic" w:hAnsi="Century Gothic" w:cstheme="minorHAnsi"/>
        </w:rPr>
        <w:t xml:space="preserve">Modernizacja oświetlenia ulicznego w ul. Żwirki, ul. Targowej </w:t>
      </w:r>
      <w:r w:rsidR="00B83C90">
        <w:rPr>
          <w:rFonts w:ascii="Century Gothic" w:hAnsi="Century Gothic" w:cstheme="minorHAnsi"/>
        </w:rPr>
        <w:br/>
      </w:r>
      <w:r w:rsidR="00720B8B">
        <w:rPr>
          <w:rFonts w:ascii="Century Gothic" w:hAnsi="Century Gothic" w:cstheme="minorHAnsi"/>
        </w:rPr>
        <w:t>i ul. Handlowej w Mławie.</w:t>
      </w:r>
    </w:p>
    <w:p w:rsidR="00957025" w:rsidRPr="0098427B" w:rsidRDefault="00957025" w:rsidP="00957025">
      <w:pPr>
        <w:spacing w:after="120"/>
        <w:jc w:val="both"/>
        <w:rPr>
          <w:rFonts w:ascii="Century Gothic" w:hAnsi="Century Gothic" w:cstheme="minorHAnsi"/>
          <w:color w:val="000000"/>
        </w:rPr>
      </w:pPr>
      <w:r w:rsidRPr="0098427B">
        <w:rPr>
          <w:rFonts w:ascii="Century Gothic" w:hAnsi="Century Gothic" w:cstheme="minorHAnsi"/>
          <w:color w:val="000000"/>
        </w:rPr>
        <w:t>Niniejsza umowa jest konsekwencją przeprowadzonego postępowania, które nie wyczerpuje znamion zawartych w art. 2 ust. 1 Ustawy z dnia 11 września 2019 r. – Prawo zamówień publicznych (Dz. U. z 20</w:t>
      </w:r>
      <w:r w:rsidR="00E512EE" w:rsidRPr="0098427B">
        <w:rPr>
          <w:rFonts w:ascii="Century Gothic" w:hAnsi="Century Gothic" w:cstheme="minorHAnsi"/>
          <w:color w:val="000000"/>
        </w:rPr>
        <w:t>2</w:t>
      </w:r>
      <w:r w:rsidR="00E97936">
        <w:rPr>
          <w:rFonts w:ascii="Century Gothic" w:hAnsi="Century Gothic" w:cstheme="minorHAnsi"/>
          <w:color w:val="000000"/>
        </w:rPr>
        <w:t>2</w:t>
      </w:r>
      <w:r w:rsidR="00E512EE" w:rsidRPr="0098427B">
        <w:rPr>
          <w:rFonts w:ascii="Century Gothic" w:hAnsi="Century Gothic" w:cstheme="minorHAnsi"/>
          <w:color w:val="000000"/>
        </w:rPr>
        <w:t xml:space="preserve"> r. poz. </w:t>
      </w:r>
      <w:r w:rsidR="00E97936">
        <w:rPr>
          <w:rFonts w:ascii="Century Gothic" w:hAnsi="Century Gothic" w:cstheme="minorHAnsi"/>
          <w:color w:val="000000"/>
        </w:rPr>
        <w:t>1710</w:t>
      </w:r>
      <w:r w:rsidRPr="0098427B">
        <w:rPr>
          <w:rFonts w:ascii="Century Gothic" w:hAnsi="Century Gothic" w:cstheme="minorHAnsi"/>
          <w:color w:val="000000"/>
        </w:rPr>
        <w:t xml:space="preserve"> z </w:t>
      </w:r>
      <w:proofErr w:type="spellStart"/>
      <w:r w:rsidRPr="0098427B">
        <w:rPr>
          <w:rFonts w:ascii="Century Gothic" w:hAnsi="Century Gothic" w:cstheme="minorHAnsi"/>
          <w:color w:val="000000"/>
        </w:rPr>
        <w:t>późn</w:t>
      </w:r>
      <w:proofErr w:type="spellEnd"/>
      <w:r w:rsidRPr="0098427B">
        <w:rPr>
          <w:rFonts w:ascii="Century Gothic" w:hAnsi="Century Gothic" w:cstheme="minorHAnsi"/>
          <w:color w:val="000000"/>
        </w:rPr>
        <w:t>. zm.)</w:t>
      </w:r>
      <w:r w:rsidR="00720B8B">
        <w:rPr>
          <w:rFonts w:ascii="Century Gothic" w:hAnsi="Century Gothic" w:cstheme="minorHAnsi"/>
          <w:color w:val="000000"/>
        </w:rPr>
        <w:t xml:space="preserve">. </w:t>
      </w:r>
    </w:p>
    <w:p w:rsidR="00957025" w:rsidRPr="0098427B" w:rsidRDefault="00957025" w:rsidP="00957025">
      <w:pPr>
        <w:spacing w:after="120"/>
        <w:jc w:val="center"/>
        <w:rPr>
          <w:rFonts w:ascii="Century Gothic" w:hAnsi="Century Gothic" w:cstheme="minorHAnsi"/>
          <w:b/>
          <w:color w:val="000000"/>
        </w:rPr>
      </w:pPr>
      <w:r w:rsidRPr="0098427B">
        <w:rPr>
          <w:rFonts w:ascii="Century Gothic" w:hAnsi="Century Gothic" w:cstheme="minorHAnsi"/>
          <w:b/>
          <w:color w:val="000000"/>
        </w:rPr>
        <w:t>§1</w:t>
      </w:r>
    </w:p>
    <w:p w:rsidR="00957025" w:rsidRPr="0098427B" w:rsidRDefault="00957025" w:rsidP="00957025">
      <w:pPr>
        <w:spacing w:after="120"/>
        <w:jc w:val="both"/>
        <w:rPr>
          <w:rFonts w:ascii="Century Gothic" w:hAnsi="Century Gothic" w:cstheme="minorHAnsi"/>
          <w:b/>
          <w:color w:val="000000"/>
        </w:rPr>
      </w:pPr>
      <w:r w:rsidRPr="0098427B">
        <w:rPr>
          <w:rFonts w:ascii="Century Gothic" w:hAnsi="Century Gothic" w:cstheme="minorHAnsi"/>
          <w:color w:val="000000"/>
          <w:lang w:eastAsia="ja-JP"/>
        </w:rPr>
        <w:t xml:space="preserve">1. </w:t>
      </w:r>
      <w:r w:rsidRPr="0098427B">
        <w:rPr>
          <w:rFonts w:ascii="Century Gothic" w:hAnsi="Century Gothic" w:cstheme="minorHAnsi"/>
          <w:b/>
          <w:color w:val="000000"/>
          <w:lang w:eastAsia="ja-JP"/>
        </w:rPr>
        <w:t>Zamawiający</w:t>
      </w:r>
      <w:r w:rsidRPr="0098427B">
        <w:rPr>
          <w:rFonts w:ascii="Century Gothic" w:hAnsi="Century Gothic" w:cstheme="minorHAnsi"/>
          <w:color w:val="000000"/>
          <w:lang w:eastAsia="ja-JP"/>
        </w:rPr>
        <w:t xml:space="preserve"> zleca a </w:t>
      </w:r>
      <w:r w:rsidRPr="0098427B">
        <w:rPr>
          <w:rFonts w:ascii="Century Gothic" w:hAnsi="Century Gothic" w:cstheme="minorHAnsi"/>
          <w:b/>
          <w:color w:val="000000"/>
          <w:lang w:eastAsia="ja-JP"/>
        </w:rPr>
        <w:t>Wykonawca</w:t>
      </w:r>
      <w:r w:rsidRPr="0098427B">
        <w:rPr>
          <w:rFonts w:ascii="Century Gothic" w:hAnsi="Century Gothic" w:cstheme="minorHAnsi"/>
          <w:color w:val="000000"/>
          <w:lang w:eastAsia="ja-JP"/>
        </w:rPr>
        <w:t xml:space="preserve"> przyjmuje do wykonania </w:t>
      </w:r>
      <w:r w:rsidR="00B83C90">
        <w:rPr>
          <w:rFonts w:ascii="Century Gothic" w:hAnsi="Century Gothic" w:cstheme="minorHAnsi"/>
          <w:color w:val="000000"/>
          <w:lang w:eastAsia="ja-JP"/>
        </w:rPr>
        <w:t xml:space="preserve">roboty budowlane polegające na dokonaniu </w:t>
      </w:r>
      <w:r w:rsidR="00B83C90" w:rsidRPr="00B83C90">
        <w:rPr>
          <w:rFonts w:ascii="Century Gothic" w:hAnsi="Century Gothic" w:cstheme="minorHAnsi"/>
          <w:b/>
          <w:color w:val="000000"/>
          <w:lang w:eastAsia="ja-JP"/>
        </w:rPr>
        <w:t xml:space="preserve">modernizacji oświetlenia ulicznego w ul. Żwirki, ul. Targowej i ul. Handlowej </w:t>
      </w:r>
      <w:r w:rsidR="00B83C90">
        <w:rPr>
          <w:rFonts w:ascii="Century Gothic" w:hAnsi="Century Gothic" w:cstheme="minorHAnsi"/>
          <w:b/>
          <w:color w:val="000000"/>
          <w:lang w:eastAsia="ja-JP"/>
        </w:rPr>
        <w:br/>
      </w:r>
      <w:r w:rsidR="00B83C90" w:rsidRPr="00B83C90">
        <w:rPr>
          <w:rFonts w:ascii="Century Gothic" w:hAnsi="Century Gothic" w:cstheme="minorHAnsi"/>
          <w:b/>
          <w:color w:val="000000"/>
          <w:lang w:eastAsia="ja-JP"/>
        </w:rPr>
        <w:t>w Mławie.</w:t>
      </w:r>
      <w:r w:rsidR="00B83C90">
        <w:rPr>
          <w:rFonts w:ascii="Century Gothic" w:hAnsi="Century Gothic" w:cstheme="minorHAnsi"/>
          <w:color w:val="000000"/>
          <w:lang w:eastAsia="ja-JP"/>
        </w:rPr>
        <w:t xml:space="preserve"> </w:t>
      </w:r>
    </w:p>
    <w:p w:rsidR="00B83C90" w:rsidRPr="0013442C" w:rsidRDefault="00B83C90" w:rsidP="00B83C90">
      <w:pPr>
        <w:tabs>
          <w:tab w:val="left" w:pos="360"/>
        </w:tabs>
        <w:jc w:val="both"/>
        <w:rPr>
          <w:rFonts w:ascii="Century Gothic" w:hAnsi="Century Gothic"/>
        </w:rPr>
      </w:pPr>
      <w:r>
        <w:rPr>
          <w:rFonts w:ascii="Century Gothic" w:hAnsi="Century Gothic" w:cstheme="minorHAnsi"/>
          <w:color w:val="000000"/>
        </w:rPr>
        <w:t xml:space="preserve">2. </w:t>
      </w:r>
      <w:r w:rsidRPr="0013442C">
        <w:rPr>
          <w:rFonts w:ascii="Century Gothic" w:hAnsi="Century Gothic"/>
        </w:rPr>
        <w:t>Przedmiotem zamówienia są roboty budowlane polegające na:</w:t>
      </w:r>
    </w:p>
    <w:p w:rsidR="00B83C90" w:rsidRPr="0013442C" w:rsidRDefault="00B83C90" w:rsidP="00B83C90">
      <w:pPr>
        <w:rPr>
          <w:rFonts w:ascii="Century Gothic" w:hAnsi="Century Gothic"/>
        </w:rPr>
      </w:pPr>
      <w:r>
        <w:rPr>
          <w:rFonts w:ascii="Century Gothic" w:hAnsi="Century Gothic"/>
          <w:color w:val="000000"/>
        </w:rPr>
        <w:t xml:space="preserve">a) </w:t>
      </w:r>
      <w:r w:rsidRPr="0013442C">
        <w:rPr>
          <w:rFonts w:ascii="Century Gothic" w:hAnsi="Century Gothic"/>
          <w:color w:val="000000"/>
        </w:rPr>
        <w:t xml:space="preserve">ul. Żwirki : </w:t>
      </w:r>
    </w:p>
    <w:p w:rsidR="00B83C90" w:rsidRPr="0013442C" w:rsidRDefault="00B83C90" w:rsidP="00B83C90">
      <w:pPr>
        <w:rPr>
          <w:rFonts w:ascii="Century Gothic" w:hAnsi="Century Gothic"/>
        </w:rPr>
      </w:pPr>
      <w:r>
        <w:rPr>
          <w:rFonts w:ascii="Century Gothic" w:hAnsi="Century Gothic"/>
          <w:color w:val="000000"/>
        </w:rPr>
        <w:t xml:space="preserve">- </w:t>
      </w:r>
      <w:r w:rsidRPr="0013442C">
        <w:rPr>
          <w:rFonts w:ascii="Century Gothic" w:hAnsi="Century Gothic"/>
          <w:color w:val="000000"/>
        </w:rPr>
        <w:t>wymianie  23 sodowych opraw oświetleniowych o mocy 250W na oprawy LED o mocy 96W każda w optyce T2 i temperaturze barwowej światła 4000K,</w:t>
      </w:r>
    </w:p>
    <w:p w:rsidR="00B83C90" w:rsidRPr="0013442C" w:rsidRDefault="00B83C90" w:rsidP="00B83C90">
      <w:pPr>
        <w:rPr>
          <w:rFonts w:ascii="Century Gothic" w:hAnsi="Century Gothic"/>
        </w:rPr>
      </w:pPr>
      <w:r>
        <w:rPr>
          <w:rFonts w:ascii="Century Gothic" w:hAnsi="Century Gothic"/>
          <w:color w:val="000000"/>
        </w:rPr>
        <w:t xml:space="preserve">- </w:t>
      </w:r>
      <w:r w:rsidRPr="0013442C">
        <w:rPr>
          <w:rFonts w:ascii="Century Gothic" w:hAnsi="Century Gothic"/>
          <w:color w:val="000000"/>
        </w:rPr>
        <w:t xml:space="preserve">wymianie 22 sodowych opraw oświetleniowych o mocy 70W na oprawy LED </w:t>
      </w:r>
      <w:r w:rsidRPr="0013442C">
        <w:rPr>
          <w:rFonts w:ascii="Century Gothic" w:hAnsi="Century Gothic"/>
          <w:color w:val="000000"/>
        </w:rPr>
        <w:br/>
        <w:t>o mocy 48 W każda w optyce DW i temperaturze barwowej światła 4000K;</w:t>
      </w:r>
    </w:p>
    <w:p w:rsidR="00B83C90" w:rsidRPr="0013442C" w:rsidRDefault="00B83C90" w:rsidP="00B83C90">
      <w:pPr>
        <w:rPr>
          <w:rFonts w:ascii="Century Gothic" w:hAnsi="Century Gothic"/>
        </w:rPr>
      </w:pPr>
      <w:r>
        <w:rPr>
          <w:rFonts w:ascii="Century Gothic" w:hAnsi="Century Gothic"/>
        </w:rPr>
        <w:t xml:space="preserve">b) </w:t>
      </w:r>
      <w:r w:rsidRPr="0013442C">
        <w:rPr>
          <w:rFonts w:ascii="Century Gothic" w:hAnsi="Century Gothic"/>
        </w:rPr>
        <w:t>ul. Targowa:</w:t>
      </w:r>
    </w:p>
    <w:p w:rsidR="00B83C90" w:rsidRPr="0013442C" w:rsidRDefault="00B83C90" w:rsidP="00B83C90">
      <w:pPr>
        <w:jc w:val="both"/>
        <w:rPr>
          <w:rFonts w:ascii="Century Gothic" w:hAnsi="Century Gothic"/>
        </w:rPr>
      </w:pPr>
      <w:r>
        <w:rPr>
          <w:rFonts w:ascii="Century Gothic" w:hAnsi="Century Gothic"/>
        </w:rPr>
        <w:t xml:space="preserve">- </w:t>
      </w:r>
      <w:r w:rsidRPr="0013442C">
        <w:rPr>
          <w:rFonts w:ascii="Century Gothic" w:hAnsi="Century Gothic"/>
        </w:rPr>
        <w:t>wymianie 13 sodowych opraw oświetleniowych o mocy 150W na oprawy LED o mocy 60W każda w optyce DW i temperaturze barwowej światła 4000K,</w:t>
      </w:r>
    </w:p>
    <w:p w:rsidR="00B83C90" w:rsidRPr="0013442C" w:rsidRDefault="00B83C90" w:rsidP="00B83C90">
      <w:pPr>
        <w:jc w:val="both"/>
        <w:rPr>
          <w:rFonts w:ascii="Century Gothic" w:hAnsi="Century Gothic"/>
        </w:rPr>
      </w:pPr>
      <w:r>
        <w:rPr>
          <w:rFonts w:ascii="Century Gothic" w:hAnsi="Century Gothic"/>
        </w:rPr>
        <w:t xml:space="preserve">- </w:t>
      </w:r>
      <w:r w:rsidRPr="0013442C">
        <w:rPr>
          <w:rFonts w:ascii="Century Gothic" w:hAnsi="Century Gothic"/>
        </w:rPr>
        <w:t xml:space="preserve">wymianie 10 opraw oświetleniowych o mocy 70W na oprawy LED o mocy 38W każda </w:t>
      </w:r>
      <w:r>
        <w:rPr>
          <w:rFonts w:ascii="Century Gothic" w:hAnsi="Century Gothic"/>
        </w:rPr>
        <w:br/>
      </w:r>
      <w:r w:rsidRPr="0013442C">
        <w:rPr>
          <w:rFonts w:ascii="Century Gothic" w:hAnsi="Century Gothic"/>
        </w:rPr>
        <w:t>o temperaturze barwowej światła 4000K</w:t>
      </w:r>
      <w:r w:rsidR="00152F9A">
        <w:rPr>
          <w:rFonts w:ascii="Century Gothic" w:hAnsi="Century Gothic"/>
        </w:rPr>
        <w:t>;</w:t>
      </w:r>
    </w:p>
    <w:p w:rsidR="00B83C90" w:rsidRPr="0013442C" w:rsidRDefault="00B83C90" w:rsidP="00B83C90">
      <w:pPr>
        <w:jc w:val="both"/>
        <w:rPr>
          <w:rFonts w:ascii="Century Gothic" w:hAnsi="Century Gothic"/>
          <w:color w:val="FF0000"/>
        </w:rPr>
      </w:pPr>
      <w:r>
        <w:rPr>
          <w:rFonts w:ascii="Century Gothic" w:hAnsi="Century Gothic"/>
        </w:rPr>
        <w:t xml:space="preserve">c) </w:t>
      </w:r>
      <w:r w:rsidRPr="0013442C">
        <w:rPr>
          <w:rFonts w:ascii="Century Gothic" w:hAnsi="Century Gothic"/>
        </w:rPr>
        <w:t>ul. Handlowa:</w:t>
      </w:r>
    </w:p>
    <w:p w:rsidR="00B83C90" w:rsidRPr="0013442C" w:rsidRDefault="00B83C90" w:rsidP="00B83C90">
      <w:pPr>
        <w:jc w:val="both"/>
        <w:rPr>
          <w:rFonts w:ascii="Century Gothic" w:hAnsi="Century Gothic"/>
        </w:rPr>
      </w:pPr>
      <w:r>
        <w:rPr>
          <w:rFonts w:ascii="Century Gothic" w:hAnsi="Century Gothic"/>
        </w:rPr>
        <w:t xml:space="preserve">- </w:t>
      </w:r>
      <w:r w:rsidRPr="0013442C">
        <w:rPr>
          <w:rFonts w:ascii="Century Gothic" w:hAnsi="Century Gothic"/>
        </w:rPr>
        <w:t xml:space="preserve">wymianie 7 opraw oświetleniowych o mocy 150W na oprawy LED o mocy 60W każda </w:t>
      </w:r>
      <w:r>
        <w:rPr>
          <w:rFonts w:ascii="Century Gothic" w:hAnsi="Century Gothic"/>
        </w:rPr>
        <w:br/>
      </w:r>
      <w:r w:rsidRPr="0013442C">
        <w:rPr>
          <w:rFonts w:ascii="Century Gothic" w:hAnsi="Century Gothic"/>
        </w:rPr>
        <w:t>w optyce DW i temperaturze barwowej światła 4000K.</w:t>
      </w:r>
    </w:p>
    <w:p w:rsidR="00B83C90" w:rsidRPr="00B83C90" w:rsidRDefault="00B83C90" w:rsidP="00B83C90">
      <w:pPr>
        <w:jc w:val="both"/>
        <w:rPr>
          <w:rFonts w:ascii="Century Gothic" w:hAnsi="Century Gothic"/>
        </w:rPr>
      </w:pPr>
      <w:r>
        <w:rPr>
          <w:rFonts w:ascii="Century Gothic" w:hAnsi="Century Gothic"/>
        </w:rPr>
        <w:t xml:space="preserve">d) </w:t>
      </w:r>
      <w:r w:rsidRPr="00B83C90">
        <w:rPr>
          <w:rFonts w:ascii="Century Gothic" w:hAnsi="Century Gothic"/>
        </w:rPr>
        <w:t>Zakres zadania obejmuje ponadto:</w:t>
      </w:r>
    </w:p>
    <w:p w:rsidR="00B83C90" w:rsidRPr="0013442C" w:rsidRDefault="00B83C90" w:rsidP="00B83C90">
      <w:pPr>
        <w:jc w:val="both"/>
        <w:rPr>
          <w:rFonts w:ascii="Century Gothic" w:hAnsi="Century Gothic"/>
        </w:rPr>
      </w:pPr>
      <w:r>
        <w:rPr>
          <w:rFonts w:ascii="Century Gothic" w:hAnsi="Century Gothic"/>
        </w:rPr>
        <w:t xml:space="preserve">- </w:t>
      </w:r>
      <w:r w:rsidRPr="0013442C">
        <w:rPr>
          <w:rFonts w:ascii="Century Gothic" w:hAnsi="Century Gothic"/>
        </w:rPr>
        <w:t>demontaż starych opraw z wykorzystaniem podnośnika oraz ich utylizację;</w:t>
      </w:r>
    </w:p>
    <w:p w:rsidR="00B83C90" w:rsidRPr="0013442C" w:rsidRDefault="00B83C90" w:rsidP="00B83C90">
      <w:pPr>
        <w:jc w:val="both"/>
        <w:rPr>
          <w:rFonts w:ascii="Century Gothic" w:hAnsi="Century Gothic"/>
        </w:rPr>
      </w:pPr>
      <w:r>
        <w:rPr>
          <w:rFonts w:ascii="Century Gothic" w:hAnsi="Century Gothic"/>
        </w:rPr>
        <w:t xml:space="preserve">- </w:t>
      </w:r>
      <w:r w:rsidRPr="0013442C">
        <w:rPr>
          <w:rFonts w:ascii="Century Gothic" w:hAnsi="Century Gothic"/>
        </w:rPr>
        <w:t>montaż nowych opraw oświetlenia ulicznego zgodnie z dokumentacją projektową;</w:t>
      </w:r>
    </w:p>
    <w:p w:rsidR="00B83C90" w:rsidRPr="0013442C" w:rsidRDefault="00B83C90" w:rsidP="00B83C90">
      <w:pPr>
        <w:jc w:val="both"/>
        <w:rPr>
          <w:rFonts w:ascii="Century Gothic" w:hAnsi="Century Gothic"/>
        </w:rPr>
      </w:pPr>
      <w:r>
        <w:rPr>
          <w:rFonts w:ascii="Century Gothic" w:hAnsi="Century Gothic"/>
        </w:rPr>
        <w:t xml:space="preserve">- </w:t>
      </w:r>
      <w:r w:rsidRPr="0013442C">
        <w:rPr>
          <w:rFonts w:ascii="Century Gothic" w:hAnsi="Century Gothic"/>
        </w:rPr>
        <w:t>przeprowadzenie rozruchu technologicznego;</w:t>
      </w:r>
    </w:p>
    <w:p w:rsidR="00B83C90" w:rsidRPr="0013442C" w:rsidRDefault="00B83C90" w:rsidP="00B83C90">
      <w:pPr>
        <w:jc w:val="both"/>
        <w:rPr>
          <w:rFonts w:ascii="Century Gothic" w:hAnsi="Century Gothic"/>
        </w:rPr>
      </w:pPr>
      <w:r>
        <w:rPr>
          <w:rFonts w:ascii="Century Gothic" w:hAnsi="Century Gothic"/>
        </w:rPr>
        <w:t xml:space="preserve">- </w:t>
      </w:r>
      <w:r w:rsidRPr="0013442C">
        <w:rPr>
          <w:rFonts w:ascii="Century Gothic" w:hAnsi="Century Gothic"/>
        </w:rPr>
        <w:t>poniesienie kosztów związanych z opłatami związanymi z zajęciem pasa drogowego przez Wykonawcę podczas prowadzenia prac w drodze wojewódzkiej nr 544 (ul. Żwirki).</w:t>
      </w:r>
    </w:p>
    <w:p w:rsidR="00B83C90" w:rsidRPr="00A05EE0" w:rsidRDefault="00B83C90" w:rsidP="00B83C90">
      <w:pPr>
        <w:jc w:val="both"/>
        <w:rPr>
          <w:rFonts w:ascii="Century Gothic" w:hAnsi="Century Gothic"/>
        </w:rPr>
      </w:pPr>
      <w:r>
        <w:rPr>
          <w:rFonts w:ascii="Century Gothic" w:hAnsi="Century Gothic"/>
        </w:rPr>
        <w:t xml:space="preserve">e) </w:t>
      </w:r>
      <w:r w:rsidRPr="00A05EE0">
        <w:rPr>
          <w:rFonts w:ascii="Century Gothic" w:hAnsi="Century Gothic"/>
        </w:rPr>
        <w:t xml:space="preserve">Szczegółowy zakres przedmiotu zamówienia określa dokumentacja techniczna zawierająca: </w:t>
      </w:r>
    </w:p>
    <w:p w:rsidR="00B83C90" w:rsidRPr="00B83C90" w:rsidRDefault="00B83C90" w:rsidP="00B83C90">
      <w:pPr>
        <w:autoSpaceDN w:val="0"/>
        <w:rPr>
          <w:rFonts w:ascii="Century Gothic" w:hAnsi="Century Gothic"/>
        </w:rPr>
      </w:pPr>
      <w:r>
        <w:rPr>
          <w:rFonts w:ascii="Century Gothic" w:hAnsi="Century Gothic"/>
        </w:rPr>
        <w:t xml:space="preserve">- </w:t>
      </w:r>
      <w:r w:rsidRPr="00B83C90">
        <w:rPr>
          <w:rFonts w:ascii="Century Gothic" w:hAnsi="Century Gothic"/>
        </w:rPr>
        <w:t xml:space="preserve">Opis techniczny,  </w:t>
      </w:r>
    </w:p>
    <w:p w:rsidR="00B83C90" w:rsidRPr="00B83C90" w:rsidRDefault="00B83C90" w:rsidP="00B83C90">
      <w:pPr>
        <w:autoSpaceDN w:val="0"/>
        <w:rPr>
          <w:rFonts w:ascii="Century Gothic" w:hAnsi="Century Gothic"/>
        </w:rPr>
      </w:pPr>
      <w:r>
        <w:rPr>
          <w:rFonts w:ascii="Century Gothic" w:hAnsi="Century Gothic"/>
        </w:rPr>
        <w:t xml:space="preserve">- </w:t>
      </w:r>
      <w:r w:rsidRPr="00B83C90">
        <w:rPr>
          <w:rFonts w:ascii="Century Gothic" w:hAnsi="Century Gothic"/>
        </w:rPr>
        <w:t>Zestawienie podstawowych materiałów projektowanych i z demontażu,</w:t>
      </w:r>
    </w:p>
    <w:p w:rsidR="00B83C90" w:rsidRPr="00B83C90" w:rsidRDefault="00B83C90" w:rsidP="00B83C90">
      <w:pPr>
        <w:autoSpaceDN w:val="0"/>
        <w:rPr>
          <w:rFonts w:ascii="Century Gothic" w:hAnsi="Century Gothic"/>
        </w:rPr>
      </w:pPr>
      <w:r>
        <w:rPr>
          <w:rFonts w:ascii="Century Gothic" w:hAnsi="Century Gothic"/>
        </w:rPr>
        <w:t xml:space="preserve">- </w:t>
      </w:r>
      <w:r w:rsidRPr="00B83C90">
        <w:rPr>
          <w:rFonts w:ascii="Century Gothic" w:hAnsi="Century Gothic"/>
        </w:rPr>
        <w:t>Obliczenia oszczędności w zużyciu energii elektrycznej po modernizacji,</w:t>
      </w:r>
    </w:p>
    <w:p w:rsidR="00F339A5" w:rsidRDefault="00B83C90" w:rsidP="00091C07">
      <w:pPr>
        <w:autoSpaceDN w:val="0"/>
        <w:rPr>
          <w:rFonts w:ascii="Century Gothic" w:hAnsi="Century Gothic"/>
        </w:rPr>
      </w:pPr>
      <w:r>
        <w:rPr>
          <w:rFonts w:ascii="Century Gothic" w:hAnsi="Century Gothic"/>
        </w:rPr>
        <w:lastRenderedPageBreak/>
        <w:t xml:space="preserve">- </w:t>
      </w:r>
      <w:r w:rsidRPr="00B83C90">
        <w:rPr>
          <w:rFonts w:ascii="Century Gothic" w:hAnsi="Century Gothic"/>
        </w:rPr>
        <w:t>Przedmiary robót.</w:t>
      </w:r>
    </w:p>
    <w:p w:rsidR="00091C07" w:rsidRPr="00091C07" w:rsidRDefault="00091C07" w:rsidP="00091C07">
      <w:pPr>
        <w:autoSpaceDN w:val="0"/>
        <w:rPr>
          <w:rFonts w:ascii="Century Gothic" w:hAnsi="Century Gothic"/>
        </w:rPr>
      </w:pPr>
    </w:p>
    <w:p w:rsidR="00957025" w:rsidRPr="00091C07" w:rsidRDefault="00957025" w:rsidP="00091C07">
      <w:pPr>
        <w:jc w:val="both"/>
        <w:rPr>
          <w:rFonts w:ascii="Century Gothic" w:hAnsi="Century Gothic"/>
        </w:rPr>
      </w:pPr>
      <w:r w:rsidRPr="0098427B">
        <w:rPr>
          <w:rFonts w:ascii="Century Gothic" w:hAnsi="Century Gothic" w:cstheme="minorHAnsi"/>
          <w:color w:val="000000"/>
        </w:rPr>
        <w:t xml:space="preserve">3. </w:t>
      </w:r>
      <w:r w:rsidR="00091C07" w:rsidRPr="0013442C">
        <w:rPr>
          <w:rFonts w:ascii="Century Gothic" w:hAnsi="Century Gothic"/>
        </w:rPr>
        <w:t xml:space="preserve">Przedmiot zamówienia </w:t>
      </w:r>
      <w:r w:rsidR="00D552E1">
        <w:rPr>
          <w:rFonts w:ascii="Century Gothic" w:hAnsi="Century Gothic"/>
        </w:rPr>
        <w:t xml:space="preserve">należy </w:t>
      </w:r>
      <w:r w:rsidR="00091C07" w:rsidRPr="0013442C">
        <w:rPr>
          <w:rFonts w:ascii="Century Gothic" w:hAnsi="Century Gothic"/>
        </w:rPr>
        <w:t xml:space="preserve">wykonać ze szczególną starannością, w zgodności </w:t>
      </w:r>
      <w:r w:rsidR="00D552E1">
        <w:rPr>
          <w:rFonts w:ascii="Century Gothic" w:hAnsi="Century Gothic"/>
        </w:rPr>
        <w:br/>
      </w:r>
      <w:r w:rsidR="00091C07" w:rsidRPr="0013442C">
        <w:rPr>
          <w:rFonts w:ascii="Century Gothic" w:hAnsi="Century Gothic"/>
        </w:rPr>
        <w:t>z opracowaną dokumentacją techniczną, zasadami współczesnej wiedzy technicznej oraz obowiązującymi przepisami.</w:t>
      </w:r>
    </w:p>
    <w:p w:rsidR="00330A50" w:rsidRPr="00330A50" w:rsidRDefault="00330A50" w:rsidP="00330A50">
      <w:pPr>
        <w:suppressAutoHyphens/>
        <w:spacing w:before="120" w:after="120"/>
        <w:jc w:val="center"/>
        <w:rPr>
          <w:rFonts w:ascii="Century Gothic" w:hAnsi="Century Gothic"/>
          <w:b/>
          <w:kern w:val="1"/>
          <w:lang w:eastAsia="ar-SA"/>
        </w:rPr>
      </w:pPr>
      <w:r w:rsidRPr="00330A50">
        <w:rPr>
          <w:rFonts w:ascii="Century Gothic" w:hAnsi="Century Gothic"/>
          <w:b/>
          <w:kern w:val="1"/>
          <w:lang w:eastAsia="ar-SA"/>
        </w:rPr>
        <w:t>§2</w:t>
      </w:r>
    </w:p>
    <w:p w:rsidR="00330A50" w:rsidRPr="00330A50" w:rsidRDefault="00330A50" w:rsidP="00330A50">
      <w:pPr>
        <w:spacing w:after="120"/>
        <w:jc w:val="both"/>
        <w:rPr>
          <w:rFonts w:ascii="Century Gothic" w:hAnsi="Century Gothic"/>
          <w:kern w:val="1"/>
          <w:lang w:eastAsia="ar-SA"/>
        </w:rPr>
      </w:pPr>
      <w:r w:rsidRPr="00330A50">
        <w:rPr>
          <w:rFonts w:ascii="Century Gothic" w:hAnsi="Century Gothic"/>
          <w:kern w:val="1"/>
          <w:lang w:eastAsia="ar-SA"/>
        </w:rPr>
        <w:t xml:space="preserve">Wykonawca po zapoznaniu się z sytuacją faktyczną, w tym w szczególności ze stanem technicznym i warunkami lokalnymi, zapewnia, że posiada niezbędną wiedzę fachową, kwalifikacje, doświadczenie, możliwości i uprawnienia konieczne dla prawidłowego wykonania </w:t>
      </w:r>
      <w:r w:rsidRPr="007D52DC">
        <w:rPr>
          <w:rFonts w:ascii="Century Gothic" w:hAnsi="Century Gothic"/>
          <w:kern w:val="1"/>
          <w:lang w:eastAsia="ar-SA"/>
        </w:rPr>
        <w:t xml:space="preserve">przedmiotu </w:t>
      </w:r>
      <w:r w:rsidRPr="00330A50">
        <w:rPr>
          <w:rFonts w:ascii="Century Gothic" w:hAnsi="Century Gothic"/>
          <w:kern w:val="1"/>
          <w:lang w:eastAsia="ar-SA"/>
        </w:rPr>
        <w:t xml:space="preserve">Umowy. </w:t>
      </w:r>
    </w:p>
    <w:p w:rsidR="00330A50" w:rsidRPr="00330A50" w:rsidRDefault="00330A50" w:rsidP="00330A50">
      <w:pPr>
        <w:suppressAutoHyphens/>
        <w:spacing w:before="120" w:after="120"/>
        <w:jc w:val="center"/>
        <w:rPr>
          <w:rFonts w:ascii="Century Gothic" w:hAnsi="Century Gothic"/>
          <w:b/>
          <w:kern w:val="1"/>
          <w:lang w:eastAsia="ar-SA"/>
        </w:rPr>
      </w:pPr>
      <w:r w:rsidRPr="00330A50">
        <w:rPr>
          <w:rFonts w:ascii="Century Gothic" w:hAnsi="Century Gothic"/>
          <w:b/>
          <w:kern w:val="1"/>
          <w:lang w:eastAsia="ar-SA"/>
        </w:rPr>
        <w:t>§3</w:t>
      </w:r>
    </w:p>
    <w:p w:rsidR="00330A50" w:rsidRPr="00330A50" w:rsidRDefault="00330A50" w:rsidP="00330A50">
      <w:pPr>
        <w:suppressAutoHyphens/>
        <w:spacing w:before="120" w:after="120"/>
        <w:jc w:val="both"/>
        <w:rPr>
          <w:rFonts w:ascii="Century Gothic" w:hAnsi="Century Gothic"/>
          <w:kern w:val="1"/>
          <w:lang w:eastAsia="ar-SA"/>
        </w:rPr>
      </w:pPr>
      <w:r w:rsidRPr="00330A50">
        <w:rPr>
          <w:rFonts w:ascii="Century Gothic" w:hAnsi="Century Gothic"/>
          <w:kern w:val="1"/>
          <w:lang w:eastAsia="ar-SA"/>
        </w:rPr>
        <w:t xml:space="preserve">Odbiór zadania nastąpi protokolarnie po zgłoszeniu przez Wykonawcę gotowości </w:t>
      </w:r>
      <w:r w:rsidRPr="007D52DC">
        <w:rPr>
          <w:rFonts w:ascii="Century Gothic" w:hAnsi="Century Gothic"/>
          <w:kern w:val="1"/>
          <w:lang w:eastAsia="ar-SA"/>
        </w:rPr>
        <w:br/>
      </w:r>
      <w:r w:rsidRPr="00330A50">
        <w:rPr>
          <w:rFonts w:ascii="Century Gothic" w:hAnsi="Century Gothic"/>
          <w:kern w:val="1"/>
          <w:lang w:eastAsia="ar-SA"/>
        </w:rPr>
        <w:t>do odbioru.</w:t>
      </w:r>
    </w:p>
    <w:p w:rsidR="00330A50" w:rsidRPr="00330A50" w:rsidRDefault="00330A50" w:rsidP="00330A50">
      <w:pPr>
        <w:suppressAutoHyphens/>
        <w:spacing w:before="120" w:after="120"/>
        <w:jc w:val="center"/>
        <w:rPr>
          <w:rFonts w:ascii="Century Gothic" w:hAnsi="Century Gothic"/>
          <w:b/>
          <w:kern w:val="1"/>
          <w:lang w:eastAsia="ar-SA"/>
        </w:rPr>
      </w:pPr>
      <w:r w:rsidRPr="00330A50">
        <w:rPr>
          <w:rFonts w:ascii="Century Gothic" w:hAnsi="Century Gothic"/>
          <w:b/>
          <w:kern w:val="1"/>
          <w:lang w:eastAsia="ar-SA"/>
        </w:rPr>
        <w:t>§4</w:t>
      </w:r>
    </w:p>
    <w:p w:rsidR="00330A50" w:rsidRPr="00330A50" w:rsidRDefault="00330A50" w:rsidP="00330A50">
      <w:pPr>
        <w:spacing w:before="120" w:after="120"/>
        <w:jc w:val="both"/>
        <w:rPr>
          <w:rFonts w:ascii="Century Gothic" w:hAnsi="Century Gothic"/>
          <w:b/>
          <w:kern w:val="1"/>
          <w:lang w:eastAsia="ar-SA"/>
        </w:rPr>
      </w:pPr>
      <w:r w:rsidRPr="00330A50">
        <w:rPr>
          <w:rFonts w:ascii="Century Gothic" w:hAnsi="Century Gothic"/>
          <w:kern w:val="1"/>
          <w:lang w:eastAsia="ar-SA"/>
        </w:rPr>
        <w:t>Wykonawca wykona przedmiot umowy, określony w §1</w:t>
      </w:r>
      <w:r w:rsidRPr="00330A50">
        <w:rPr>
          <w:rFonts w:ascii="Century Gothic" w:hAnsi="Century Gothic"/>
          <w:b/>
          <w:kern w:val="1"/>
          <w:lang w:eastAsia="ar-SA"/>
        </w:rPr>
        <w:t xml:space="preserve"> </w:t>
      </w:r>
      <w:r w:rsidRPr="00330A50">
        <w:rPr>
          <w:rFonts w:ascii="Century Gothic" w:hAnsi="Century Gothic"/>
          <w:kern w:val="1"/>
          <w:lang w:eastAsia="ar-SA"/>
        </w:rPr>
        <w:t xml:space="preserve">umowy </w:t>
      </w:r>
      <w:r w:rsidR="00241007">
        <w:rPr>
          <w:rFonts w:ascii="Century Gothic" w:hAnsi="Century Gothic"/>
          <w:kern w:val="1"/>
          <w:lang w:eastAsia="ar-SA"/>
        </w:rPr>
        <w:t>do 21.11.2022 r</w:t>
      </w:r>
      <w:r w:rsidRPr="007D52DC">
        <w:rPr>
          <w:rFonts w:ascii="Century Gothic" w:hAnsi="Century Gothic"/>
          <w:kern w:val="1"/>
          <w:lang w:eastAsia="ar-SA"/>
        </w:rPr>
        <w:t>.</w:t>
      </w:r>
    </w:p>
    <w:p w:rsidR="00B32F32" w:rsidRPr="0098427B" w:rsidRDefault="00B32F32" w:rsidP="00B32F32">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§5</w:t>
      </w:r>
    </w:p>
    <w:p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Za wykonanie zamówienia określonego w §1 Wykonawca otrzyma wynagrodzenie  </w:t>
      </w:r>
      <w:r w:rsidRPr="0098427B">
        <w:rPr>
          <w:rFonts w:ascii="Century Gothic" w:hAnsi="Century Gothic" w:cstheme="minorHAnsi"/>
          <w:color w:val="000000"/>
          <w:lang w:eastAsia="ja-JP"/>
        </w:rPr>
        <w:br/>
        <w:t>w wysokości:</w:t>
      </w:r>
    </w:p>
    <w:p w:rsidR="00B32F32" w:rsidRPr="0098427B" w:rsidRDefault="00B32F32" w:rsidP="00B32F32">
      <w:pPr>
        <w:shd w:val="clear" w:color="auto" w:fill="FFFFFF"/>
        <w:tabs>
          <w:tab w:val="left" w:pos="284"/>
        </w:tabs>
        <w:rPr>
          <w:rFonts w:ascii="Century Gothic" w:hAnsi="Century Gothic" w:cstheme="minorHAnsi"/>
          <w:spacing w:val="-2"/>
        </w:rPr>
      </w:pPr>
      <w:r w:rsidRPr="0098427B">
        <w:rPr>
          <w:rFonts w:ascii="Century Gothic" w:hAnsi="Century Gothic" w:cstheme="minorHAnsi"/>
          <w:color w:val="000000"/>
          <w:lang w:eastAsia="ja-JP"/>
        </w:rPr>
        <w:t xml:space="preserve">kwota </w:t>
      </w:r>
      <w:r w:rsidRPr="0098427B">
        <w:rPr>
          <w:rFonts w:ascii="Century Gothic" w:hAnsi="Century Gothic" w:cstheme="minorHAnsi"/>
          <w:spacing w:val="-2"/>
        </w:rPr>
        <w:t>netto - …………………………. PLN</w:t>
      </w:r>
    </w:p>
    <w:p w:rsidR="00B32F32" w:rsidRPr="0098427B" w:rsidRDefault="00B32F32" w:rsidP="00B32F32">
      <w:pPr>
        <w:shd w:val="clear" w:color="auto" w:fill="FFFFFF"/>
        <w:tabs>
          <w:tab w:val="left" w:pos="284"/>
        </w:tabs>
        <w:rPr>
          <w:rFonts w:ascii="Century Gothic" w:hAnsi="Century Gothic" w:cstheme="minorHAnsi"/>
          <w:spacing w:val="-2"/>
        </w:rPr>
      </w:pPr>
      <w:r w:rsidRPr="0098427B">
        <w:rPr>
          <w:rFonts w:ascii="Century Gothic" w:hAnsi="Century Gothic" w:cstheme="minorHAnsi"/>
          <w:spacing w:val="-2"/>
        </w:rPr>
        <w:t>podatek VAT (……..%) - …………………. PLN</w:t>
      </w:r>
    </w:p>
    <w:p w:rsidR="00B32F32" w:rsidRPr="0098427B" w:rsidRDefault="00B32F32" w:rsidP="00B32F32">
      <w:pPr>
        <w:tabs>
          <w:tab w:val="left" w:pos="284"/>
        </w:tabs>
        <w:rPr>
          <w:rFonts w:ascii="Century Gothic" w:hAnsi="Century Gothic" w:cstheme="minorHAnsi"/>
        </w:rPr>
      </w:pPr>
      <w:r w:rsidRPr="0098427B">
        <w:rPr>
          <w:rFonts w:ascii="Century Gothic" w:hAnsi="Century Gothic" w:cstheme="minorHAnsi"/>
        </w:rPr>
        <w:t>kwota brutto - ........................... PLN</w:t>
      </w:r>
    </w:p>
    <w:p w:rsidR="00B32F32" w:rsidRPr="0098427B" w:rsidRDefault="00B32F32" w:rsidP="00B32F32">
      <w:pPr>
        <w:tabs>
          <w:tab w:val="left" w:pos="284"/>
        </w:tabs>
        <w:rPr>
          <w:rFonts w:ascii="Century Gothic" w:hAnsi="Century Gothic" w:cstheme="minorHAnsi"/>
        </w:rPr>
      </w:pPr>
      <w:r w:rsidRPr="0098427B">
        <w:rPr>
          <w:rFonts w:ascii="Century Gothic" w:hAnsi="Century Gothic" w:cstheme="minorHAnsi"/>
        </w:rPr>
        <w:t>(słownie: ......................................................................................)</w:t>
      </w:r>
    </w:p>
    <w:p w:rsidR="00B32F32" w:rsidRPr="0098427B" w:rsidRDefault="00B32F32" w:rsidP="00B32F32">
      <w:pPr>
        <w:tabs>
          <w:tab w:val="left" w:pos="284"/>
        </w:tabs>
        <w:rPr>
          <w:rFonts w:ascii="Century Gothic" w:hAnsi="Century Gothic" w:cstheme="minorHAnsi"/>
        </w:rPr>
      </w:pPr>
    </w:p>
    <w:p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Warunkiem otrzymania wynagrodzenia jest odbiór przedmiotu umowy potwierdzony protokołem odbioru, podpisanym przez osoby upoważnione przez strony umowy.</w:t>
      </w:r>
    </w:p>
    <w:p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3.Wynagrodzenie Wykonawcy zostanie wypłacone w formie przelewu w terminie 21 dni </w:t>
      </w:r>
      <w:r w:rsidRPr="0098427B">
        <w:rPr>
          <w:rFonts w:ascii="Century Gothic" w:hAnsi="Century Gothic" w:cstheme="minorHAnsi"/>
          <w:color w:val="000000"/>
          <w:lang w:eastAsia="ja-JP"/>
        </w:rPr>
        <w:br/>
        <w:t>od daty otrzymania przez Zamawiającego faktury/rachunku, wystawionej/go na podstawie protokołu odbioru. Zapłata wynagrodzenia Wykonawcy będącego czynnym podatnikiem VAT będzie uiszczana z wykorzystaniem mechanizmu podzielonej płatności na rachunek bankowy Wykonawcy o numerze ……………………………………………………………. do którego jest prowadzony rachunek VAT.</w:t>
      </w:r>
    </w:p>
    <w:p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4. Wykonawca oświadcza, że do rachunku płatniczego wskazanego w ust. 3 jest/nie jest prowadzony rachunek VAT.</w:t>
      </w:r>
    </w:p>
    <w:p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5. Wykonawca będący czynnym podatnikiem VAT oświadcza, że wskazany w ust. 4 numer rachunku bankowego jest zgodny z wykazem, o którym mowa w art. 96b ustawy z dnia 11 marca 2004 r. o podatku od towarów i usług (tzw. „biała lista” podatników).</w:t>
      </w:r>
    </w:p>
    <w:p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6. Wykonawca oświadcza, że jest czynnym/zwolnionym/niezarejestrowanym podatnikiem VAT.</w:t>
      </w:r>
    </w:p>
    <w:p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7. Wykonawca zobowiązany jest w terminie 7 dni od poinformowania Zamawiającego </w:t>
      </w:r>
      <w:r w:rsidRPr="0098427B">
        <w:rPr>
          <w:rFonts w:ascii="Century Gothic" w:hAnsi="Century Gothic" w:cstheme="minorHAnsi"/>
          <w:color w:val="000000"/>
          <w:lang w:eastAsia="ja-JP"/>
        </w:rPr>
        <w:br/>
        <w:t>o każdorazowej zmianie rachunku płatniczego.</w:t>
      </w:r>
    </w:p>
    <w:p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8. Wykonawca będący czynnym podatnikiem VAT oświadcza, iż do nowego  rachunku bankowego, o którym mowa w ust. 7 będzie prowadzony rachunek VAT.</w:t>
      </w:r>
    </w:p>
    <w:p w:rsidR="00B32F32" w:rsidRPr="0098427B"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9. Za termin dokonania zapłaty wynagrodzenia uważany będzie dzień złożenia w banku przez Zamawiającego polecenia przelewu.</w:t>
      </w:r>
    </w:p>
    <w:p w:rsidR="00B32F32" w:rsidRPr="00CB0DF0" w:rsidRDefault="00B32F32" w:rsidP="00B32F32">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10.  Zamawiający nie odpowiada za niedokończenie płatności w terminie, jeśli zwłoka wynika z braku zapewnienia przez Wykonawcę będącego czynnym podatnikiem VAT możliwości dokonania płatności z wykorzystaniem mechanizmu podzielonej płatności, a w szczególności z powodu braku rachunku VAT do podanego rachunku bankowego.</w:t>
      </w:r>
    </w:p>
    <w:p w:rsidR="00D552E1" w:rsidRPr="0098427B" w:rsidRDefault="00D552E1" w:rsidP="00D552E1">
      <w:pPr>
        <w:spacing w:after="120"/>
        <w:jc w:val="center"/>
        <w:rPr>
          <w:rFonts w:ascii="Century Gothic" w:hAnsi="Century Gothic" w:cstheme="minorHAnsi"/>
          <w:b/>
          <w:color w:val="000000"/>
          <w:lang w:eastAsia="ja-JP"/>
        </w:rPr>
      </w:pPr>
      <w:r w:rsidRPr="0098427B">
        <w:rPr>
          <w:rFonts w:ascii="Century Gothic" w:hAnsi="Century Gothic" w:cstheme="minorHAnsi"/>
          <w:b/>
          <w:color w:val="000000"/>
          <w:lang w:eastAsia="ja-JP"/>
        </w:rPr>
        <w:t>§6</w:t>
      </w:r>
    </w:p>
    <w:p w:rsidR="00D552E1" w:rsidRPr="0098427B" w:rsidRDefault="00D552E1" w:rsidP="00D552E1">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 xml:space="preserve">1. Przedstawicielami Zamawiającego upoważnionymi do kontaktów z Wykonawcą </w:t>
      </w:r>
      <w:r w:rsidRPr="0098427B">
        <w:rPr>
          <w:rFonts w:ascii="Century Gothic" w:hAnsi="Century Gothic" w:cstheme="minorHAnsi"/>
          <w:color w:val="000000"/>
          <w:lang w:eastAsia="ja-JP"/>
        </w:rPr>
        <w:br/>
        <w:t>w sprawach realizacji umowy są:</w:t>
      </w:r>
    </w:p>
    <w:p w:rsidR="00D552E1" w:rsidRPr="0098427B" w:rsidRDefault="00D552E1" w:rsidP="00D552E1">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a) Piotr Tomaszewski – Naczelnik Wydziału Inwestycji</w:t>
      </w:r>
    </w:p>
    <w:p w:rsidR="00D552E1" w:rsidRPr="0098427B" w:rsidRDefault="00D552E1" w:rsidP="00D552E1">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b) Krystian Szelkowski – Podinspektor ds. inwestycji i rozwoju</w:t>
      </w:r>
    </w:p>
    <w:p w:rsidR="00D552E1" w:rsidRPr="0098427B" w:rsidRDefault="00D552E1" w:rsidP="00D552E1">
      <w:pPr>
        <w:spacing w:after="120"/>
        <w:jc w:val="both"/>
        <w:rPr>
          <w:rFonts w:ascii="Century Gothic" w:hAnsi="Century Gothic" w:cstheme="minorHAnsi"/>
          <w:color w:val="000000"/>
          <w:lang w:eastAsia="ja-JP"/>
        </w:rPr>
      </w:pPr>
      <w:r w:rsidRPr="0098427B">
        <w:rPr>
          <w:rFonts w:ascii="Century Gothic" w:hAnsi="Century Gothic" w:cstheme="minorHAnsi"/>
          <w:color w:val="000000"/>
          <w:lang w:eastAsia="ja-JP"/>
        </w:rPr>
        <w:t>2. Przedstawicielem Wykonawcy upoważnionym do kontaktów z Zamawiającym w sprawach realizacji umowy jest …………………………….............................</w:t>
      </w:r>
    </w:p>
    <w:p w:rsidR="00330A50" w:rsidRPr="0098427B" w:rsidRDefault="007D52DC" w:rsidP="007D52DC">
      <w:pPr>
        <w:spacing w:after="120"/>
        <w:jc w:val="center"/>
        <w:rPr>
          <w:rFonts w:ascii="Century Gothic" w:hAnsi="Century Gothic" w:cstheme="minorHAnsi"/>
          <w:color w:val="000000"/>
        </w:rPr>
      </w:pPr>
      <w:r w:rsidRPr="0098427B">
        <w:rPr>
          <w:rFonts w:ascii="Century Gothic" w:hAnsi="Century Gothic" w:cstheme="minorHAnsi"/>
          <w:b/>
          <w:color w:val="000000"/>
          <w:lang w:eastAsia="ja-JP"/>
        </w:rPr>
        <w:t>§7</w:t>
      </w:r>
    </w:p>
    <w:p w:rsidR="00957025" w:rsidRPr="0098427B" w:rsidRDefault="007D52DC" w:rsidP="00957025">
      <w:pPr>
        <w:spacing w:after="120"/>
        <w:jc w:val="both"/>
        <w:rPr>
          <w:rFonts w:ascii="Century Gothic" w:hAnsi="Century Gothic" w:cstheme="minorHAnsi"/>
          <w:color w:val="000000"/>
          <w:lang w:eastAsia="ja-JP"/>
        </w:rPr>
      </w:pPr>
      <w:r>
        <w:rPr>
          <w:rFonts w:ascii="Century Gothic" w:hAnsi="Century Gothic" w:cstheme="minorHAnsi"/>
          <w:color w:val="000000"/>
          <w:lang w:eastAsia="ja-JP"/>
        </w:rPr>
        <w:t>1</w:t>
      </w:r>
      <w:r w:rsidR="00957025" w:rsidRPr="0098427B">
        <w:rPr>
          <w:rFonts w:ascii="Century Gothic" w:hAnsi="Century Gothic" w:cstheme="minorHAnsi"/>
          <w:color w:val="000000"/>
          <w:lang w:eastAsia="ja-JP"/>
        </w:rPr>
        <w:t>. 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rsidR="009D1F0E" w:rsidRPr="00330A50" w:rsidRDefault="009D1F0E" w:rsidP="009D1F0E">
      <w:pPr>
        <w:tabs>
          <w:tab w:val="left" w:pos="284"/>
        </w:tabs>
        <w:jc w:val="center"/>
        <w:rPr>
          <w:rFonts w:ascii="Century Gothic" w:hAnsi="Century Gothic"/>
          <w:b/>
          <w:kern w:val="1"/>
          <w:lang w:eastAsia="ar-SA"/>
        </w:rPr>
      </w:pPr>
      <w:r w:rsidRPr="00330A50">
        <w:rPr>
          <w:rFonts w:ascii="Century Gothic" w:hAnsi="Century Gothic"/>
          <w:b/>
          <w:kern w:val="1"/>
          <w:lang w:eastAsia="ar-SA"/>
        </w:rPr>
        <w:t>§</w:t>
      </w:r>
      <w:r w:rsidRPr="009D1F0E">
        <w:rPr>
          <w:rFonts w:ascii="Century Gothic" w:hAnsi="Century Gothic"/>
          <w:b/>
          <w:kern w:val="1"/>
          <w:lang w:eastAsia="ar-SA"/>
        </w:rPr>
        <w:t>8</w:t>
      </w:r>
    </w:p>
    <w:p w:rsidR="009D1F0E" w:rsidRPr="00330A50" w:rsidRDefault="009D1F0E" w:rsidP="00DF3021">
      <w:pPr>
        <w:numPr>
          <w:ilvl w:val="0"/>
          <w:numId w:val="2"/>
        </w:numPr>
        <w:tabs>
          <w:tab w:val="num" w:pos="360"/>
        </w:tabs>
        <w:suppressAutoHyphens/>
        <w:spacing w:before="120" w:line="276" w:lineRule="auto"/>
        <w:ind w:left="0" w:firstLine="0"/>
        <w:jc w:val="both"/>
        <w:rPr>
          <w:rFonts w:ascii="Century Gothic" w:hAnsi="Century Gothic"/>
          <w:kern w:val="1"/>
          <w:lang w:eastAsia="ar-SA"/>
        </w:rPr>
      </w:pPr>
      <w:r w:rsidRPr="00330A50">
        <w:rPr>
          <w:rFonts w:ascii="Century Gothic" w:hAnsi="Century Gothic"/>
          <w:kern w:val="1"/>
          <w:lang w:eastAsia="ar-SA"/>
        </w:rPr>
        <w:t xml:space="preserve">Wykonawca jest odpowiedzialny względem Zamawiającego, jeżeli wykonany przedmiot Umowy ma wady, zmniejszające jego wartość lub użyteczność ze względu na cel określony </w:t>
      </w:r>
      <w:r w:rsidRPr="00330A50">
        <w:rPr>
          <w:rFonts w:ascii="Century Gothic" w:hAnsi="Century Gothic"/>
          <w:kern w:val="1"/>
          <w:lang w:eastAsia="ar-SA"/>
        </w:rPr>
        <w:br/>
        <w:t>w Umowie lub wynikający z przeznaczenia rzeczy, albo jeżeli wykonany przedmiot Umowy nie ma właściwości.</w:t>
      </w:r>
    </w:p>
    <w:p w:rsidR="009D1F0E" w:rsidRPr="00330A50" w:rsidRDefault="009D1F0E" w:rsidP="00DF3021">
      <w:pPr>
        <w:numPr>
          <w:ilvl w:val="0"/>
          <w:numId w:val="2"/>
        </w:numPr>
        <w:tabs>
          <w:tab w:val="num" w:pos="360"/>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Wykonawca odpowiada za działania i zaniechanie osób, z których pomocą zobowiązanie wykonuje, jak również osób, którym wykonanie powierza, jak za własne działanie lub zaniechanie.</w:t>
      </w:r>
    </w:p>
    <w:p w:rsidR="009D1F0E" w:rsidRPr="00330A50" w:rsidRDefault="009D1F0E" w:rsidP="00DF3021">
      <w:pPr>
        <w:numPr>
          <w:ilvl w:val="0"/>
          <w:numId w:val="2"/>
        </w:numPr>
        <w:tabs>
          <w:tab w:val="num" w:pos="360"/>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 xml:space="preserve">Wykonawca jest odpowiedzialny z tytułu rękojmi za wady fizyczne przedmiotu Umowy istniejące w czasie dokonywania czynności odbioru oraz za wady powstałe po odbiorze </w:t>
      </w:r>
      <w:r w:rsidRPr="009D1F0E">
        <w:rPr>
          <w:rFonts w:ascii="Century Gothic" w:hAnsi="Century Gothic"/>
          <w:kern w:val="1"/>
          <w:lang w:eastAsia="ar-SA"/>
        </w:rPr>
        <w:t>przedmiotu umowy</w:t>
      </w:r>
      <w:r w:rsidRPr="00330A50">
        <w:rPr>
          <w:rFonts w:ascii="Century Gothic" w:hAnsi="Century Gothic"/>
          <w:kern w:val="1"/>
          <w:lang w:eastAsia="ar-SA"/>
        </w:rPr>
        <w:t xml:space="preserve">, lecz z przyczyn tkwiących w wykonanym przedmiocie Umowy w chwili odbioru. </w:t>
      </w:r>
    </w:p>
    <w:p w:rsidR="009D1F0E" w:rsidRPr="00330A50" w:rsidRDefault="009D1F0E" w:rsidP="00DF3021">
      <w:pPr>
        <w:numPr>
          <w:ilvl w:val="0"/>
          <w:numId w:val="2"/>
        </w:numPr>
        <w:tabs>
          <w:tab w:val="num" w:pos="360"/>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9D1F0E" w:rsidRPr="00330A50" w:rsidRDefault="009D1F0E" w:rsidP="00DF3021">
      <w:pPr>
        <w:numPr>
          <w:ilvl w:val="0"/>
          <w:numId w:val="2"/>
        </w:numPr>
        <w:tabs>
          <w:tab w:val="num" w:pos="360"/>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9D1F0E" w:rsidRPr="00330A50" w:rsidRDefault="009D1F0E" w:rsidP="00DF3021">
      <w:pPr>
        <w:numPr>
          <w:ilvl w:val="0"/>
          <w:numId w:val="2"/>
        </w:numPr>
        <w:tabs>
          <w:tab w:val="num" w:pos="360"/>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 razie odebrania przedmiotu Umowy z zastrzeżeniem, co do stwierdzonej przy odbiorze wady nadającej się do usunięcia lub stwierdzenia takiej wady w okresie rękojmi Zamawiający może:</w:t>
      </w:r>
    </w:p>
    <w:p w:rsidR="009D1F0E" w:rsidRPr="00330A50" w:rsidRDefault="009D1F0E" w:rsidP="009D1F0E">
      <w:pPr>
        <w:suppressAutoHyphens/>
        <w:spacing w:line="276" w:lineRule="auto"/>
        <w:jc w:val="both"/>
        <w:rPr>
          <w:rFonts w:ascii="Century Gothic" w:hAnsi="Century Gothic"/>
          <w:kern w:val="1"/>
          <w:lang w:eastAsia="ar-SA"/>
        </w:rPr>
      </w:pPr>
      <w:r>
        <w:rPr>
          <w:rFonts w:ascii="Century Gothic" w:hAnsi="Century Gothic"/>
          <w:kern w:val="1"/>
          <w:lang w:eastAsia="ar-SA"/>
        </w:rPr>
        <w:t xml:space="preserve">a) </w:t>
      </w:r>
      <w:r w:rsidRPr="00330A50">
        <w:rPr>
          <w:rFonts w:ascii="Century Gothic" w:hAnsi="Century Gothic"/>
          <w:kern w:val="1"/>
          <w:lang w:eastAsia="ar-SA"/>
        </w:rPr>
        <w:t>żądać usunięcia wady, wyznaczając Wykonawcy odpowiedni termin,</w:t>
      </w:r>
    </w:p>
    <w:p w:rsidR="009D1F0E" w:rsidRPr="00330A50" w:rsidRDefault="009D1F0E" w:rsidP="009D1F0E">
      <w:pPr>
        <w:suppressAutoHyphens/>
        <w:spacing w:line="276" w:lineRule="auto"/>
        <w:jc w:val="both"/>
        <w:rPr>
          <w:rFonts w:ascii="Century Gothic" w:hAnsi="Century Gothic"/>
          <w:kern w:val="1"/>
          <w:lang w:eastAsia="ar-SA"/>
        </w:rPr>
      </w:pPr>
      <w:r>
        <w:rPr>
          <w:rFonts w:ascii="Century Gothic" w:hAnsi="Century Gothic"/>
          <w:kern w:val="1"/>
          <w:lang w:eastAsia="ar-SA"/>
        </w:rPr>
        <w:t xml:space="preserve">b) </w:t>
      </w:r>
      <w:r w:rsidRPr="00330A50">
        <w:rPr>
          <w:rFonts w:ascii="Century Gothic" w:hAnsi="Century Gothic"/>
          <w:kern w:val="1"/>
          <w:lang w:eastAsia="ar-SA"/>
        </w:rPr>
        <w:t>żądać zapłaty odszkodowania odpowiednio do poniesionych szkód i do utraconej wartości użytkowej, estetycznej i technicznej.</w:t>
      </w:r>
    </w:p>
    <w:p w:rsidR="009D1F0E" w:rsidRPr="00330A50" w:rsidRDefault="009D1F0E" w:rsidP="009D1F0E">
      <w:pPr>
        <w:spacing w:line="276" w:lineRule="auto"/>
        <w:jc w:val="both"/>
        <w:rPr>
          <w:rFonts w:ascii="Century Gothic" w:hAnsi="Century Gothic"/>
          <w:kern w:val="1"/>
          <w:lang w:eastAsia="ar-SA"/>
        </w:rPr>
      </w:pPr>
      <w:r w:rsidRPr="00330A50">
        <w:rPr>
          <w:rFonts w:ascii="Century Gothic" w:hAnsi="Century Gothic"/>
          <w:kern w:val="1"/>
          <w:lang w:eastAsia="ar-SA"/>
        </w:rPr>
        <w:t>7. Na przedmiot umowy Wykonawca udziela Zamawiającemu 36 miesięcy gwarancji.</w:t>
      </w:r>
    </w:p>
    <w:p w:rsidR="00F20103" w:rsidRPr="009D1F0E" w:rsidRDefault="009D1F0E" w:rsidP="009D1F0E">
      <w:pPr>
        <w:spacing w:line="276" w:lineRule="auto"/>
        <w:jc w:val="both"/>
        <w:rPr>
          <w:rFonts w:ascii="Century Gothic" w:hAnsi="Century Gothic"/>
          <w:kern w:val="1"/>
          <w:lang w:eastAsia="ar-SA"/>
        </w:rPr>
      </w:pPr>
      <w:r w:rsidRPr="00330A50">
        <w:rPr>
          <w:rFonts w:ascii="Century Gothic" w:hAnsi="Century Gothic"/>
          <w:kern w:val="1"/>
          <w:lang w:eastAsia="ar-SA"/>
        </w:rPr>
        <w:t>8. Bieg terminu gwarancji rozpoczyna się od daty odbioru przedmiotu umowy.</w:t>
      </w:r>
    </w:p>
    <w:p w:rsidR="009D1F0E" w:rsidRPr="00330A50" w:rsidRDefault="009D1F0E" w:rsidP="009D1F0E">
      <w:pPr>
        <w:suppressAutoHyphens/>
        <w:spacing w:before="120" w:after="120"/>
        <w:jc w:val="center"/>
        <w:rPr>
          <w:rFonts w:ascii="Century Gothic" w:hAnsi="Century Gothic"/>
          <w:b/>
          <w:kern w:val="1"/>
          <w:lang w:eastAsia="ar-SA"/>
        </w:rPr>
      </w:pPr>
      <w:r w:rsidRPr="00330A50">
        <w:rPr>
          <w:rFonts w:ascii="Century Gothic" w:hAnsi="Century Gothic"/>
          <w:b/>
          <w:kern w:val="1"/>
          <w:lang w:eastAsia="ar-SA"/>
        </w:rPr>
        <w:t>§</w:t>
      </w:r>
      <w:r w:rsidRPr="009D1F0E">
        <w:rPr>
          <w:rFonts w:ascii="Century Gothic" w:hAnsi="Century Gothic"/>
          <w:b/>
          <w:kern w:val="1"/>
          <w:lang w:eastAsia="ar-SA"/>
        </w:rPr>
        <w:t>9</w:t>
      </w:r>
    </w:p>
    <w:p w:rsidR="009D1F0E" w:rsidRDefault="009D1F0E" w:rsidP="00DF3021">
      <w:pPr>
        <w:numPr>
          <w:ilvl w:val="0"/>
          <w:numId w:val="15"/>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Strony ustalają odpowiedzialność za niewykonanie lub nienależyte wykonanie umowy w formie kar umownych.</w:t>
      </w:r>
    </w:p>
    <w:p w:rsidR="009D1F0E" w:rsidRPr="00330A50" w:rsidRDefault="009D1F0E" w:rsidP="00DF3021">
      <w:pPr>
        <w:numPr>
          <w:ilvl w:val="0"/>
          <w:numId w:val="15"/>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Wykonawca zobowiązuje się zapłacić Zamawiającemu kary umowne:</w:t>
      </w:r>
    </w:p>
    <w:p w:rsidR="009D1F0E" w:rsidRPr="00330A50" w:rsidRDefault="009D1F0E" w:rsidP="00DF3021">
      <w:pPr>
        <w:numPr>
          <w:ilvl w:val="0"/>
          <w:numId w:val="12"/>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za odstąpienie od umowy w skutek okoliczności, za które odpowiada Wykonawca, w wysokości 20% wynagrodzenia umownego brutto, określonego w §5 ust. 1 niniejszej umowy,</w:t>
      </w:r>
    </w:p>
    <w:p w:rsidR="009D1F0E" w:rsidRDefault="009D1F0E" w:rsidP="00DF3021">
      <w:pPr>
        <w:numPr>
          <w:ilvl w:val="0"/>
          <w:numId w:val="12"/>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za nieterminowe wykonanie umowy, bądź nieterminowe usunięcie wad za każdy dzień zwłoki w wysokości 0,1% wartości wynagrodzenia umownego, brutto określonego w §5 ust.1 niniejszej umowy</w:t>
      </w:r>
      <w:r w:rsidR="00163432">
        <w:rPr>
          <w:rFonts w:ascii="Century Gothic" w:hAnsi="Century Gothic"/>
          <w:kern w:val="1"/>
          <w:lang w:eastAsia="ar-SA"/>
        </w:rPr>
        <w:t>.</w:t>
      </w:r>
    </w:p>
    <w:p w:rsidR="00163432" w:rsidRPr="00163432" w:rsidRDefault="00163432" w:rsidP="00163432">
      <w:pPr>
        <w:pStyle w:val="Akapitzlist"/>
        <w:numPr>
          <w:ilvl w:val="1"/>
          <w:numId w:val="12"/>
        </w:numPr>
        <w:tabs>
          <w:tab w:val="left" w:pos="284"/>
        </w:tabs>
        <w:suppressAutoHyphens/>
        <w:spacing w:line="276" w:lineRule="auto"/>
        <w:jc w:val="both"/>
        <w:rPr>
          <w:rFonts w:ascii="Century Gothic" w:hAnsi="Century Gothic"/>
          <w:kern w:val="1"/>
          <w:lang w:eastAsia="ar-SA"/>
        </w:rPr>
      </w:pPr>
      <w:r>
        <w:rPr>
          <w:rFonts w:ascii="Century Gothic" w:hAnsi="Century Gothic"/>
          <w:kern w:val="1"/>
          <w:lang w:eastAsia="ar-SA"/>
        </w:rPr>
        <w:t>Zamawiający potrąci kary umowne określone w ust. 2 pkt. 1 i 2 z wynagrodzenia Wykonawcy poprzez potrącenie z wystawionej faktury lub rachunku.</w:t>
      </w:r>
    </w:p>
    <w:p w:rsidR="009D1F0E" w:rsidRPr="00330A50" w:rsidRDefault="009D1F0E" w:rsidP="00DF3021">
      <w:pPr>
        <w:numPr>
          <w:ilvl w:val="1"/>
          <w:numId w:val="12"/>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 przypadku odstąpienia przez Zamawiającego od umowy, w trakcie jej realizacji, Wykonawcy przysługuje wynagrodzenie odpowiadające stanowi zaawansowania prac, stwierdzone protokołem zdawczo-odbiorczym sporządzonym przy udziale Zamawiającego.</w:t>
      </w:r>
    </w:p>
    <w:p w:rsidR="009D1F0E" w:rsidRPr="00330A50" w:rsidRDefault="009D1F0E" w:rsidP="00DF3021">
      <w:pPr>
        <w:numPr>
          <w:ilvl w:val="1"/>
          <w:numId w:val="12"/>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Zamawiający zastrzega sobie prawo dochodzenia od Wykonawcy odszkodowania uzupełniającego, przenoszącego wysokość zastrzeżonych w umowie kar umownych do wysokości rzeczywiście poniesionej szkody.</w:t>
      </w:r>
    </w:p>
    <w:p w:rsidR="009D1F0E" w:rsidRPr="00330A50" w:rsidRDefault="009D1F0E" w:rsidP="00DF3021">
      <w:pPr>
        <w:numPr>
          <w:ilvl w:val="1"/>
          <w:numId w:val="12"/>
        </w:numPr>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 przypadku stwierdzenia nienależytego wykonania przedmiotu umowy Wykonawca jest zobowiązany do nieodpłatnego usunięcia wad w terminie 10 dni od Jego powiadomienia.</w:t>
      </w:r>
    </w:p>
    <w:p w:rsidR="009D1F0E" w:rsidRPr="00330A50" w:rsidRDefault="009D1F0E" w:rsidP="00DF3021">
      <w:pPr>
        <w:numPr>
          <w:ilvl w:val="1"/>
          <w:numId w:val="12"/>
        </w:numPr>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 xml:space="preserve">Zamawiający zastrzega sobie prawo odstąpienia od umowy bez skutków prawnych, </w:t>
      </w:r>
      <w:r>
        <w:rPr>
          <w:rFonts w:ascii="Century Gothic" w:hAnsi="Century Gothic"/>
          <w:kern w:val="1"/>
          <w:lang w:eastAsia="ar-SA"/>
        </w:rPr>
        <w:br/>
      </w:r>
      <w:r w:rsidRPr="00330A50">
        <w:rPr>
          <w:rFonts w:ascii="Century Gothic" w:hAnsi="Century Gothic"/>
          <w:kern w:val="1"/>
          <w:lang w:eastAsia="ar-SA"/>
        </w:rPr>
        <w:t>w tym uiszczenia kar z tym związanych, jeżeli Wykonawca opóźnia się z rozpoczęciem lub realizacją umowy tak dalece, że nie gwarantuje to zakończenia prac w umownym terminie.</w:t>
      </w:r>
    </w:p>
    <w:p w:rsidR="009D1F0E" w:rsidRPr="00330A50" w:rsidRDefault="009D1F0E" w:rsidP="009D1F0E">
      <w:pPr>
        <w:suppressAutoHyphens/>
        <w:spacing w:before="120" w:after="120"/>
        <w:jc w:val="center"/>
        <w:rPr>
          <w:rFonts w:ascii="Century Gothic" w:hAnsi="Century Gothic"/>
          <w:b/>
          <w:kern w:val="1"/>
          <w:lang w:eastAsia="ar-SA"/>
        </w:rPr>
      </w:pPr>
      <w:r w:rsidRPr="00330A50">
        <w:rPr>
          <w:rFonts w:ascii="Century Gothic" w:hAnsi="Century Gothic"/>
          <w:b/>
          <w:kern w:val="1"/>
          <w:lang w:eastAsia="ar-SA"/>
        </w:rPr>
        <w:t>§</w:t>
      </w:r>
      <w:r>
        <w:rPr>
          <w:rFonts w:ascii="Century Gothic" w:hAnsi="Century Gothic"/>
          <w:b/>
          <w:kern w:val="1"/>
          <w:lang w:eastAsia="ar-SA"/>
        </w:rPr>
        <w:t>10</w:t>
      </w:r>
    </w:p>
    <w:p w:rsidR="009D1F0E" w:rsidRPr="00330A50" w:rsidRDefault="009D1F0E" w:rsidP="009D1F0E">
      <w:pPr>
        <w:suppressAutoHyphens/>
        <w:spacing w:after="120"/>
        <w:jc w:val="both"/>
        <w:rPr>
          <w:rFonts w:ascii="Century Gothic" w:hAnsi="Century Gothic"/>
          <w:kern w:val="1"/>
          <w:lang w:eastAsia="ar-SA"/>
        </w:rPr>
      </w:pPr>
      <w:r w:rsidRPr="00330A50">
        <w:rPr>
          <w:rFonts w:ascii="Century Gothic" w:hAnsi="Century Gothic"/>
          <w:kern w:val="1"/>
          <w:lang w:eastAsia="ar-SA"/>
        </w:rPr>
        <w:t xml:space="preserve">Zamawiający może odstąpić od Umowy w terminie 30 dni od powzięcia wiadomości </w:t>
      </w:r>
      <w:r w:rsidRPr="00330A50">
        <w:rPr>
          <w:rFonts w:ascii="Century Gothic" w:hAnsi="Century Gothic"/>
          <w:kern w:val="1"/>
          <w:lang w:eastAsia="ar-SA"/>
        </w:rPr>
        <w:br/>
        <w:t xml:space="preserve">o wystąpieniu istotnej zmiany okoliczności powodującej, że wykonanie Umowy nie leży w interesie publicznym, czego nie można było przewidzieć w chwili zawarcia Umowy. W takim przypadku Wykonawcy przysługuje wynagrodzenie należne z tytułu wykonania części Umowy, bez prawa dochodzenia kar umownych. </w:t>
      </w:r>
    </w:p>
    <w:p w:rsidR="009D1F0E" w:rsidRPr="00330A50" w:rsidRDefault="009D1F0E" w:rsidP="009D1F0E">
      <w:pPr>
        <w:suppressAutoHyphens/>
        <w:spacing w:before="120" w:after="120"/>
        <w:jc w:val="center"/>
        <w:rPr>
          <w:rFonts w:ascii="Century Gothic" w:hAnsi="Century Gothic"/>
          <w:b/>
          <w:kern w:val="1"/>
          <w:lang w:eastAsia="ar-SA"/>
        </w:rPr>
      </w:pPr>
      <w:r w:rsidRPr="00330A50">
        <w:rPr>
          <w:rFonts w:ascii="Century Gothic" w:hAnsi="Century Gothic"/>
          <w:b/>
          <w:kern w:val="1"/>
          <w:lang w:eastAsia="ar-SA"/>
        </w:rPr>
        <w:t>§1</w:t>
      </w:r>
      <w:r>
        <w:rPr>
          <w:rFonts w:ascii="Century Gothic" w:hAnsi="Century Gothic"/>
          <w:b/>
          <w:kern w:val="1"/>
          <w:lang w:eastAsia="ar-SA"/>
        </w:rPr>
        <w:t>1</w:t>
      </w:r>
    </w:p>
    <w:p w:rsidR="009D1F0E" w:rsidRPr="00330A50" w:rsidRDefault="009D1F0E" w:rsidP="00DF3021">
      <w:pPr>
        <w:numPr>
          <w:ilvl w:val="0"/>
          <w:numId w:val="13"/>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Zmiany postanowień umowy mogą nastąpić wyłącznie w formie pisemnej, w drodze aneksu, pod rygorem nieważności.</w:t>
      </w:r>
    </w:p>
    <w:p w:rsidR="009D1F0E" w:rsidRPr="00330A50" w:rsidRDefault="009D1F0E" w:rsidP="00DF3021">
      <w:pPr>
        <w:numPr>
          <w:ilvl w:val="0"/>
          <w:numId w:val="13"/>
        </w:numPr>
        <w:tabs>
          <w:tab w:val="left" w:pos="284"/>
        </w:tabs>
        <w:suppressAutoHyphens/>
        <w:spacing w:line="276" w:lineRule="auto"/>
        <w:ind w:left="0" w:firstLine="0"/>
        <w:jc w:val="both"/>
        <w:rPr>
          <w:rFonts w:ascii="Century Gothic" w:hAnsi="Century Gothic"/>
          <w:bCs/>
          <w:kern w:val="1"/>
          <w:lang w:eastAsia="ar-SA"/>
        </w:rPr>
      </w:pPr>
      <w:r w:rsidRPr="00330A50">
        <w:rPr>
          <w:rFonts w:ascii="Century Gothic" w:hAnsi="Century Gothic"/>
          <w:kern w:val="1"/>
          <w:lang w:eastAsia="ar-SA"/>
        </w:rPr>
        <w:t>Zamawiający zastrzega sobie prawo zmian treści niniejszej umowy po jej podpisaniu. Zmiany te mogą dotyczyć w szczególności:</w:t>
      </w:r>
    </w:p>
    <w:p w:rsidR="009D1F0E" w:rsidRPr="00330A50" w:rsidRDefault="009D1F0E" w:rsidP="009D1F0E">
      <w:pPr>
        <w:tabs>
          <w:tab w:val="left" w:pos="284"/>
        </w:tabs>
        <w:suppressAutoHyphens/>
        <w:spacing w:line="276" w:lineRule="auto"/>
        <w:jc w:val="both"/>
        <w:rPr>
          <w:rFonts w:ascii="Century Gothic" w:hAnsi="Century Gothic"/>
          <w:kern w:val="1"/>
          <w:lang w:eastAsia="ar-SA"/>
        </w:rPr>
      </w:pPr>
      <w:r w:rsidRPr="00330A50">
        <w:rPr>
          <w:rFonts w:ascii="Century Gothic" w:hAnsi="Century Gothic"/>
          <w:kern w:val="1"/>
          <w:lang w:eastAsia="ar-SA"/>
        </w:rPr>
        <w:t xml:space="preserve">1) przedłużenia terminu realizacji umowy ze względu na: </w:t>
      </w:r>
    </w:p>
    <w:p w:rsidR="009D1F0E" w:rsidRPr="009D1F0E" w:rsidRDefault="009D1F0E" w:rsidP="009D1F0E">
      <w:pPr>
        <w:pStyle w:val="Akapitzlist"/>
        <w:spacing w:after="120"/>
        <w:ind w:left="284"/>
        <w:jc w:val="both"/>
        <w:rPr>
          <w:rFonts w:ascii="Century Gothic" w:hAnsi="Century Gothic" w:cstheme="minorHAnsi"/>
          <w:lang w:eastAsia="ja-JP"/>
        </w:rPr>
      </w:pPr>
      <w:r w:rsidRPr="009D1F0E">
        <w:rPr>
          <w:rFonts w:ascii="Century Gothic" w:hAnsi="Century Gothic" w:cstheme="minorHAnsi"/>
          <w:lang w:eastAsia="ja-JP"/>
        </w:rPr>
        <w:t>a) wystąpienia uzasadnionych zmian w zakresie i sposobie wykonania przedmiotu zamówienia;</w:t>
      </w:r>
    </w:p>
    <w:p w:rsidR="009D1F0E" w:rsidRPr="009D1F0E" w:rsidRDefault="009D1F0E" w:rsidP="009D1F0E">
      <w:pPr>
        <w:pStyle w:val="Akapitzlist"/>
        <w:spacing w:after="120"/>
        <w:ind w:left="284"/>
        <w:jc w:val="both"/>
        <w:rPr>
          <w:rFonts w:ascii="Century Gothic" w:hAnsi="Century Gothic" w:cstheme="minorHAnsi"/>
          <w:lang w:eastAsia="ja-JP"/>
        </w:rPr>
      </w:pPr>
      <w:r w:rsidRPr="009D1F0E">
        <w:rPr>
          <w:rFonts w:ascii="Century Gothic" w:hAnsi="Century Gothic" w:cstheme="minorHAnsi"/>
          <w:lang w:eastAsia="ja-JP"/>
        </w:rPr>
        <w:t>b) wystąpienia obiektywnych przyczyn niezależnych od Zamawiającego i Wykonawcy;</w:t>
      </w:r>
    </w:p>
    <w:p w:rsidR="009D1F0E" w:rsidRPr="009D1F0E" w:rsidRDefault="009D1F0E" w:rsidP="009D1F0E">
      <w:pPr>
        <w:pStyle w:val="Akapitzlist"/>
        <w:spacing w:after="120"/>
        <w:ind w:left="284"/>
        <w:jc w:val="both"/>
        <w:rPr>
          <w:rFonts w:ascii="Century Gothic" w:hAnsi="Century Gothic" w:cstheme="minorHAnsi"/>
          <w:lang w:eastAsia="ja-JP"/>
        </w:rPr>
      </w:pPr>
      <w:r w:rsidRPr="009D1F0E">
        <w:rPr>
          <w:rFonts w:ascii="Century Gothic" w:hAnsi="Century Gothic" w:cstheme="minorHAnsi"/>
          <w:lang w:eastAsia="ja-JP"/>
        </w:rPr>
        <w:t>c) wystąpienia okoliczności będących wynikiem działania siły wyższej;</w:t>
      </w:r>
    </w:p>
    <w:p w:rsidR="009D1F0E" w:rsidRPr="009D1F0E" w:rsidRDefault="009D1F0E" w:rsidP="009D1F0E">
      <w:pPr>
        <w:pStyle w:val="Akapitzlist"/>
        <w:spacing w:after="120"/>
        <w:ind w:left="284"/>
        <w:jc w:val="both"/>
        <w:rPr>
          <w:rFonts w:ascii="Century Gothic" w:hAnsi="Century Gothic" w:cstheme="minorHAnsi"/>
          <w:lang w:eastAsia="ja-JP"/>
        </w:rPr>
      </w:pPr>
      <w:r w:rsidRPr="009D1F0E">
        <w:rPr>
          <w:rFonts w:ascii="Century Gothic" w:hAnsi="Century Gothic" w:cstheme="minorHAnsi"/>
          <w:lang w:eastAsia="ja-JP"/>
        </w:rPr>
        <w:t>d) zmiany istotnych regulacji prawnych;</w:t>
      </w:r>
    </w:p>
    <w:p w:rsidR="009D1F0E" w:rsidRPr="009D1F0E" w:rsidRDefault="009D1F0E" w:rsidP="009D1F0E">
      <w:pPr>
        <w:pStyle w:val="Akapitzlist"/>
        <w:spacing w:after="120"/>
        <w:ind w:left="284"/>
        <w:jc w:val="both"/>
        <w:rPr>
          <w:rFonts w:ascii="Century Gothic" w:hAnsi="Century Gothic" w:cstheme="minorHAnsi"/>
          <w:lang w:eastAsia="ja-JP"/>
        </w:rPr>
      </w:pPr>
      <w:r w:rsidRPr="009D1F0E">
        <w:rPr>
          <w:rFonts w:ascii="Century Gothic" w:hAnsi="Century Gothic" w:cstheme="minorHAnsi"/>
          <w:lang w:eastAsia="ja-JP"/>
        </w:rPr>
        <w:t>e) zmian w zawartej umowie o dofinansowanie;</w:t>
      </w:r>
    </w:p>
    <w:p w:rsidR="009D1F0E" w:rsidRPr="009D1F0E" w:rsidRDefault="009D1F0E" w:rsidP="009D1F0E">
      <w:pPr>
        <w:pStyle w:val="Akapitzlist"/>
        <w:spacing w:after="120"/>
        <w:ind w:left="284"/>
        <w:jc w:val="both"/>
        <w:rPr>
          <w:rFonts w:ascii="Century Gothic" w:hAnsi="Century Gothic" w:cstheme="minorHAnsi"/>
          <w:lang w:eastAsia="ja-JP"/>
        </w:rPr>
      </w:pPr>
      <w:r w:rsidRPr="009D1F0E">
        <w:rPr>
          <w:rFonts w:ascii="Century Gothic" w:hAnsi="Century Gothic" w:cstheme="minorHAnsi"/>
          <w:lang w:eastAsia="ja-JP"/>
        </w:rPr>
        <w:t>f) gdy nastąpi zmiana powszechnie obowiązujących przepisów prawa w zakresie mającym wpływ na realizację Umowy;</w:t>
      </w:r>
    </w:p>
    <w:p w:rsidR="009D1F0E" w:rsidRPr="00330A50" w:rsidRDefault="009D1F0E" w:rsidP="003B2296">
      <w:pPr>
        <w:pStyle w:val="Akapitzlist"/>
        <w:ind w:left="284"/>
        <w:jc w:val="both"/>
        <w:rPr>
          <w:rFonts w:ascii="Century Gothic" w:hAnsi="Century Gothic" w:cstheme="minorHAnsi"/>
          <w:lang w:eastAsia="ja-JP"/>
        </w:rPr>
      </w:pPr>
      <w:r w:rsidRPr="009D1F0E">
        <w:rPr>
          <w:rFonts w:ascii="Century Gothic" w:hAnsi="Century Gothic" w:cstheme="minorHAnsi"/>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rsidR="009D1F0E" w:rsidRPr="00330A50" w:rsidRDefault="009D1F0E" w:rsidP="003B2296">
      <w:pPr>
        <w:tabs>
          <w:tab w:val="left" w:pos="284"/>
        </w:tabs>
        <w:spacing w:line="276" w:lineRule="auto"/>
        <w:jc w:val="both"/>
        <w:rPr>
          <w:rFonts w:ascii="Century Gothic" w:hAnsi="Century Gothic"/>
          <w:kern w:val="1"/>
          <w:lang w:eastAsia="ar-SA"/>
        </w:rPr>
      </w:pPr>
      <w:r w:rsidRPr="00330A50">
        <w:rPr>
          <w:rFonts w:ascii="Century Gothic" w:hAnsi="Century Gothic"/>
          <w:kern w:val="1"/>
          <w:lang w:eastAsia="ar-SA"/>
        </w:rPr>
        <w:t>2) zmiany osobowe:</w:t>
      </w:r>
    </w:p>
    <w:p w:rsidR="009D1F0E" w:rsidRPr="00330A50" w:rsidRDefault="009D1F0E" w:rsidP="00DF3021">
      <w:pPr>
        <w:numPr>
          <w:ilvl w:val="0"/>
          <w:numId w:val="14"/>
        </w:numPr>
        <w:tabs>
          <w:tab w:val="left" w:pos="284"/>
          <w:tab w:val="left" w:pos="113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zmiana osób przy pomocy których wykonawca realizuje przedmiot umowy, na inne legitymujące się co najmniej równoważnymi uprawnieniami  i kwalifikacjami.</w:t>
      </w:r>
    </w:p>
    <w:p w:rsidR="009D1F0E" w:rsidRPr="00330A50" w:rsidRDefault="009D1F0E" w:rsidP="009D1F0E">
      <w:pPr>
        <w:tabs>
          <w:tab w:val="left" w:pos="284"/>
        </w:tabs>
        <w:spacing w:line="276" w:lineRule="auto"/>
        <w:jc w:val="both"/>
        <w:rPr>
          <w:rFonts w:ascii="Century Gothic" w:hAnsi="Century Gothic"/>
          <w:kern w:val="1"/>
          <w:lang w:eastAsia="ar-SA"/>
        </w:rPr>
      </w:pPr>
      <w:r w:rsidRPr="00330A50">
        <w:rPr>
          <w:rFonts w:ascii="Century Gothic" w:hAnsi="Century Gothic"/>
          <w:kern w:val="1"/>
          <w:lang w:eastAsia="ar-SA"/>
        </w:rPr>
        <w:t>3) zmiana umowy w związku z przekształceniem firmy lub wynikająca z następstwa prawnego, zgodnie z obowiązującymi przepisami.</w:t>
      </w:r>
    </w:p>
    <w:p w:rsidR="009D1F0E" w:rsidRPr="00330A50" w:rsidRDefault="009D1F0E" w:rsidP="00DF3021">
      <w:pPr>
        <w:numPr>
          <w:ilvl w:val="0"/>
          <w:numId w:val="13"/>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Wszelkie zmiany treści umowy, o których mowa w ust. 2 wymagają powiadomienia Wykonawcy i uzgodnienia z nim warunków wdrożenia.</w:t>
      </w:r>
    </w:p>
    <w:p w:rsidR="009D1F0E" w:rsidRPr="00330A50" w:rsidRDefault="009D1F0E" w:rsidP="00DF3021">
      <w:pPr>
        <w:numPr>
          <w:ilvl w:val="0"/>
          <w:numId w:val="13"/>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Nieważna jest zmiana postanowień umowy oraz wprowadzanie nowych postanowień niekorzystnych dla Zamawiającego, jeżeli przy ich uwzględnianiu należałoby zmienić treść oferty, na podstawie, której dokonano wyboru Wykonawcy, chyba, że konieczność tych zmian wynika z okoliczności, których nie można było przewidzieć w chwili zawarcia umowy.</w:t>
      </w:r>
    </w:p>
    <w:p w:rsidR="009D1F0E" w:rsidRPr="00330A50" w:rsidRDefault="009D1F0E" w:rsidP="009D1F0E">
      <w:pPr>
        <w:tabs>
          <w:tab w:val="left" w:pos="284"/>
        </w:tabs>
        <w:spacing w:line="276" w:lineRule="auto"/>
        <w:jc w:val="center"/>
        <w:rPr>
          <w:b/>
          <w:color w:val="FF0000"/>
          <w:kern w:val="1"/>
          <w:sz w:val="24"/>
          <w:szCs w:val="24"/>
          <w:lang w:eastAsia="ar-SA"/>
        </w:rPr>
      </w:pPr>
    </w:p>
    <w:p w:rsidR="009D1F0E" w:rsidRPr="00330A50" w:rsidRDefault="009D1F0E" w:rsidP="009D1F0E">
      <w:pPr>
        <w:tabs>
          <w:tab w:val="left" w:pos="284"/>
        </w:tabs>
        <w:spacing w:line="276" w:lineRule="auto"/>
        <w:jc w:val="center"/>
        <w:rPr>
          <w:rFonts w:ascii="Century Gothic" w:hAnsi="Century Gothic"/>
          <w:b/>
          <w:kern w:val="1"/>
          <w:lang w:eastAsia="ar-SA"/>
        </w:rPr>
      </w:pPr>
      <w:r w:rsidRPr="00330A50">
        <w:rPr>
          <w:rFonts w:ascii="Century Gothic" w:hAnsi="Century Gothic"/>
          <w:b/>
          <w:kern w:val="1"/>
          <w:lang w:eastAsia="ar-SA"/>
        </w:rPr>
        <w:t>§1</w:t>
      </w:r>
      <w:r w:rsidRPr="009D1F0E">
        <w:rPr>
          <w:rFonts w:ascii="Century Gothic" w:hAnsi="Century Gothic"/>
          <w:b/>
          <w:kern w:val="1"/>
          <w:lang w:eastAsia="ar-SA"/>
        </w:rPr>
        <w:t>2</w:t>
      </w:r>
    </w:p>
    <w:p w:rsidR="009D1F0E" w:rsidRPr="00330A50" w:rsidRDefault="009D1F0E" w:rsidP="00DF3021">
      <w:pPr>
        <w:numPr>
          <w:ilvl w:val="0"/>
          <w:numId w:val="16"/>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 xml:space="preserve">Kwestie sporne wynikłe na tle niniejszej umowy będzie rozstrzygać sąd właściwy dla Zamawiającego. </w:t>
      </w:r>
    </w:p>
    <w:p w:rsidR="009D1F0E" w:rsidRPr="00330A50" w:rsidRDefault="009D1F0E" w:rsidP="00DF3021">
      <w:pPr>
        <w:numPr>
          <w:ilvl w:val="0"/>
          <w:numId w:val="16"/>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 xml:space="preserve">W sprawach nieuregulowanych umową mają zastosowanie przepisy Kodeksu cywilnego oraz właściwe przepisy. </w:t>
      </w:r>
    </w:p>
    <w:p w:rsidR="009D1F0E" w:rsidRPr="00330A50" w:rsidRDefault="009D1F0E" w:rsidP="00DF3021">
      <w:pPr>
        <w:numPr>
          <w:ilvl w:val="0"/>
          <w:numId w:val="16"/>
        </w:numPr>
        <w:tabs>
          <w:tab w:val="left" w:pos="284"/>
        </w:tabs>
        <w:suppressAutoHyphens/>
        <w:spacing w:line="276" w:lineRule="auto"/>
        <w:ind w:left="0" w:firstLine="0"/>
        <w:jc w:val="both"/>
        <w:rPr>
          <w:rFonts w:ascii="Century Gothic" w:hAnsi="Century Gothic"/>
          <w:kern w:val="1"/>
          <w:lang w:eastAsia="ar-SA"/>
        </w:rPr>
      </w:pPr>
      <w:r w:rsidRPr="00330A50">
        <w:rPr>
          <w:rFonts w:ascii="Century Gothic" w:hAnsi="Century Gothic"/>
          <w:kern w:val="1"/>
          <w:lang w:eastAsia="ar-SA"/>
        </w:rPr>
        <w:t>Umowę sporządzono w dwóch jednobrzmiących egzemplarzach z przeznaczeniem jednego egzemplarza dla Zamawiającego i jednego egzemplarza dla Wykonawcy.</w:t>
      </w:r>
    </w:p>
    <w:p w:rsidR="009D1F0E" w:rsidRDefault="009D1F0E" w:rsidP="00957025">
      <w:pPr>
        <w:spacing w:after="120"/>
        <w:jc w:val="center"/>
        <w:rPr>
          <w:rFonts w:ascii="Century Gothic" w:hAnsi="Century Gothic" w:cstheme="minorHAnsi"/>
          <w:b/>
          <w:color w:val="000000"/>
          <w:lang w:eastAsia="ja-JP"/>
        </w:rPr>
      </w:pPr>
    </w:p>
    <w:p w:rsidR="00F20103" w:rsidRDefault="009D1F0E" w:rsidP="00957025">
      <w:pPr>
        <w:spacing w:after="120"/>
        <w:jc w:val="center"/>
        <w:rPr>
          <w:rFonts w:ascii="Century Gothic" w:hAnsi="Century Gothic" w:cstheme="minorHAnsi"/>
          <w:b/>
          <w:color w:val="000000"/>
          <w:lang w:eastAsia="ja-JP"/>
        </w:rPr>
      </w:pPr>
      <w:r>
        <w:rPr>
          <w:rFonts w:ascii="Century Gothic" w:hAnsi="Century Gothic" w:cstheme="minorHAnsi"/>
          <w:b/>
          <w:color w:val="000000"/>
          <w:lang w:eastAsia="ja-JP"/>
        </w:rPr>
        <w:t>ZAMAWIAJĄCY:                                                                WYKONAWCA:</w:t>
      </w:r>
    </w:p>
    <w:p w:rsidR="00F20103" w:rsidRDefault="00F20103" w:rsidP="00957025">
      <w:pPr>
        <w:spacing w:after="120"/>
        <w:jc w:val="center"/>
        <w:rPr>
          <w:rFonts w:ascii="Century Gothic" w:hAnsi="Century Gothic" w:cstheme="minorHAnsi"/>
          <w:b/>
          <w:color w:val="000000"/>
          <w:lang w:eastAsia="ja-JP"/>
        </w:rPr>
      </w:pPr>
    </w:p>
    <w:p w:rsidR="00F20103" w:rsidRDefault="00F20103" w:rsidP="00957025">
      <w:pPr>
        <w:spacing w:after="120"/>
        <w:rPr>
          <w:rFonts w:ascii="Century Gothic" w:hAnsi="Century Gothic" w:cstheme="minorHAnsi"/>
          <w:b/>
          <w:bCs/>
        </w:rPr>
      </w:pPr>
    </w:p>
    <w:p w:rsidR="00F20103" w:rsidRDefault="00F20103" w:rsidP="00957025">
      <w:pPr>
        <w:spacing w:after="120"/>
        <w:rPr>
          <w:rFonts w:ascii="Century Gothic" w:hAnsi="Century Gothic" w:cstheme="minorHAnsi"/>
          <w:b/>
          <w:bCs/>
        </w:rPr>
      </w:pPr>
    </w:p>
    <w:p w:rsidR="00F20103" w:rsidRDefault="00F20103" w:rsidP="00957025">
      <w:pPr>
        <w:spacing w:after="120"/>
        <w:rPr>
          <w:rFonts w:ascii="Century Gothic" w:hAnsi="Century Gothic" w:cstheme="minorHAnsi"/>
          <w:b/>
          <w:bCs/>
        </w:rPr>
      </w:pPr>
    </w:p>
    <w:p w:rsidR="00F20103" w:rsidRDefault="00F20103" w:rsidP="00957025">
      <w:pPr>
        <w:spacing w:after="120"/>
        <w:rPr>
          <w:rFonts w:ascii="Century Gothic" w:hAnsi="Century Gothic" w:cstheme="minorHAnsi"/>
          <w:b/>
          <w:bCs/>
        </w:rPr>
      </w:pPr>
    </w:p>
    <w:p w:rsidR="00330A50" w:rsidRDefault="00330A50" w:rsidP="00957025">
      <w:pPr>
        <w:spacing w:after="120"/>
        <w:rPr>
          <w:rFonts w:ascii="Century Gothic" w:hAnsi="Century Gothic" w:cstheme="minorHAnsi"/>
          <w:b/>
          <w:bCs/>
        </w:rPr>
      </w:pPr>
    </w:p>
    <w:p w:rsidR="00330A50" w:rsidRDefault="00330A50" w:rsidP="00957025">
      <w:pPr>
        <w:spacing w:after="120"/>
        <w:rPr>
          <w:rFonts w:ascii="Century Gothic" w:hAnsi="Century Gothic" w:cstheme="minorHAnsi"/>
          <w:b/>
          <w:bCs/>
        </w:rPr>
      </w:pPr>
    </w:p>
    <w:p w:rsidR="00330A50" w:rsidRDefault="00330A50" w:rsidP="00957025">
      <w:pPr>
        <w:spacing w:after="120"/>
        <w:rPr>
          <w:rFonts w:ascii="Century Gothic" w:hAnsi="Century Gothic" w:cstheme="minorHAnsi"/>
          <w:b/>
          <w:bCs/>
        </w:rPr>
      </w:pPr>
    </w:p>
    <w:p w:rsidR="00330A50" w:rsidRDefault="00330A50" w:rsidP="00957025">
      <w:pPr>
        <w:spacing w:after="120"/>
        <w:rPr>
          <w:rFonts w:ascii="Century Gothic" w:hAnsi="Century Gothic" w:cstheme="minorHAnsi"/>
          <w:b/>
          <w:bCs/>
        </w:rPr>
      </w:pPr>
    </w:p>
    <w:p w:rsidR="00330A50" w:rsidRDefault="00330A50" w:rsidP="00957025">
      <w:pPr>
        <w:spacing w:after="120"/>
        <w:rPr>
          <w:rFonts w:ascii="Century Gothic" w:hAnsi="Century Gothic" w:cstheme="minorHAnsi"/>
          <w:b/>
          <w:bCs/>
        </w:rPr>
      </w:pPr>
    </w:p>
    <w:p w:rsidR="00330A50" w:rsidRDefault="00330A50" w:rsidP="00957025">
      <w:pPr>
        <w:spacing w:after="120"/>
        <w:rPr>
          <w:rFonts w:ascii="Century Gothic" w:hAnsi="Century Gothic" w:cstheme="minorHAnsi"/>
          <w:b/>
          <w:bCs/>
        </w:rPr>
      </w:pPr>
    </w:p>
    <w:p w:rsidR="00330A50" w:rsidRDefault="00330A50" w:rsidP="00957025">
      <w:pPr>
        <w:spacing w:after="120"/>
        <w:rPr>
          <w:rFonts w:ascii="Century Gothic" w:hAnsi="Century Gothic" w:cstheme="minorHAnsi"/>
          <w:b/>
          <w:bCs/>
        </w:rPr>
      </w:pPr>
    </w:p>
    <w:p w:rsidR="00330A50" w:rsidRDefault="00330A50" w:rsidP="00957025">
      <w:pPr>
        <w:spacing w:after="120"/>
        <w:rPr>
          <w:rFonts w:ascii="Century Gothic" w:hAnsi="Century Gothic" w:cstheme="minorHAnsi"/>
          <w:b/>
          <w:bCs/>
        </w:rPr>
      </w:pPr>
    </w:p>
    <w:p w:rsidR="00330A50" w:rsidRDefault="00330A50" w:rsidP="00957025">
      <w:pPr>
        <w:spacing w:after="120"/>
        <w:rPr>
          <w:rFonts w:ascii="Century Gothic" w:hAnsi="Century Gothic" w:cstheme="minorHAnsi"/>
          <w:b/>
          <w:bCs/>
        </w:rPr>
      </w:pPr>
    </w:p>
    <w:p w:rsidR="003B2296" w:rsidRDefault="003B2296" w:rsidP="00957025">
      <w:pPr>
        <w:spacing w:after="120"/>
        <w:rPr>
          <w:rFonts w:ascii="Century Gothic" w:hAnsi="Century Gothic" w:cstheme="minorHAnsi"/>
          <w:b/>
          <w:bCs/>
        </w:rPr>
      </w:pPr>
    </w:p>
    <w:p w:rsidR="003B2296" w:rsidRDefault="003B2296" w:rsidP="00957025">
      <w:pPr>
        <w:spacing w:after="120"/>
        <w:rPr>
          <w:rFonts w:ascii="Century Gothic" w:hAnsi="Century Gothic" w:cstheme="minorHAnsi"/>
          <w:b/>
          <w:bCs/>
        </w:rPr>
      </w:pPr>
    </w:p>
    <w:p w:rsidR="00491B5C" w:rsidRDefault="00491B5C" w:rsidP="00957025">
      <w:pPr>
        <w:spacing w:after="120"/>
        <w:rPr>
          <w:rFonts w:ascii="Century Gothic" w:hAnsi="Century Gothic" w:cstheme="minorHAnsi"/>
          <w:b/>
          <w:bCs/>
        </w:rPr>
      </w:pPr>
    </w:p>
    <w:p w:rsidR="00152F9A" w:rsidRDefault="00152F9A" w:rsidP="00957025">
      <w:pPr>
        <w:spacing w:after="120"/>
        <w:rPr>
          <w:rFonts w:ascii="Century Gothic" w:hAnsi="Century Gothic" w:cstheme="minorHAnsi"/>
          <w:b/>
          <w:bCs/>
        </w:rPr>
      </w:pPr>
    </w:p>
    <w:p w:rsidR="00152F9A" w:rsidRDefault="00152F9A" w:rsidP="00957025">
      <w:pPr>
        <w:spacing w:after="120"/>
        <w:rPr>
          <w:rFonts w:ascii="Century Gothic" w:hAnsi="Century Gothic" w:cstheme="minorHAnsi"/>
          <w:b/>
          <w:bCs/>
        </w:rPr>
      </w:pPr>
    </w:p>
    <w:p w:rsidR="00152F9A" w:rsidRDefault="00152F9A" w:rsidP="00957025">
      <w:pPr>
        <w:spacing w:after="120"/>
        <w:rPr>
          <w:rFonts w:ascii="Century Gothic" w:hAnsi="Century Gothic" w:cstheme="minorHAnsi"/>
          <w:b/>
          <w:bCs/>
        </w:rPr>
      </w:pPr>
    </w:p>
    <w:p w:rsidR="00152F9A" w:rsidRDefault="00152F9A" w:rsidP="00957025">
      <w:pPr>
        <w:spacing w:after="120"/>
        <w:rPr>
          <w:rFonts w:ascii="Century Gothic" w:hAnsi="Century Gothic" w:cstheme="minorHAnsi"/>
          <w:b/>
          <w:bCs/>
        </w:rPr>
      </w:pPr>
    </w:p>
    <w:p w:rsidR="00152F9A" w:rsidRDefault="00152F9A" w:rsidP="00957025">
      <w:pPr>
        <w:spacing w:after="120"/>
        <w:rPr>
          <w:rFonts w:ascii="Century Gothic" w:hAnsi="Century Gothic" w:cstheme="minorHAnsi"/>
          <w:b/>
          <w:bCs/>
        </w:rPr>
      </w:pPr>
    </w:p>
    <w:p w:rsidR="00152F9A" w:rsidRDefault="00152F9A" w:rsidP="00957025">
      <w:pPr>
        <w:spacing w:after="120"/>
        <w:rPr>
          <w:rFonts w:ascii="Century Gothic" w:hAnsi="Century Gothic" w:cstheme="minorHAnsi"/>
          <w:b/>
          <w:bCs/>
        </w:rPr>
      </w:pPr>
    </w:p>
    <w:p w:rsidR="00152F9A" w:rsidRDefault="00152F9A" w:rsidP="00957025">
      <w:pPr>
        <w:spacing w:after="120"/>
        <w:rPr>
          <w:rFonts w:ascii="Century Gothic" w:hAnsi="Century Gothic" w:cstheme="minorHAnsi"/>
          <w:b/>
          <w:bCs/>
        </w:rPr>
      </w:pPr>
    </w:p>
    <w:p w:rsidR="00152F9A" w:rsidRDefault="00152F9A" w:rsidP="00957025">
      <w:pPr>
        <w:spacing w:after="120"/>
        <w:rPr>
          <w:rFonts w:ascii="Century Gothic" w:hAnsi="Century Gothic" w:cstheme="minorHAnsi"/>
          <w:b/>
          <w:bCs/>
        </w:rPr>
      </w:pPr>
    </w:p>
    <w:p w:rsidR="00152F9A" w:rsidRDefault="00152F9A" w:rsidP="00957025">
      <w:pPr>
        <w:spacing w:after="120"/>
        <w:rPr>
          <w:rFonts w:ascii="Century Gothic" w:hAnsi="Century Gothic" w:cstheme="minorHAnsi"/>
          <w:b/>
          <w:bCs/>
        </w:rPr>
      </w:pPr>
    </w:p>
    <w:p w:rsidR="00CD7A64" w:rsidRDefault="00CD7A64" w:rsidP="00957025">
      <w:pPr>
        <w:spacing w:after="120"/>
        <w:rPr>
          <w:rFonts w:ascii="Century Gothic" w:hAnsi="Century Gothic" w:cstheme="minorHAnsi"/>
          <w:b/>
          <w:bCs/>
        </w:rPr>
      </w:pPr>
    </w:p>
    <w:p w:rsidR="00241007" w:rsidRDefault="00241007" w:rsidP="00957025">
      <w:pPr>
        <w:spacing w:after="120"/>
        <w:rPr>
          <w:rFonts w:ascii="Century Gothic" w:hAnsi="Century Gothic" w:cstheme="minorHAnsi"/>
          <w:b/>
          <w:bCs/>
        </w:rPr>
      </w:pPr>
      <w:bookmarkStart w:id="0" w:name="_GoBack"/>
      <w:bookmarkEnd w:id="0"/>
    </w:p>
    <w:p w:rsidR="00CB0DF0" w:rsidRDefault="00CB0DF0" w:rsidP="00957025">
      <w:pPr>
        <w:spacing w:after="120"/>
        <w:rPr>
          <w:rFonts w:ascii="Century Gothic" w:hAnsi="Century Gothic" w:cstheme="minorHAnsi"/>
          <w:b/>
          <w:bCs/>
        </w:rPr>
      </w:pPr>
    </w:p>
    <w:p w:rsidR="00957025" w:rsidRPr="00491B5C" w:rsidRDefault="00957025" w:rsidP="00957025">
      <w:pPr>
        <w:spacing w:after="120"/>
        <w:ind w:left="7080"/>
        <w:jc w:val="right"/>
        <w:rPr>
          <w:rFonts w:ascii="Century Gothic" w:hAnsi="Century Gothic"/>
          <w:b/>
        </w:rPr>
      </w:pPr>
      <w:r w:rsidRPr="00491B5C">
        <w:rPr>
          <w:rFonts w:ascii="Century Gothic" w:hAnsi="Century Gothic" w:cstheme="minorHAnsi"/>
          <w:b/>
          <w:color w:val="000000"/>
        </w:rPr>
        <w:t xml:space="preserve">Załącznik Nr </w:t>
      </w:r>
      <w:r w:rsidR="00751A4B" w:rsidRPr="00491B5C">
        <w:rPr>
          <w:rFonts w:ascii="Century Gothic" w:hAnsi="Century Gothic" w:cstheme="minorHAnsi"/>
          <w:b/>
          <w:color w:val="000000"/>
        </w:rPr>
        <w:t>3</w:t>
      </w:r>
      <w:r w:rsidRPr="00491B5C">
        <w:rPr>
          <w:rFonts w:ascii="Century Gothic" w:hAnsi="Century Gothic" w:cstheme="minorHAnsi"/>
          <w:b/>
          <w:color w:val="000000"/>
        </w:rPr>
        <w:t xml:space="preserve"> </w:t>
      </w:r>
      <w:r w:rsidRPr="00491B5C">
        <w:rPr>
          <w:rFonts w:ascii="Century Gothic" w:hAnsi="Century Gothic"/>
          <w:b/>
        </w:rPr>
        <w:tab/>
      </w:r>
    </w:p>
    <w:p w:rsidR="00CD7A64" w:rsidRPr="00CD7A64" w:rsidRDefault="00CD7A64" w:rsidP="00CD7A64">
      <w:pPr>
        <w:tabs>
          <w:tab w:val="left" w:pos="-285"/>
          <w:tab w:val="left" w:pos="300"/>
        </w:tabs>
        <w:jc w:val="both"/>
        <w:rPr>
          <w:rFonts w:ascii="Century Gothic" w:hAnsi="Century Gothic"/>
        </w:rPr>
      </w:pPr>
      <w:bookmarkStart w:id="1" w:name="_Hlk62477350"/>
      <w:r w:rsidRPr="00CD7A64">
        <w:rPr>
          <w:rFonts w:ascii="Century Gothic" w:hAnsi="Century Gothic"/>
          <w:b/>
        </w:rPr>
        <w:t>Informacja o ogólnych zasadach ochrony danych osobowych dla Wykonawców stosowanych w Urzędzie Miasta Mława.</w:t>
      </w:r>
    </w:p>
    <w:bookmarkEnd w:id="1"/>
    <w:p w:rsidR="00CD7A64" w:rsidRPr="00CD7A64" w:rsidRDefault="00CD7A64" w:rsidP="00CD7A64">
      <w:pPr>
        <w:ind w:right="81"/>
        <w:jc w:val="both"/>
        <w:rPr>
          <w:rFonts w:ascii="Century Gothic" w:hAnsi="Century Gothic"/>
          <w:b/>
        </w:rPr>
      </w:pPr>
      <w:r w:rsidRPr="00CD7A64">
        <w:rPr>
          <w:rFonts w:ascii="Century Gothic" w:hAnsi="Century Gothic"/>
          <w:b/>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Dz.U.UE.L.2016.119.1 (dalej: RODO), uprzejmie informujemy, że:</w:t>
      </w:r>
    </w:p>
    <w:p w:rsidR="00CD7A64" w:rsidRPr="00CD7A64" w:rsidRDefault="00CD7A64" w:rsidP="00CD7A64">
      <w:pPr>
        <w:tabs>
          <w:tab w:val="left" w:pos="284"/>
        </w:tabs>
        <w:spacing w:line="276" w:lineRule="auto"/>
        <w:jc w:val="both"/>
        <w:rPr>
          <w:rFonts w:ascii="Century Gothic" w:hAnsi="Century Gothic"/>
        </w:rPr>
      </w:pPr>
      <w:r w:rsidRPr="00CD7A64">
        <w:rPr>
          <w:rFonts w:ascii="Century Gothic" w:hAnsi="Century Gothic"/>
        </w:rPr>
        <w:t>1. Administratorem pozyskiwanyc</w:t>
      </w:r>
      <w:r>
        <w:rPr>
          <w:rFonts w:ascii="Century Gothic" w:hAnsi="Century Gothic"/>
        </w:rPr>
        <w:t xml:space="preserve">h danych osobowych jest </w:t>
      </w:r>
      <w:r w:rsidR="003B2296">
        <w:rPr>
          <w:rFonts w:ascii="Century Gothic" w:hAnsi="Century Gothic"/>
        </w:rPr>
        <w:t>Burmistrz Miasta Mława</w:t>
      </w:r>
      <w:r w:rsidRPr="00CD7A64">
        <w:rPr>
          <w:rFonts w:ascii="Century Gothic" w:hAnsi="Century Gothic"/>
        </w:rPr>
        <w:t xml:space="preserve">, adres siedziby: ul. Stary Rynek 19, 06-500 Mława, dane kontaktowe: Tel. 23 654 33 82, e-mail: </w:t>
      </w:r>
      <w:hyperlink r:id="rId10" w:history="1">
        <w:r w:rsidRPr="00CD7A64">
          <w:rPr>
            <w:rStyle w:val="Hipercze"/>
            <w:rFonts w:ascii="Century Gothic" w:hAnsi="Century Gothic"/>
          </w:rPr>
          <w:t>info@mlawa.pl</w:t>
        </w:r>
      </w:hyperlink>
    </w:p>
    <w:p w:rsidR="00CD7A64" w:rsidRPr="00CD7A64" w:rsidRDefault="00CD7A64" w:rsidP="00CD7A64">
      <w:pPr>
        <w:spacing w:line="276" w:lineRule="auto"/>
        <w:jc w:val="both"/>
        <w:rPr>
          <w:rFonts w:ascii="Century Gothic" w:hAnsi="Century Gothic"/>
          <w:color w:val="00B050"/>
        </w:rPr>
      </w:pPr>
      <w:r w:rsidRPr="00CD7A64">
        <w:rPr>
          <w:rFonts w:ascii="Century Gothic" w:hAnsi="Century Gothic"/>
        </w:rPr>
        <w:t>2.  W sprawach z zakresu ochrony danych osobowych możliwy jest kontakt z inspektorem ochrony danych, którym jest: Marcin Kurpiewski</w:t>
      </w:r>
      <w:r w:rsidRPr="00CD7A64">
        <w:rPr>
          <w:rFonts w:ascii="Century Gothic" w:hAnsi="Century Gothic"/>
          <w:b/>
        </w:rPr>
        <w:t xml:space="preserve">, </w:t>
      </w:r>
      <w:r w:rsidRPr="00CD7A64">
        <w:rPr>
          <w:rFonts w:ascii="Century Gothic" w:hAnsi="Century Gothic"/>
        </w:rPr>
        <w:t xml:space="preserve">e-mail: </w:t>
      </w:r>
      <w:hyperlink r:id="rId11" w:history="1">
        <w:r w:rsidRPr="00CD7A64">
          <w:rPr>
            <w:rStyle w:val="Hipercze"/>
            <w:rFonts w:ascii="Century Gothic" w:hAnsi="Century Gothic"/>
          </w:rPr>
          <w:t>iod@mlawa.pl</w:t>
        </w:r>
      </w:hyperlink>
    </w:p>
    <w:p w:rsidR="00CD7A64" w:rsidRPr="00CD7A64" w:rsidRDefault="00CD7A64" w:rsidP="00CD7A64">
      <w:pPr>
        <w:spacing w:line="276" w:lineRule="auto"/>
        <w:jc w:val="both"/>
        <w:rPr>
          <w:rFonts w:ascii="Century Gothic" w:hAnsi="Century Gothic"/>
        </w:rPr>
      </w:pPr>
      <w:r w:rsidRPr="00CD7A64">
        <w:rPr>
          <w:rFonts w:ascii="Century Gothic" w:hAnsi="Century Gothic"/>
        </w:rPr>
        <w:t>3.  Niniejsze zasady obejmują następujące kategorie osób biorące udział w postępowaniu:</w:t>
      </w:r>
    </w:p>
    <w:p w:rsidR="00CD7A64" w:rsidRPr="00CD7A64" w:rsidRDefault="00CD7A64" w:rsidP="00DF3021">
      <w:pPr>
        <w:numPr>
          <w:ilvl w:val="1"/>
          <w:numId w:val="4"/>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nieprowadzące działalności gospodarczej,</w:t>
      </w:r>
    </w:p>
    <w:p w:rsidR="00CD7A64" w:rsidRPr="00CD7A64" w:rsidRDefault="00CD7A64" w:rsidP="00DF3021">
      <w:pPr>
        <w:numPr>
          <w:ilvl w:val="1"/>
          <w:numId w:val="4"/>
        </w:numPr>
        <w:tabs>
          <w:tab w:val="left" w:pos="284"/>
        </w:tabs>
        <w:spacing w:line="276" w:lineRule="auto"/>
        <w:ind w:left="0" w:firstLine="0"/>
        <w:contextualSpacing/>
        <w:jc w:val="both"/>
        <w:rPr>
          <w:rFonts w:ascii="Century Gothic" w:hAnsi="Century Gothic"/>
        </w:rPr>
      </w:pPr>
      <w:r w:rsidRPr="00CD7A64">
        <w:rPr>
          <w:rFonts w:ascii="Century Gothic" w:hAnsi="Century Gothic"/>
        </w:rPr>
        <w:t>osoby fizyczne prowadzące jednoosobową działalność gospodarczą,</w:t>
      </w:r>
    </w:p>
    <w:p w:rsidR="00CD7A64" w:rsidRPr="00CD7A64" w:rsidRDefault="00CD7A64" w:rsidP="00DF3021">
      <w:pPr>
        <w:numPr>
          <w:ilvl w:val="1"/>
          <w:numId w:val="4"/>
        </w:numPr>
        <w:tabs>
          <w:tab w:val="left" w:pos="284"/>
        </w:tabs>
        <w:spacing w:line="276" w:lineRule="auto"/>
        <w:ind w:left="0" w:firstLine="0"/>
        <w:contextualSpacing/>
        <w:jc w:val="both"/>
        <w:rPr>
          <w:rFonts w:ascii="Century Gothic" w:hAnsi="Century Gothic"/>
        </w:rPr>
      </w:pPr>
      <w:r w:rsidRPr="00CD7A64">
        <w:rPr>
          <w:rFonts w:ascii="Century Gothic" w:hAnsi="Century Gothic"/>
        </w:rPr>
        <w:t>członkowie organu zarządzającego wykonawcy, będący osobami fizycznymi,</w:t>
      </w:r>
    </w:p>
    <w:p w:rsidR="00CD7A64" w:rsidRPr="00CD7A64" w:rsidRDefault="00CD7A64" w:rsidP="00DF3021">
      <w:pPr>
        <w:numPr>
          <w:ilvl w:val="1"/>
          <w:numId w:val="4"/>
        </w:numPr>
        <w:tabs>
          <w:tab w:val="left" w:pos="284"/>
        </w:tabs>
        <w:spacing w:line="276" w:lineRule="auto"/>
        <w:ind w:left="0" w:firstLine="0"/>
        <w:contextualSpacing/>
        <w:jc w:val="both"/>
        <w:rPr>
          <w:rFonts w:ascii="Century Gothic" w:hAnsi="Century Gothic"/>
        </w:rPr>
      </w:pPr>
      <w:r w:rsidRPr="00CD7A64">
        <w:rPr>
          <w:rFonts w:ascii="Century Gothic" w:hAnsi="Century Gothic"/>
        </w:rPr>
        <w:t>pełnomocnicy wykonawców będący osobami fizycznymi.</w:t>
      </w:r>
    </w:p>
    <w:p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Każdorazowo podczas pozyskiwania danych osobowych zostaną Państwo poinformowani o celu, podstawie prawnej i okresie przetwarzania danych osobowych;</w:t>
      </w:r>
    </w:p>
    <w:p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Administrator nie planuje powierzać danych osobowych innym osobom fizycznym czy organizacjom a także nie zamierza przekazywać danych do państw trzecich ani do organizacji międzynarodowych;</w:t>
      </w:r>
    </w:p>
    <w:p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Dane osobowe przetwarzane będą na podstawie art. 6 ust. 1 lit. c RODO w celu związanym z postępowaniem o udzielenie zamówienia publicznego nr </w:t>
      </w:r>
      <w:r w:rsidRPr="00CD7A64">
        <w:rPr>
          <w:rFonts w:ascii="Century Gothic" w:hAnsi="Century Gothic"/>
          <w:b/>
          <w:bCs/>
        </w:rPr>
        <w:t>WI.271.5</w:t>
      </w:r>
      <w:r w:rsidR="003B2296">
        <w:rPr>
          <w:rFonts w:ascii="Century Gothic" w:hAnsi="Century Gothic"/>
          <w:b/>
          <w:bCs/>
        </w:rPr>
        <w:t>4</w:t>
      </w:r>
      <w:r w:rsidRPr="00CD7A64">
        <w:rPr>
          <w:rFonts w:ascii="Century Gothic" w:hAnsi="Century Gothic"/>
          <w:b/>
          <w:bCs/>
        </w:rPr>
        <w:t>.2022</w:t>
      </w:r>
      <w:r w:rsidRPr="00CD7A64">
        <w:rPr>
          <w:rFonts w:ascii="Century Gothic" w:hAnsi="Century Gothic"/>
        </w:rPr>
        <w:t xml:space="preserve">, które nie wyczerpuje znamion zawartych w art. 2 ust. 1 Ustawy z dnia 11 września 2019.r. – Prawo zamówień publicznych (Dz. U. z </w:t>
      </w:r>
      <w:r w:rsidR="003B2296">
        <w:rPr>
          <w:rFonts w:ascii="Century Gothic" w:hAnsi="Century Gothic"/>
        </w:rPr>
        <w:t>2022 r. poz. 1710</w:t>
      </w:r>
      <w:r w:rsidRPr="00CD7A64">
        <w:rPr>
          <w:rFonts w:ascii="Century Gothic" w:hAnsi="Century Gothic"/>
        </w:rPr>
        <w:t xml:space="preserve"> z </w:t>
      </w:r>
      <w:proofErr w:type="spellStart"/>
      <w:r w:rsidRPr="00CD7A64">
        <w:rPr>
          <w:rFonts w:ascii="Century Gothic" w:hAnsi="Century Gothic"/>
        </w:rPr>
        <w:t>póżn</w:t>
      </w:r>
      <w:proofErr w:type="spellEnd"/>
      <w:r w:rsidRPr="00CD7A64">
        <w:rPr>
          <w:rFonts w:ascii="Century Gothic" w:hAnsi="Century Gothic"/>
        </w:rPr>
        <w:t xml:space="preserve">. zm.), dalej „ustawa </w:t>
      </w:r>
      <w:proofErr w:type="spellStart"/>
      <w:r w:rsidRPr="00CD7A64">
        <w:rPr>
          <w:rFonts w:ascii="Century Gothic" w:hAnsi="Century Gothic"/>
        </w:rPr>
        <w:t>Pzp</w:t>
      </w:r>
      <w:proofErr w:type="spellEnd"/>
      <w:r w:rsidRPr="00CD7A64">
        <w:rPr>
          <w:rFonts w:ascii="Century Gothic" w:hAnsi="Century Gothic"/>
        </w:rPr>
        <w:t xml:space="preserve">”. </w:t>
      </w:r>
    </w:p>
    <w:p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Jeżeli ma zastosowanie, odbiorcami Państwa danych osobowych będą osoby lub podmioty, którym udostępniona zostanie dokumentacja postępowania w oparciu o art. 8 oraz art. 96 ust. 3 ustawy </w:t>
      </w:r>
      <w:proofErr w:type="spellStart"/>
      <w:r w:rsidRPr="00CD7A64">
        <w:rPr>
          <w:rFonts w:ascii="Century Gothic" w:hAnsi="Century Gothic"/>
        </w:rPr>
        <w:t>Pzp</w:t>
      </w:r>
      <w:proofErr w:type="spellEnd"/>
      <w:r w:rsidRPr="00CD7A64">
        <w:rPr>
          <w:rFonts w:ascii="Century Gothic" w:hAnsi="Century Gothic"/>
        </w:rPr>
        <w:t>.</w:t>
      </w:r>
    </w:p>
    <w:p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Dane osobowe będą przechowywane zgodnie z art. 434 ust. 1 ustawy </w:t>
      </w:r>
      <w:proofErr w:type="spellStart"/>
      <w:r w:rsidRPr="00CD7A64">
        <w:rPr>
          <w:rFonts w:ascii="Century Gothic" w:hAnsi="Century Gothic"/>
        </w:rPr>
        <w:t>Pzp</w:t>
      </w:r>
      <w:proofErr w:type="spellEnd"/>
      <w:r w:rsidRPr="00CD7A64">
        <w:rPr>
          <w:rFonts w:ascii="Century Gothic" w:hAnsi="Century Gothic"/>
        </w:rPr>
        <w:t xml:space="preserve">, przez cały okres trwania umowy. </w:t>
      </w:r>
    </w:p>
    <w:p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W odniesieniu do Państwa danych osobowych decyzje nie będą podejmowane w sposób zautomatyzowany, stosowanie do art. 22 RODO.</w:t>
      </w:r>
    </w:p>
    <w:p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Posiadacie Państwo:</w:t>
      </w:r>
    </w:p>
    <w:p w:rsidR="00CD7A64" w:rsidRPr="00CD7A64" w:rsidRDefault="00CD7A64" w:rsidP="00DF3021">
      <w:pPr>
        <w:numPr>
          <w:ilvl w:val="1"/>
          <w:numId w:val="6"/>
        </w:numPr>
        <w:tabs>
          <w:tab w:val="left" w:pos="284"/>
        </w:tabs>
        <w:spacing w:line="276" w:lineRule="auto"/>
        <w:contextualSpacing/>
        <w:jc w:val="both"/>
        <w:rPr>
          <w:rFonts w:ascii="Century Gothic" w:hAnsi="Century Gothic"/>
        </w:rPr>
      </w:pPr>
      <w:r w:rsidRPr="00CD7A64">
        <w:rPr>
          <w:rFonts w:ascii="Century Gothic" w:hAnsi="Century Gothic"/>
        </w:rPr>
        <w:t>na podstawie art. 15 RODO prawo dostępu do danych osobowych Państwa dotyczących;</w:t>
      </w:r>
    </w:p>
    <w:p w:rsidR="00CD7A64" w:rsidRPr="00CD7A64" w:rsidRDefault="00CD7A64" w:rsidP="00DF3021">
      <w:pPr>
        <w:numPr>
          <w:ilvl w:val="1"/>
          <w:numId w:val="6"/>
        </w:numPr>
        <w:tabs>
          <w:tab w:val="left" w:pos="284"/>
        </w:tabs>
        <w:spacing w:line="276" w:lineRule="auto"/>
        <w:contextualSpacing/>
        <w:jc w:val="both"/>
        <w:rPr>
          <w:rFonts w:ascii="Century Gothic" w:hAnsi="Century Gothic"/>
        </w:rPr>
      </w:pPr>
      <w:r w:rsidRPr="00CD7A64">
        <w:rPr>
          <w:rFonts w:ascii="Century Gothic" w:hAnsi="Century Gothic"/>
        </w:rPr>
        <w:t>na podstawie art. 16 RODO prawo do sprostowania Państwa danych osobowych;</w:t>
      </w:r>
    </w:p>
    <w:p w:rsidR="00CD7A64" w:rsidRPr="00CD7A64" w:rsidRDefault="00CD7A64" w:rsidP="00DF3021">
      <w:pPr>
        <w:numPr>
          <w:ilvl w:val="1"/>
          <w:numId w:val="6"/>
        </w:numPr>
        <w:tabs>
          <w:tab w:val="left" w:pos="284"/>
        </w:tabs>
        <w:spacing w:line="276" w:lineRule="auto"/>
        <w:contextualSpacing/>
        <w:jc w:val="both"/>
        <w:rPr>
          <w:rFonts w:ascii="Century Gothic" w:hAnsi="Century Gothic"/>
        </w:rPr>
      </w:pPr>
      <w:r w:rsidRPr="00CD7A64">
        <w:rPr>
          <w:rFonts w:ascii="Century Gothic" w:hAnsi="Century Gothic"/>
        </w:rPr>
        <w:t>na podstawie art. 18 RODO prawo żądania od administratora ograniczenia</w:t>
      </w:r>
      <w:r w:rsidR="003B2296">
        <w:rPr>
          <w:rFonts w:ascii="Century Gothic" w:hAnsi="Century Gothic"/>
        </w:rPr>
        <w:t xml:space="preserve"> przetwarzania danych </w:t>
      </w:r>
      <w:proofErr w:type="spellStart"/>
      <w:r w:rsidR="003B2296">
        <w:rPr>
          <w:rFonts w:ascii="Century Gothic" w:hAnsi="Century Gothic"/>
        </w:rPr>
        <w:t>osobowych</w:t>
      </w:r>
      <w:r w:rsidRPr="00CD7A64">
        <w:rPr>
          <w:rFonts w:ascii="Century Gothic" w:hAnsi="Century Gothic"/>
        </w:rPr>
        <w:t>z</w:t>
      </w:r>
      <w:proofErr w:type="spellEnd"/>
      <w:r w:rsidRPr="00CD7A64">
        <w:rPr>
          <w:rFonts w:ascii="Century Gothic" w:hAnsi="Century Gothic"/>
        </w:rPr>
        <w:t xml:space="preserve"> zastrzeżeniem przypadków, o których mowa w art. 18 ust. 2 RODO;  </w:t>
      </w:r>
    </w:p>
    <w:p w:rsidR="00CD7A64" w:rsidRPr="00CD7A64" w:rsidRDefault="00CD7A64" w:rsidP="00DF3021">
      <w:pPr>
        <w:numPr>
          <w:ilvl w:val="1"/>
          <w:numId w:val="6"/>
        </w:numPr>
        <w:tabs>
          <w:tab w:val="left" w:pos="284"/>
        </w:tabs>
        <w:spacing w:line="276" w:lineRule="auto"/>
        <w:contextualSpacing/>
        <w:jc w:val="both"/>
        <w:rPr>
          <w:rFonts w:ascii="Century Gothic" w:hAnsi="Century Gothic"/>
        </w:rPr>
      </w:pPr>
      <w:r w:rsidRPr="00CD7A64">
        <w:rPr>
          <w:rFonts w:ascii="Century Gothic" w:hAnsi="Century Gothic"/>
        </w:rPr>
        <w:t>prawo do wniesienia skargi do Prezesa Urzędu Ochrony Danych Osobowych, gdy uznacie Państwo, że przetwarzanie danych osobowych Państwa dotyczących narusza przepisy RODO;</w:t>
      </w:r>
    </w:p>
    <w:p w:rsidR="00CD7A64" w:rsidRPr="00CD7A64" w:rsidRDefault="00CD7A64" w:rsidP="00DF3021">
      <w:pPr>
        <w:numPr>
          <w:ilvl w:val="0"/>
          <w:numId w:val="5"/>
        </w:numPr>
        <w:spacing w:line="276" w:lineRule="auto"/>
        <w:contextualSpacing/>
        <w:jc w:val="both"/>
        <w:rPr>
          <w:rFonts w:ascii="Century Gothic" w:hAnsi="Century Gothic"/>
        </w:rPr>
      </w:pPr>
      <w:r w:rsidRPr="00CD7A64">
        <w:rPr>
          <w:rFonts w:ascii="Century Gothic" w:hAnsi="Century Gothic"/>
        </w:rPr>
        <w:t xml:space="preserve"> Nie przysługuje Państwu:</w:t>
      </w:r>
    </w:p>
    <w:p w:rsidR="00CD7A64" w:rsidRPr="00CD7A64" w:rsidRDefault="00CD7A64" w:rsidP="00DF3021">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w związku z art. 17 ust. 3 lit. b, d lub e RODO prawo do usunięcia danych osobowych;</w:t>
      </w:r>
    </w:p>
    <w:p w:rsidR="00CD7A64" w:rsidRPr="00CD7A64" w:rsidRDefault="00CD7A64" w:rsidP="00DF3021">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prawo do przenoszenia danych osobowych, o którym mowa w art. 20 RODO;</w:t>
      </w:r>
    </w:p>
    <w:p w:rsidR="00CD7A64" w:rsidRPr="00CD7A64" w:rsidRDefault="00CD7A64" w:rsidP="00DF3021">
      <w:pPr>
        <w:numPr>
          <w:ilvl w:val="1"/>
          <w:numId w:val="5"/>
        </w:numPr>
        <w:tabs>
          <w:tab w:val="left" w:pos="284"/>
        </w:tabs>
        <w:spacing w:line="276" w:lineRule="auto"/>
        <w:contextualSpacing/>
        <w:jc w:val="both"/>
        <w:rPr>
          <w:rFonts w:ascii="Century Gothic" w:hAnsi="Century Gothic"/>
        </w:rPr>
      </w:pPr>
      <w:r w:rsidRPr="00CD7A64">
        <w:rPr>
          <w:rFonts w:ascii="Century Gothic" w:hAnsi="Century Gothic"/>
        </w:rPr>
        <w:t xml:space="preserve">na podstawie art. 21 RODO prawo sprzeciwu, wobec przetwarzania danych osobowych, gdyż podstawą prawną przetwarzania Pani/Pana danych osobowych jest art. 6 ust. 1 lit. c RODO. </w:t>
      </w:r>
    </w:p>
    <w:p w:rsidR="00CD7A64" w:rsidRPr="00CD7A64" w:rsidRDefault="00CD7A64" w:rsidP="00CD7A64">
      <w:pPr>
        <w:jc w:val="both"/>
        <w:rPr>
          <w:rFonts w:ascii="Century Gothic" w:hAnsi="Century Gothic"/>
          <w:b/>
        </w:rPr>
      </w:pPr>
      <w:r w:rsidRPr="00CD7A64">
        <w:rPr>
          <w:rFonts w:ascii="Century Gothic" w:hAnsi="Century Gothic"/>
          <w:b/>
        </w:rPr>
        <w:t xml:space="preserve">Po zapoznaniu się z powyższym: </w:t>
      </w:r>
    </w:p>
    <w:p w:rsidR="00CD7A64" w:rsidRPr="00CD7A64" w:rsidRDefault="00CD7A64" w:rsidP="00CD7A64">
      <w:pPr>
        <w:spacing w:after="120"/>
        <w:jc w:val="both"/>
        <w:rPr>
          <w:rFonts w:ascii="Century Gothic" w:hAnsi="Century Gothic" w:cstheme="minorHAnsi"/>
        </w:rPr>
      </w:pPr>
      <w:r w:rsidRPr="00CD7A64">
        <w:rPr>
          <w:rFonts w:ascii="Century Gothic" w:hAnsi="Century Gothic"/>
          <w:i/>
        </w:rPr>
        <w:t>„Na podstawie rozporządzenia Parlamentu Europejskiego i Rady (UE) 2016/679 z dnia 27 kwietnia 2016r. w sprawie ochrony osób fizycznych w związku z przetwarzaniem danych osobowych i w sprawie swobodnego przepływu takich danych– zwanym RODO, oświadczam, iż zostałam (em) poinformowana (y) o obowiązkach Administratora danych, którym jest Burmistrz Miasta Mława z siedzibą w Mławie, przy ul. Stary Rynek 19, wynikających z ar</w:t>
      </w:r>
      <w:r>
        <w:rPr>
          <w:rFonts w:ascii="Century Gothic" w:hAnsi="Century Gothic"/>
          <w:i/>
        </w:rPr>
        <w:t xml:space="preserve">t. 13 rozporządzenia RODO oraz </w:t>
      </w:r>
      <w:r w:rsidRPr="00CD7A64">
        <w:rPr>
          <w:rFonts w:ascii="Century Gothic" w:hAnsi="Century Gothic"/>
          <w:i/>
        </w:rPr>
        <w:t>o moich prawach wynikających z art. 15 rozporządzenia RODO. Zgadzam się na przetwarzanie moich danych do celów postępowania przetargowego realizowanego pod nazwą:</w:t>
      </w:r>
      <w:r w:rsidRPr="00CD7A64">
        <w:rPr>
          <w:rFonts w:ascii="Century Gothic" w:hAnsi="Century Gothic"/>
          <w:i/>
          <w:color w:val="FF0000"/>
        </w:rPr>
        <w:t xml:space="preserve"> </w:t>
      </w:r>
      <w:r w:rsidR="003B2296">
        <w:rPr>
          <w:rFonts w:ascii="Century Gothic" w:hAnsi="Century Gothic" w:cstheme="minorHAnsi"/>
          <w:b/>
          <w:i/>
        </w:rPr>
        <w:t>Modernizacja oświetlenia ulicznego w ul. Żwirki, ul. Targowej i ul. Handlowej w Mławie</w:t>
      </w:r>
      <w:r w:rsidRPr="00CD7A64">
        <w:rPr>
          <w:rFonts w:ascii="Century Gothic" w:hAnsi="Century Gothic"/>
          <w:b/>
          <w:i/>
          <w:iCs/>
        </w:rPr>
        <w:t>,</w:t>
      </w:r>
      <w:r w:rsidRPr="00CD7A64">
        <w:rPr>
          <w:rFonts w:ascii="Century Gothic" w:hAnsi="Century Gothic"/>
          <w:b/>
          <w:i/>
        </w:rPr>
        <w:t xml:space="preserve"> </w:t>
      </w:r>
      <w:r w:rsidRPr="00CD7A64">
        <w:rPr>
          <w:rFonts w:ascii="Century Gothic" w:hAnsi="Century Gothic"/>
          <w:i/>
        </w:rPr>
        <w:t>oraz na usunięcie tych danych po okresie, który został wskazany przez Administratora powy</w:t>
      </w:r>
      <w:r>
        <w:rPr>
          <w:rFonts w:ascii="Century Gothic" w:hAnsi="Century Gothic"/>
          <w:i/>
        </w:rPr>
        <w:t xml:space="preserve">żej. ”Oświadczam jednocześnie, </w:t>
      </w:r>
      <w:r w:rsidRPr="00CD7A64">
        <w:rPr>
          <w:rFonts w:ascii="Century Gothic" w:hAnsi="Century Gothic"/>
          <w:i/>
        </w:rPr>
        <w:t>że wypełniłem obowiązki informacyjne przewidziane w art. 13 oraz art. 14 RODO wobec osób fizycznych, od których dane osobowe bezpośrednio lub pośrednio pozyskałem w celu ubiegania się o udzielenie zamówienia publicznego w niniejszym postępowaniu.”</w:t>
      </w:r>
    </w:p>
    <w:p w:rsidR="00CD7A64" w:rsidRPr="00CD7A64" w:rsidRDefault="00CD7A64" w:rsidP="00CD7A64">
      <w:pPr>
        <w:rPr>
          <w:rFonts w:ascii="Century Gothic" w:hAnsi="Century Gothic"/>
        </w:rPr>
      </w:pPr>
    </w:p>
    <w:p w:rsidR="009E5D65" w:rsidRDefault="009E5D65" w:rsidP="00340F42">
      <w:pPr>
        <w:pStyle w:val="Nagwek3"/>
        <w:rPr>
          <w:rFonts w:ascii="Century Gothic" w:hAnsi="Century Gothic" w:cstheme="minorHAnsi"/>
          <w:sz w:val="20"/>
          <w:szCs w:val="20"/>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13783" w:rsidRDefault="00F13783" w:rsidP="00F13783">
      <w:pPr>
        <w:rPr>
          <w:lang w:eastAsia="ar-SA"/>
        </w:rPr>
      </w:pPr>
    </w:p>
    <w:p w:rsidR="00F20103" w:rsidRDefault="00F20103" w:rsidP="00F13783">
      <w:pPr>
        <w:rPr>
          <w:lang w:eastAsia="ar-SA"/>
        </w:rPr>
      </w:pPr>
    </w:p>
    <w:p w:rsidR="00F20103" w:rsidRDefault="00F20103" w:rsidP="00F13783">
      <w:pPr>
        <w:rPr>
          <w:lang w:eastAsia="ar-SA"/>
        </w:rPr>
      </w:pPr>
    </w:p>
    <w:p w:rsidR="00F20103" w:rsidRDefault="00F20103" w:rsidP="00F13783">
      <w:pPr>
        <w:rPr>
          <w:lang w:eastAsia="ar-SA"/>
        </w:rPr>
      </w:pPr>
    </w:p>
    <w:p w:rsidR="00F20103" w:rsidRDefault="00F20103" w:rsidP="00F13783">
      <w:pPr>
        <w:rPr>
          <w:lang w:eastAsia="ar-SA"/>
        </w:rPr>
      </w:pPr>
    </w:p>
    <w:p w:rsidR="00F20103" w:rsidRDefault="00F20103" w:rsidP="00F13783">
      <w:pPr>
        <w:rPr>
          <w:lang w:eastAsia="ar-SA"/>
        </w:rPr>
      </w:pPr>
    </w:p>
    <w:p w:rsidR="00F20103" w:rsidRDefault="00F20103" w:rsidP="00F13783">
      <w:pPr>
        <w:rPr>
          <w:lang w:eastAsia="ar-SA"/>
        </w:rPr>
      </w:pPr>
    </w:p>
    <w:p w:rsidR="00F20103" w:rsidRDefault="00F20103" w:rsidP="00F13783">
      <w:pPr>
        <w:rPr>
          <w:lang w:eastAsia="ar-SA"/>
        </w:rPr>
      </w:pPr>
    </w:p>
    <w:p w:rsidR="003B2296" w:rsidRDefault="003B2296" w:rsidP="00F13783">
      <w:pPr>
        <w:rPr>
          <w:lang w:eastAsia="ar-SA"/>
        </w:rPr>
      </w:pPr>
    </w:p>
    <w:p w:rsidR="00F13783" w:rsidRDefault="00F13783" w:rsidP="00F13783">
      <w:pPr>
        <w:rPr>
          <w:lang w:eastAsia="ar-SA"/>
        </w:rPr>
      </w:pPr>
    </w:p>
    <w:p w:rsidR="00F13783" w:rsidRPr="00491B5C" w:rsidRDefault="00F13783" w:rsidP="00F13783">
      <w:pPr>
        <w:spacing w:after="120"/>
        <w:jc w:val="right"/>
        <w:rPr>
          <w:rFonts w:ascii="Century Gothic" w:hAnsi="Century Gothic"/>
          <w:b/>
          <w:bCs/>
        </w:rPr>
      </w:pPr>
      <w:r w:rsidRPr="00491B5C">
        <w:rPr>
          <w:rFonts w:ascii="Century Gothic" w:hAnsi="Century Gothic"/>
          <w:b/>
          <w:bCs/>
        </w:rPr>
        <w:t>Załącznik nr 5</w:t>
      </w:r>
    </w:p>
    <w:p w:rsidR="00F13783" w:rsidRPr="00491B5C" w:rsidRDefault="00F13783" w:rsidP="003B2296">
      <w:pPr>
        <w:spacing w:after="120"/>
        <w:rPr>
          <w:rFonts w:ascii="Century Gothic" w:hAnsi="Century Gothic"/>
          <w:b/>
        </w:rPr>
      </w:pPr>
    </w:p>
    <w:p w:rsidR="00F13783" w:rsidRPr="00F13783" w:rsidRDefault="00F13783" w:rsidP="00F13783">
      <w:pPr>
        <w:jc w:val="both"/>
        <w:rPr>
          <w:rFonts w:ascii="Century Gothic" w:hAnsi="Century Gothic"/>
          <w:b/>
        </w:rPr>
      </w:pPr>
      <w:r w:rsidRPr="00F13783">
        <w:rPr>
          <w:rFonts w:ascii="Century Gothic" w:hAnsi="Century Gothic"/>
          <w:b/>
        </w:rPr>
        <w:t>Zamawiający:</w:t>
      </w:r>
    </w:p>
    <w:p w:rsidR="00F13783" w:rsidRPr="00F13783" w:rsidRDefault="00F13783" w:rsidP="00F13783">
      <w:pPr>
        <w:jc w:val="both"/>
        <w:rPr>
          <w:rFonts w:ascii="Century Gothic" w:hAnsi="Century Gothic"/>
        </w:rPr>
      </w:pPr>
      <w:r w:rsidRPr="00F13783">
        <w:rPr>
          <w:rFonts w:ascii="Century Gothic" w:hAnsi="Century Gothic"/>
        </w:rPr>
        <w:t>Miasto Mława</w:t>
      </w:r>
    </w:p>
    <w:p w:rsidR="00F13783" w:rsidRPr="00F13783" w:rsidRDefault="00F13783" w:rsidP="00F13783">
      <w:pPr>
        <w:jc w:val="both"/>
        <w:rPr>
          <w:rFonts w:ascii="Century Gothic" w:hAnsi="Century Gothic"/>
        </w:rPr>
      </w:pPr>
      <w:r w:rsidRPr="00F13783">
        <w:rPr>
          <w:rFonts w:ascii="Century Gothic" w:hAnsi="Century Gothic"/>
        </w:rPr>
        <w:t>ul. Stary Rynek 19</w:t>
      </w:r>
    </w:p>
    <w:p w:rsidR="00F13783" w:rsidRPr="00F13783" w:rsidRDefault="00F13783" w:rsidP="00F13783">
      <w:pPr>
        <w:jc w:val="both"/>
        <w:rPr>
          <w:rFonts w:ascii="Century Gothic" w:hAnsi="Century Gothic"/>
        </w:rPr>
      </w:pPr>
      <w:r w:rsidRPr="00F13783">
        <w:rPr>
          <w:rFonts w:ascii="Century Gothic" w:hAnsi="Century Gothic"/>
        </w:rPr>
        <w:t xml:space="preserve">06-500 Mława </w:t>
      </w:r>
    </w:p>
    <w:p w:rsidR="00F13783" w:rsidRPr="00F13783" w:rsidRDefault="00F13783" w:rsidP="00F13783">
      <w:pPr>
        <w:spacing w:after="120"/>
        <w:rPr>
          <w:rFonts w:ascii="Century Gothic" w:hAnsi="Century Gothic"/>
          <w:b/>
        </w:rPr>
      </w:pPr>
    </w:p>
    <w:p w:rsidR="00F13783" w:rsidRPr="00F13783" w:rsidRDefault="00F13783" w:rsidP="00F13783">
      <w:pPr>
        <w:spacing w:after="120"/>
        <w:rPr>
          <w:rFonts w:ascii="Century Gothic" w:hAnsi="Century Gothic"/>
          <w:b/>
        </w:rPr>
      </w:pPr>
      <w:r w:rsidRPr="00F13783">
        <w:rPr>
          <w:rFonts w:ascii="Century Gothic" w:hAnsi="Century Gothic"/>
          <w:b/>
        </w:rPr>
        <w:t>Wykonawca:</w:t>
      </w:r>
    </w:p>
    <w:p w:rsidR="00F13783" w:rsidRPr="00F13783" w:rsidRDefault="00F13783" w:rsidP="00F13783">
      <w:pPr>
        <w:spacing w:after="120"/>
        <w:rPr>
          <w:rFonts w:ascii="Century Gothic" w:hAnsi="Century Gothic"/>
        </w:rPr>
      </w:pPr>
      <w:r>
        <w:rPr>
          <w:rFonts w:ascii="Century Gothic" w:hAnsi="Century Gothic"/>
        </w:rPr>
        <w:t>…………………………………………..</w:t>
      </w:r>
    </w:p>
    <w:p w:rsidR="00F13783" w:rsidRPr="00F13783" w:rsidRDefault="00F13783" w:rsidP="00F13783">
      <w:pPr>
        <w:spacing w:after="120"/>
        <w:rPr>
          <w:rFonts w:ascii="Century Gothic" w:hAnsi="Century Gothic"/>
        </w:rPr>
      </w:pPr>
      <w:r w:rsidRPr="00F13783">
        <w:rPr>
          <w:rFonts w:ascii="Century Gothic" w:hAnsi="Century Gothic"/>
        </w:rPr>
        <w:t>…………………………………………..</w:t>
      </w:r>
    </w:p>
    <w:p w:rsidR="00F13783" w:rsidRPr="00F13783" w:rsidRDefault="00F13783" w:rsidP="00F13783">
      <w:pPr>
        <w:spacing w:after="120"/>
        <w:rPr>
          <w:rFonts w:ascii="Century Gothic" w:hAnsi="Century Gothic"/>
        </w:rPr>
      </w:pPr>
      <w:r w:rsidRPr="00F13783">
        <w:rPr>
          <w:rFonts w:ascii="Century Gothic" w:hAnsi="Century Gothic"/>
        </w:rPr>
        <w:t>…………………………………………..</w:t>
      </w:r>
    </w:p>
    <w:p w:rsidR="00F13783" w:rsidRPr="00F13783" w:rsidRDefault="00F13783" w:rsidP="00F13783">
      <w:pPr>
        <w:spacing w:after="120"/>
        <w:rPr>
          <w:rFonts w:ascii="Century Gothic" w:hAnsi="Century Gothic"/>
        </w:rPr>
      </w:pPr>
      <w:r w:rsidRPr="00F13783">
        <w:rPr>
          <w:rFonts w:ascii="Century Gothic" w:hAnsi="Century Gothic"/>
        </w:rPr>
        <w:t>(pełna nazwa/firma, adres, w zależności od podmiotu:</w:t>
      </w:r>
    </w:p>
    <w:p w:rsidR="00F13783" w:rsidRPr="00F13783" w:rsidRDefault="00F13783" w:rsidP="00F13783">
      <w:pPr>
        <w:spacing w:after="120"/>
        <w:rPr>
          <w:rFonts w:ascii="Century Gothic" w:hAnsi="Century Gothic"/>
        </w:rPr>
      </w:pPr>
      <w:r w:rsidRPr="00F13783">
        <w:rPr>
          <w:rFonts w:ascii="Century Gothic" w:hAnsi="Century Gothic"/>
        </w:rPr>
        <w:t>NIP/PESEL, KRS/</w:t>
      </w:r>
      <w:proofErr w:type="spellStart"/>
      <w:r w:rsidRPr="00F13783">
        <w:rPr>
          <w:rFonts w:ascii="Century Gothic" w:hAnsi="Century Gothic"/>
        </w:rPr>
        <w:t>CEiDG</w:t>
      </w:r>
      <w:proofErr w:type="spellEnd"/>
      <w:r w:rsidRPr="00F13783">
        <w:rPr>
          <w:rFonts w:ascii="Century Gothic" w:hAnsi="Century Gothic"/>
        </w:rPr>
        <w:t xml:space="preserve">) </w:t>
      </w:r>
    </w:p>
    <w:p w:rsidR="00F13783" w:rsidRPr="00F13783" w:rsidRDefault="00F13783" w:rsidP="00F13783">
      <w:pPr>
        <w:spacing w:after="120"/>
        <w:rPr>
          <w:rFonts w:ascii="Century Gothic" w:hAnsi="Century Gothic"/>
          <w:b/>
        </w:rPr>
      </w:pPr>
      <w:r w:rsidRPr="00F13783">
        <w:rPr>
          <w:rFonts w:ascii="Century Gothic" w:hAnsi="Century Gothic"/>
          <w:b/>
        </w:rPr>
        <w:t>reprezentowany przez:</w:t>
      </w:r>
    </w:p>
    <w:p w:rsidR="00F13783" w:rsidRPr="00F13783" w:rsidRDefault="00F13783" w:rsidP="00F13783">
      <w:pPr>
        <w:spacing w:after="120"/>
        <w:rPr>
          <w:rFonts w:ascii="Century Gothic" w:hAnsi="Century Gothic"/>
        </w:rPr>
      </w:pPr>
      <w:r w:rsidRPr="00F13783">
        <w:rPr>
          <w:rFonts w:ascii="Century Gothic" w:hAnsi="Century Gothic"/>
        </w:rPr>
        <w:t>…………………………………………..</w:t>
      </w:r>
    </w:p>
    <w:p w:rsidR="00F13783" w:rsidRPr="00F13783" w:rsidRDefault="00F13783" w:rsidP="00F13783">
      <w:pPr>
        <w:spacing w:after="120"/>
        <w:rPr>
          <w:rFonts w:ascii="Century Gothic" w:hAnsi="Century Gothic"/>
        </w:rPr>
      </w:pPr>
      <w:r w:rsidRPr="00F13783">
        <w:rPr>
          <w:rFonts w:ascii="Century Gothic" w:hAnsi="Century Gothic"/>
        </w:rPr>
        <w:t xml:space="preserve">(imię, nazwisko, stanowisko/podstawa do reprezentacji) </w:t>
      </w:r>
    </w:p>
    <w:p w:rsidR="00F13783" w:rsidRPr="00F13783" w:rsidRDefault="00F13783" w:rsidP="00F13783">
      <w:pPr>
        <w:spacing w:after="120"/>
        <w:jc w:val="center"/>
        <w:rPr>
          <w:rFonts w:ascii="Century Gothic" w:hAnsi="Century Gothic"/>
          <w:b/>
        </w:rPr>
      </w:pPr>
    </w:p>
    <w:p w:rsidR="00F13783" w:rsidRPr="00F13783" w:rsidRDefault="00F13783" w:rsidP="00F13783">
      <w:pPr>
        <w:spacing w:after="120"/>
        <w:jc w:val="center"/>
        <w:rPr>
          <w:rFonts w:ascii="Century Gothic" w:hAnsi="Century Gothic"/>
          <w:b/>
        </w:rPr>
      </w:pPr>
      <w:r w:rsidRPr="00F13783">
        <w:rPr>
          <w:rFonts w:ascii="Century Gothic" w:hAnsi="Century Gothic"/>
          <w:b/>
        </w:rPr>
        <w:t>Oświadczenie Wykonawcy/Wykonawcy wspólnie ubiegającego się o udzielenie zamówienia</w:t>
      </w:r>
    </w:p>
    <w:p w:rsidR="00F13783" w:rsidRPr="00F13783" w:rsidRDefault="00F13783" w:rsidP="00F13783">
      <w:pPr>
        <w:spacing w:after="120"/>
        <w:jc w:val="center"/>
        <w:rPr>
          <w:rFonts w:ascii="Century Gothic" w:hAnsi="Century Gothic"/>
          <w:b/>
          <w:u w:val="single"/>
        </w:rPr>
      </w:pPr>
      <w:r w:rsidRPr="00F13783">
        <w:rPr>
          <w:rFonts w:ascii="Century Gothic" w:hAnsi="Century Gothic"/>
          <w:b/>
          <w:u w:val="single"/>
        </w:rPr>
        <w:t>UWZGLĘDNIAJĄCE PRZESŁANKI WYKLUCZENIA Z ART. 7 UST. 1 USTAWY O SZCZEGÓLNYCH ROZWIĄZANIACH W ZAKRESIE PRZECIWDZIAŁANIA WSPIERANIU AGRESJI NA UKRAINĘ ORAZ SŁUŻĄCYCH OCHRONIE BEZPIECZEŃSTWA NARODOWEGO</w:t>
      </w:r>
    </w:p>
    <w:p w:rsidR="00F13783" w:rsidRPr="00F13783" w:rsidRDefault="00F13783" w:rsidP="00F13783">
      <w:pPr>
        <w:spacing w:after="120"/>
        <w:rPr>
          <w:rFonts w:ascii="Century Gothic" w:hAnsi="Century Gothic"/>
          <w:b/>
        </w:rPr>
      </w:pPr>
    </w:p>
    <w:p w:rsidR="00F13783" w:rsidRPr="00F13783" w:rsidRDefault="00F13783" w:rsidP="00F13783">
      <w:pPr>
        <w:spacing w:after="120"/>
        <w:ind w:firstLine="708"/>
        <w:jc w:val="both"/>
        <w:rPr>
          <w:rFonts w:ascii="Century Gothic" w:hAnsi="Century Gothic"/>
        </w:rPr>
      </w:pPr>
      <w:r w:rsidRPr="00F13783">
        <w:rPr>
          <w:rFonts w:ascii="Century Gothic" w:hAnsi="Century Gothic"/>
        </w:rPr>
        <w:t xml:space="preserve">Na potrzeby postępowania u udzielenie zamówienia pn.: </w:t>
      </w:r>
      <w:r w:rsidRPr="00F13783">
        <w:rPr>
          <w:rFonts w:ascii="Century Gothic" w:hAnsi="Century Gothic"/>
          <w:b/>
          <w:color w:val="000000"/>
        </w:rPr>
        <w:t>„</w:t>
      </w:r>
      <w:r w:rsidR="003B2296">
        <w:rPr>
          <w:rFonts w:ascii="Century Gothic" w:hAnsi="Century Gothic"/>
          <w:b/>
          <w:color w:val="000000"/>
        </w:rPr>
        <w:t>Modernizacja oświetlenia ulicznego w ul. Żwirki, ul. Targowej i ul. Handlowej w Mławie</w:t>
      </w:r>
      <w:r w:rsidRPr="00F13783">
        <w:rPr>
          <w:rFonts w:ascii="Century Gothic" w:hAnsi="Century Gothic"/>
          <w:b/>
          <w:color w:val="000000"/>
        </w:rPr>
        <w:t>”</w:t>
      </w:r>
      <w:r w:rsidRPr="00F13783">
        <w:rPr>
          <w:rFonts w:ascii="Century Gothic" w:hAnsi="Century Gothic"/>
        </w:rPr>
        <w:t xml:space="preserve">, prowadzonego przez Miasto Mława oświadczam, że nie zachodzą w stosunku do mnie przesłanki wykluczenia </w:t>
      </w:r>
      <w:r w:rsidR="003B2296">
        <w:rPr>
          <w:rFonts w:ascii="Century Gothic" w:hAnsi="Century Gothic"/>
        </w:rPr>
        <w:br/>
      </w:r>
      <w:r w:rsidRPr="00F13783">
        <w:rPr>
          <w:rFonts w:ascii="Century Gothic" w:hAnsi="Century Gothic"/>
        </w:rPr>
        <w:t xml:space="preserve">z postępowania na podstawie art. 7 ust. 1 ustawy z dnia 13 kwietnia 2022 r. </w:t>
      </w:r>
      <w:r w:rsidRPr="00F13783">
        <w:rPr>
          <w:rFonts w:ascii="Century Gothic" w:hAnsi="Century Gothic"/>
          <w:i/>
        </w:rPr>
        <w:t xml:space="preserve">o szczególnych rozwiązaniach w zakresie przeciwdziałania wspieraniu agresji na Ukrainę oraz służących ochronie bezpieczeństwa narodowego (Dz.U. 2022 r. poz. 835 z </w:t>
      </w:r>
      <w:proofErr w:type="spellStart"/>
      <w:r w:rsidRPr="00F13783">
        <w:rPr>
          <w:rFonts w:ascii="Century Gothic" w:hAnsi="Century Gothic"/>
          <w:i/>
        </w:rPr>
        <w:t>późn</w:t>
      </w:r>
      <w:proofErr w:type="spellEnd"/>
      <w:r w:rsidRPr="00F13783">
        <w:rPr>
          <w:rFonts w:ascii="Century Gothic" w:hAnsi="Century Gothic"/>
          <w:i/>
        </w:rPr>
        <w:t>. zm.)</w:t>
      </w:r>
    </w:p>
    <w:p w:rsidR="00F13783" w:rsidRPr="00F13783" w:rsidRDefault="00F13783" w:rsidP="00F13783">
      <w:pPr>
        <w:spacing w:after="120"/>
        <w:rPr>
          <w:rFonts w:ascii="Century Gothic" w:hAnsi="Century Gothic"/>
        </w:rPr>
      </w:pPr>
    </w:p>
    <w:p w:rsidR="00F13783" w:rsidRPr="00F13783" w:rsidRDefault="00F13783" w:rsidP="00F13783">
      <w:pPr>
        <w:spacing w:after="120"/>
        <w:rPr>
          <w:rFonts w:ascii="Century Gothic" w:hAnsi="Century Gothic"/>
        </w:rPr>
      </w:pPr>
    </w:p>
    <w:p w:rsidR="00F13783" w:rsidRPr="00F13783" w:rsidRDefault="00F13783" w:rsidP="00F13783">
      <w:pPr>
        <w:spacing w:after="120"/>
        <w:rPr>
          <w:rFonts w:ascii="Century Gothic" w:hAnsi="Century Gothic"/>
        </w:rPr>
      </w:pPr>
    </w:p>
    <w:p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r>
      <w:r w:rsidRPr="00F13783">
        <w:rPr>
          <w:rFonts w:ascii="Century Gothic" w:hAnsi="Century Gothic"/>
          <w:color w:val="000000"/>
        </w:rPr>
        <w:tab/>
        <w:t>..................................................................................</w:t>
      </w:r>
    </w:p>
    <w:p w:rsidR="00F13783" w:rsidRPr="00F13783" w:rsidRDefault="00F13783" w:rsidP="00F13783">
      <w:pPr>
        <w:tabs>
          <w:tab w:val="left" w:pos="284"/>
        </w:tabs>
        <w:rPr>
          <w:rFonts w:ascii="Century Gothic" w:hAnsi="Century Gothic"/>
          <w:color w:val="000000"/>
        </w:rPr>
      </w:pPr>
      <w:r w:rsidRPr="00F13783">
        <w:rPr>
          <w:rFonts w:ascii="Century Gothic" w:hAnsi="Century Gothic"/>
          <w:color w:val="000000"/>
        </w:rPr>
        <w:t xml:space="preserve">                                                             </w:t>
      </w:r>
      <w:r>
        <w:rPr>
          <w:rFonts w:ascii="Century Gothic" w:hAnsi="Century Gothic"/>
          <w:color w:val="000000"/>
        </w:rPr>
        <w:t xml:space="preserve">                     </w:t>
      </w:r>
      <w:r w:rsidRPr="00F13783">
        <w:rPr>
          <w:rFonts w:ascii="Century Gothic" w:hAnsi="Century Gothic"/>
          <w:color w:val="000000"/>
        </w:rPr>
        <w:t>data, podpis i pieczęć osoby uprawnionej</w:t>
      </w:r>
    </w:p>
    <w:p w:rsidR="00F13783" w:rsidRPr="00F13783" w:rsidRDefault="00F13783" w:rsidP="00F13783">
      <w:pPr>
        <w:rPr>
          <w:rFonts w:ascii="Century Gothic" w:hAnsi="Century Gothic"/>
        </w:rPr>
      </w:pPr>
    </w:p>
    <w:p w:rsidR="00F13783" w:rsidRPr="00F13783" w:rsidRDefault="00F13783" w:rsidP="00F13783">
      <w:pPr>
        <w:rPr>
          <w:rFonts w:ascii="Century Gothic" w:hAnsi="Century Gothic"/>
          <w:lang w:eastAsia="ar-SA"/>
        </w:rPr>
      </w:pPr>
    </w:p>
    <w:p w:rsidR="00F13783" w:rsidRPr="00F13783" w:rsidRDefault="00F13783" w:rsidP="00F13783">
      <w:pPr>
        <w:rPr>
          <w:rFonts w:ascii="Century Gothic" w:hAnsi="Century Gothic"/>
          <w:lang w:eastAsia="ar-SA"/>
        </w:rPr>
      </w:pPr>
    </w:p>
    <w:p w:rsidR="00F13783" w:rsidRPr="00F13783" w:rsidRDefault="00F13783" w:rsidP="00F13783">
      <w:pPr>
        <w:rPr>
          <w:rFonts w:ascii="Century Gothic" w:hAnsi="Century Gothic"/>
          <w:lang w:eastAsia="ar-SA"/>
        </w:rPr>
      </w:pPr>
    </w:p>
    <w:p w:rsidR="00F13783" w:rsidRPr="00F13783" w:rsidRDefault="00F13783" w:rsidP="00F13783">
      <w:pPr>
        <w:rPr>
          <w:rFonts w:ascii="Century Gothic" w:hAnsi="Century Gothic"/>
          <w:lang w:eastAsia="ar-SA"/>
        </w:rPr>
      </w:pPr>
    </w:p>
    <w:sectPr w:rsidR="00F13783" w:rsidRPr="00F13783" w:rsidSect="00EA57C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021" w:rsidRDefault="00DF3021" w:rsidP="00D115E8">
      <w:r>
        <w:separator/>
      </w:r>
    </w:p>
  </w:endnote>
  <w:endnote w:type="continuationSeparator" w:id="0">
    <w:p w:rsidR="00DF3021" w:rsidRDefault="00DF3021"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9D" w:rsidRDefault="00D4319D">
    <w:pPr>
      <w:pStyle w:val="Stopka"/>
      <w:jc w:val="center"/>
    </w:pPr>
  </w:p>
  <w:p w:rsidR="00D4319D" w:rsidRDefault="00D431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021" w:rsidRDefault="00DF3021" w:rsidP="00D115E8">
      <w:r>
        <w:separator/>
      </w:r>
    </w:p>
  </w:footnote>
  <w:footnote w:type="continuationSeparator" w:id="0">
    <w:p w:rsidR="00DF3021" w:rsidRDefault="00DF3021" w:rsidP="00D1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103" w:rsidRPr="00F20103" w:rsidRDefault="00F20103">
    <w:pPr>
      <w:pStyle w:val="Nagwek"/>
      <w:rPr>
        <w:rFonts w:ascii="Century Gothic" w:hAnsi="Century Gothic"/>
        <w:b/>
      </w:rPr>
    </w:pPr>
    <w:r w:rsidRPr="00F20103">
      <w:rPr>
        <w:rFonts w:ascii="Century Gothic" w:hAnsi="Century Gothic"/>
        <w:b/>
      </w:rPr>
      <w:t>WI.271.54.2022.KS</w:t>
    </w:r>
  </w:p>
  <w:p w:rsidR="00D4319D" w:rsidRDefault="00D4319D" w:rsidP="00A0131F">
    <w:pPr>
      <w:pStyle w:val="Nagwek"/>
      <w:tabs>
        <w:tab w:val="clear" w:pos="4536"/>
        <w:tab w:val="clear" w:pos="9072"/>
        <w:tab w:val="left" w:pos="2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DD5"/>
    <w:multiLevelType w:val="hybridMultilevel"/>
    <w:tmpl w:val="CB3A183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83B60"/>
    <w:multiLevelType w:val="hybridMultilevel"/>
    <w:tmpl w:val="3F84352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16A02AE6"/>
    <w:multiLevelType w:val="hybridMultilevel"/>
    <w:tmpl w:val="0270C318"/>
    <w:lvl w:ilvl="0" w:tplc="62166BA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F95B69"/>
    <w:multiLevelType w:val="hybridMultilevel"/>
    <w:tmpl w:val="55343C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0465207"/>
    <w:multiLevelType w:val="hybridMultilevel"/>
    <w:tmpl w:val="01FC9FB8"/>
    <w:lvl w:ilvl="0" w:tplc="E8CEE63A">
      <w:start w:val="1"/>
      <w:numFmt w:val="decimal"/>
      <w:lvlText w:val="%1."/>
      <w:lvlJc w:val="left"/>
      <w:pPr>
        <w:tabs>
          <w:tab w:val="num" w:pos="284"/>
        </w:tabs>
        <w:ind w:left="28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56064C"/>
    <w:multiLevelType w:val="hybridMultilevel"/>
    <w:tmpl w:val="A4029452"/>
    <w:lvl w:ilvl="0" w:tplc="CACA5A80">
      <w:start w:val="1"/>
      <w:numFmt w:val="lowerLetter"/>
      <w:lvlText w:val="%1)"/>
      <w:lvlJc w:val="left"/>
      <w:pPr>
        <w:tabs>
          <w:tab w:val="num" w:pos="568"/>
        </w:tabs>
        <w:ind w:left="568"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73C12"/>
    <w:multiLevelType w:val="hybridMultilevel"/>
    <w:tmpl w:val="48C05F0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CDD4B0A"/>
    <w:multiLevelType w:val="hybridMultilevel"/>
    <w:tmpl w:val="F95E3F2E"/>
    <w:lvl w:ilvl="0" w:tplc="47643818">
      <w:start w:val="1"/>
      <w:numFmt w:val="decimal"/>
      <w:lvlText w:val="%1."/>
      <w:lvlJc w:val="left"/>
      <w:pPr>
        <w:ind w:left="720" w:hanging="360"/>
      </w:pPr>
      <w:rPr>
        <w:rFonts w:hint="default"/>
        <w:color w:val="auto"/>
        <w:kern w:val="19"/>
      </w:rPr>
    </w:lvl>
    <w:lvl w:ilvl="1" w:tplc="8FB6B3BC">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1E857F0"/>
    <w:multiLevelType w:val="hybridMultilevel"/>
    <w:tmpl w:val="B2F294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7127277"/>
    <w:multiLevelType w:val="hybridMultilevel"/>
    <w:tmpl w:val="CDA616FE"/>
    <w:lvl w:ilvl="0" w:tplc="63DE999C">
      <w:start w:val="1"/>
      <w:numFmt w:val="decimal"/>
      <w:lvlText w:val="%1)"/>
      <w:lvlJc w:val="left"/>
      <w:pPr>
        <w:tabs>
          <w:tab w:val="num" w:pos="567"/>
        </w:tabs>
        <w:ind w:left="567" w:hanging="283"/>
      </w:pPr>
      <w:rPr>
        <w:rFonts w:hint="default"/>
      </w:rPr>
    </w:lvl>
    <w:lvl w:ilvl="1" w:tplc="9490F580">
      <w:start w:val="3"/>
      <w:numFmt w:val="decimal"/>
      <w:lvlText w:val="%2."/>
      <w:lvlJc w:val="left"/>
      <w:pPr>
        <w:tabs>
          <w:tab w:val="num" w:pos="284"/>
        </w:tabs>
        <w:ind w:left="284" w:hanging="284"/>
      </w:pPr>
      <w:rPr>
        <w:rFonts w:hint="default"/>
      </w:rPr>
    </w:lvl>
    <w:lvl w:ilvl="2" w:tplc="49906D76">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B4B75CB"/>
    <w:multiLevelType w:val="hybridMultilevel"/>
    <w:tmpl w:val="D5CC6A88"/>
    <w:lvl w:ilvl="0" w:tplc="B5ECA096">
      <w:start w:val="1"/>
      <w:numFmt w:val="decimal"/>
      <w:lvlText w:val="%1."/>
      <w:lvlJc w:val="left"/>
      <w:pPr>
        <w:ind w:left="720" w:hanging="360"/>
      </w:pPr>
      <w:rPr>
        <w:rFonts w:ascii="Times New Roman" w:eastAsia="Times New Roman" w:hAnsi="Times New Roman" w:cs="Times New Roman"/>
      </w:rPr>
    </w:lvl>
    <w:lvl w:ilvl="1" w:tplc="58FE6F54">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3111B38"/>
    <w:multiLevelType w:val="hybridMultilevel"/>
    <w:tmpl w:val="FEA0D4CC"/>
    <w:lvl w:ilvl="0" w:tplc="C0342C08">
      <w:start w:val="1"/>
      <w:numFmt w:val="decimal"/>
      <w:lvlText w:val="%1."/>
      <w:lvlJc w:val="left"/>
      <w:pPr>
        <w:tabs>
          <w:tab w:val="num" w:pos="284"/>
        </w:tabs>
        <w:ind w:left="284" w:hanging="284"/>
      </w:pPr>
      <w:rPr>
        <w:rFonts w:hint="default"/>
      </w:rPr>
    </w:lvl>
    <w:lvl w:ilvl="1" w:tplc="14B6CE4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DE11A1"/>
    <w:multiLevelType w:val="singleLevel"/>
    <w:tmpl w:val="15B4FC80"/>
    <w:lvl w:ilvl="0">
      <w:start w:val="1"/>
      <w:numFmt w:val="decimal"/>
      <w:lvlText w:val="%1."/>
      <w:lvlJc w:val="left"/>
      <w:pPr>
        <w:tabs>
          <w:tab w:val="num" w:pos="705"/>
        </w:tabs>
        <w:ind w:left="705" w:hanging="705"/>
      </w:pPr>
      <w:rPr>
        <w:rFonts w:hint="default"/>
      </w:rPr>
    </w:lvl>
  </w:abstractNum>
  <w:abstractNum w:abstractNumId="13" w15:restartNumberingAfterBreak="0">
    <w:nsid w:val="52135BEF"/>
    <w:multiLevelType w:val="hybridMultilevel"/>
    <w:tmpl w:val="23885BF8"/>
    <w:lvl w:ilvl="0" w:tplc="22A0A98A">
      <w:start w:val="1"/>
      <w:numFmt w:val="decimal"/>
      <w:lvlText w:val="%1."/>
      <w:lvlJc w:val="left"/>
      <w:pPr>
        <w:tabs>
          <w:tab w:val="num" w:pos="284"/>
        </w:tabs>
        <w:ind w:left="284" w:hanging="284"/>
      </w:pPr>
      <w:rPr>
        <w:rFonts w:hint="default"/>
      </w:rPr>
    </w:lvl>
    <w:lvl w:ilvl="1" w:tplc="D0A26FA8">
      <w:start w:val="1"/>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FC004A7"/>
    <w:multiLevelType w:val="multilevel"/>
    <w:tmpl w:val="EAA8F03A"/>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8273839"/>
    <w:multiLevelType w:val="hybridMultilevel"/>
    <w:tmpl w:val="349C8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num>
  <w:num w:numId="10">
    <w:abstractNumId w:val="1"/>
  </w:num>
  <w:num w:numId="11">
    <w:abstractNumId w:val="3"/>
  </w:num>
  <w:num w:numId="12">
    <w:abstractNumId w:val="9"/>
  </w:num>
  <w:num w:numId="13">
    <w:abstractNumId w:val="13"/>
  </w:num>
  <w:num w:numId="14">
    <w:abstractNumId w:val="5"/>
  </w:num>
  <w:num w:numId="15">
    <w:abstractNumId w:val="1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39B"/>
    <w:rsid w:val="0000125B"/>
    <w:rsid w:val="00010D50"/>
    <w:rsid w:val="00012731"/>
    <w:rsid w:val="00015584"/>
    <w:rsid w:val="000276A4"/>
    <w:rsid w:val="00031AFB"/>
    <w:rsid w:val="0003239C"/>
    <w:rsid w:val="00036693"/>
    <w:rsid w:val="000525B4"/>
    <w:rsid w:val="00053199"/>
    <w:rsid w:val="00091C07"/>
    <w:rsid w:val="00097487"/>
    <w:rsid w:val="000A5455"/>
    <w:rsid w:val="000C49A4"/>
    <w:rsid w:val="000F630A"/>
    <w:rsid w:val="000F7914"/>
    <w:rsid w:val="0012045C"/>
    <w:rsid w:val="00120C8A"/>
    <w:rsid w:val="00131C58"/>
    <w:rsid w:val="00134B09"/>
    <w:rsid w:val="00135236"/>
    <w:rsid w:val="00152F9A"/>
    <w:rsid w:val="00162171"/>
    <w:rsid w:val="00163432"/>
    <w:rsid w:val="001878F8"/>
    <w:rsid w:val="001C72A3"/>
    <w:rsid w:val="001D053A"/>
    <w:rsid w:val="001D0732"/>
    <w:rsid w:val="001D18F4"/>
    <w:rsid w:val="001F7919"/>
    <w:rsid w:val="00207334"/>
    <w:rsid w:val="00216DEC"/>
    <w:rsid w:val="00223425"/>
    <w:rsid w:val="00235E00"/>
    <w:rsid w:val="00241007"/>
    <w:rsid w:val="0024235B"/>
    <w:rsid w:val="00250BCA"/>
    <w:rsid w:val="00252852"/>
    <w:rsid w:val="00256BFF"/>
    <w:rsid w:val="00260B2E"/>
    <w:rsid w:val="00261EBE"/>
    <w:rsid w:val="00261FFD"/>
    <w:rsid w:val="00265004"/>
    <w:rsid w:val="002657E9"/>
    <w:rsid w:val="00270CEE"/>
    <w:rsid w:val="00273FB4"/>
    <w:rsid w:val="00280AFC"/>
    <w:rsid w:val="00285557"/>
    <w:rsid w:val="00285D38"/>
    <w:rsid w:val="002B2E1A"/>
    <w:rsid w:val="002C33B0"/>
    <w:rsid w:val="002D2761"/>
    <w:rsid w:val="00315416"/>
    <w:rsid w:val="00322C28"/>
    <w:rsid w:val="00330A50"/>
    <w:rsid w:val="00340F42"/>
    <w:rsid w:val="003704B5"/>
    <w:rsid w:val="003709CB"/>
    <w:rsid w:val="00374530"/>
    <w:rsid w:val="00393517"/>
    <w:rsid w:val="003954CB"/>
    <w:rsid w:val="00396935"/>
    <w:rsid w:val="003A2602"/>
    <w:rsid w:val="003A599A"/>
    <w:rsid w:val="003B2296"/>
    <w:rsid w:val="003B5DDA"/>
    <w:rsid w:val="003C1CA4"/>
    <w:rsid w:val="003D080C"/>
    <w:rsid w:val="003F293A"/>
    <w:rsid w:val="003F2BC7"/>
    <w:rsid w:val="003F3BF9"/>
    <w:rsid w:val="00401BC2"/>
    <w:rsid w:val="004067FB"/>
    <w:rsid w:val="004111E9"/>
    <w:rsid w:val="004170E2"/>
    <w:rsid w:val="0043653C"/>
    <w:rsid w:val="00462572"/>
    <w:rsid w:val="0047352E"/>
    <w:rsid w:val="004741D2"/>
    <w:rsid w:val="004839E0"/>
    <w:rsid w:val="00491B5C"/>
    <w:rsid w:val="00491D83"/>
    <w:rsid w:val="004940EC"/>
    <w:rsid w:val="004A5C2D"/>
    <w:rsid w:val="004B26B2"/>
    <w:rsid w:val="004B70A9"/>
    <w:rsid w:val="004D12A4"/>
    <w:rsid w:val="00500606"/>
    <w:rsid w:val="00531A21"/>
    <w:rsid w:val="00531E58"/>
    <w:rsid w:val="005522F3"/>
    <w:rsid w:val="00572BD2"/>
    <w:rsid w:val="005768A6"/>
    <w:rsid w:val="0058670C"/>
    <w:rsid w:val="00587C12"/>
    <w:rsid w:val="005A2B38"/>
    <w:rsid w:val="005A5247"/>
    <w:rsid w:val="005A58A5"/>
    <w:rsid w:val="005C48ED"/>
    <w:rsid w:val="005C4D06"/>
    <w:rsid w:val="005D5B73"/>
    <w:rsid w:val="005D790A"/>
    <w:rsid w:val="005E439B"/>
    <w:rsid w:val="00603007"/>
    <w:rsid w:val="00624867"/>
    <w:rsid w:val="00634FE9"/>
    <w:rsid w:val="006362A3"/>
    <w:rsid w:val="0067351A"/>
    <w:rsid w:val="0068337B"/>
    <w:rsid w:val="0068749B"/>
    <w:rsid w:val="00696A0E"/>
    <w:rsid w:val="006A7DD8"/>
    <w:rsid w:val="006B31DF"/>
    <w:rsid w:val="006C2E95"/>
    <w:rsid w:val="006C5AF5"/>
    <w:rsid w:val="006C5EF5"/>
    <w:rsid w:val="006D79CB"/>
    <w:rsid w:val="00713BD8"/>
    <w:rsid w:val="00720B8B"/>
    <w:rsid w:val="00727967"/>
    <w:rsid w:val="0075084E"/>
    <w:rsid w:val="00751A4B"/>
    <w:rsid w:val="0075745B"/>
    <w:rsid w:val="00760DDD"/>
    <w:rsid w:val="007651A7"/>
    <w:rsid w:val="007933B1"/>
    <w:rsid w:val="007A02FE"/>
    <w:rsid w:val="007B6BC2"/>
    <w:rsid w:val="007C08A3"/>
    <w:rsid w:val="007C4F70"/>
    <w:rsid w:val="007D52DC"/>
    <w:rsid w:val="007E4220"/>
    <w:rsid w:val="007F1202"/>
    <w:rsid w:val="00814D11"/>
    <w:rsid w:val="00815917"/>
    <w:rsid w:val="00836123"/>
    <w:rsid w:val="00837050"/>
    <w:rsid w:val="0083725B"/>
    <w:rsid w:val="00837648"/>
    <w:rsid w:val="00846313"/>
    <w:rsid w:val="00851494"/>
    <w:rsid w:val="008658B8"/>
    <w:rsid w:val="00867B86"/>
    <w:rsid w:val="008A4AEA"/>
    <w:rsid w:val="008A765C"/>
    <w:rsid w:val="008B1F71"/>
    <w:rsid w:val="008E1758"/>
    <w:rsid w:val="008E44DF"/>
    <w:rsid w:val="009029D6"/>
    <w:rsid w:val="009050B2"/>
    <w:rsid w:val="00914C88"/>
    <w:rsid w:val="00931315"/>
    <w:rsid w:val="00934206"/>
    <w:rsid w:val="00957025"/>
    <w:rsid w:val="00967D38"/>
    <w:rsid w:val="009708FE"/>
    <w:rsid w:val="009715ED"/>
    <w:rsid w:val="00974B97"/>
    <w:rsid w:val="0098427B"/>
    <w:rsid w:val="00985CB3"/>
    <w:rsid w:val="009860BE"/>
    <w:rsid w:val="009B16FE"/>
    <w:rsid w:val="009D1F0E"/>
    <w:rsid w:val="009D4303"/>
    <w:rsid w:val="009E0088"/>
    <w:rsid w:val="009E218A"/>
    <w:rsid w:val="009E5D65"/>
    <w:rsid w:val="009E7D0B"/>
    <w:rsid w:val="009F2665"/>
    <w:rsid w:val="00A0131F"/>
    <w:rsid w:val="00A0177E"/>
    <w:rsid w:val="00A0427D"/>
    <w:rsid w:val="00A05EE0"/>
    <w:rsid w:val="00A13B06"/>
    <w:rsid w:val="00A27771"/>
    <w:rsid w:val="00A27C49"/>
    <w:rsid w:val="00A300C1"/>
    <w:rsid w:val="00A46A46"/>
    <w:rsid w:val="00A5216C"/>
    <w:rsid w:val="00A56836"/>
    <w:rsid w:val="00A71570"/>
    <w:rsid w:val="00A76696"/>
    <w:rsid w:val="00A81223"/>
    <w:rsid w:val="00A83A5A"/>
    <w:rsid w:val="00A9384F"/>
    <w:rsid w:val="00AB0851"/>
    <w:rsid w:val="00AB397F"/>
    <w:rsid w:val="00AB5740"/>
    <w:rsid w:val="00AC59EC"/>
    <w:rsid w:val="00B02E79"/>
    <w:rsid w:val="00B318C4"/>
    <w:rsid w:val="00B32F32"/>
    <w:rsid w:val="00B40F52"/>
    <w:rsid w:val="00B5204F"/>
    <w:rsid w:val="00B538BD"/>
    <w:rsid w:val="00B76720"/>
    <w:rsid w:val="00B83C90"/>
    <w:rsid w:val="00B86A8C"/>
    <w:rsid w:val="00B91D54"/>
    <w:rsid w:val="00BA7904"/>
    <w:rsid w:val="00BD2AD4"/>
    <w:rsid w:val="00BD4BE5"/>
    <w:rsid w:val="00BE7B9F"/>
    <w:rsid w:val="00BF0A7E"/>
    <w:rsid w:val="00C25737"/>
    <w:rsid w:val="00C27DC3"/>
    <w:rsid w:val="00C3104E"/>
    <w:rsid w:val="00C44A15"/>
    <w:rsid w:val="00C47C03"/>
    <w:rsid w:val="00C52DB6"/>
    <w:rsid w:val="00C66A92"/>
    <w:rsid w:val="00C7249F"/>
    <w:rsid w:val="00C754B7"/>
    <w:rsid w:val="00C7555B"/>
    <w:rsid w:val="00C97086"/>
    <w:rsid w:val="00CA3316"/>
    <w:rsid w:val="00CB0DF0"/>
    <w:rsid w:val="00CD3D4D"/>
    <w:rsid w:val="00CD55D9"/>
    <w:rsid w:val="00CD6020"/>
    <w:rsid w:val="00CD6D3D"/>
    <w:rsid w:val="00CD7A64"/>
    <w:rsid w:val="00CF53F7"/>
    <w:rsid w:val="00CF652C"/>
    <w:rsid w:val="00D01EF6"/>
    <w:rsid w:val="00D04F66"/>
    <w:rsid w:val="00D115E8"/>
    <w:rsid w:val="00D137DD"/>
    <w:rsid w:val="00D266C5"/>
    <w:rsid w:val="00D377CC"/>
    <w:rsid w:val="00D4319D"/>
    <w:rsid w:val="00D44D21"/>
    <w:rsid w:val="00D46C15"/>
    <w:rsid w:val="00D474E5"/>
    <w:rsid w:val="00D53328"/>
    <w:rsid w:val="00D552E1"/>
    <w:rsid w:val="00D77784"/>
    <w:rsid w:val="00D93193"/>
    <w:rsid w:val="00D94FED"/>
    <w:rsid w:val="00DA10FC"/>
    <w:rsid w:val="00DA75B6"/>
    <w:rsid w:val="00DA7DA2"/>
    <w:rsid w:val="00DC7BFF"/>
    <w:rsid w:val="00DD076A"/>
    <w:rsid w:val="00DD0FB1"/>
    <w:rsid w:val="00DD5D53"/>
    <w:rsid w:val="00DF0198"/>
    <w:rsid w:val="00DF3021"/>
    <w:rsid w:val="00E247F1"/>
    <w:rsid w:val="00E27AA7"/>
    <w:rsid w:val="00E33CA9"/>
    <w:rsid w:val="00E50AB8"/>
    <w:rsid w:val="00E512EE"/>
    <w:rsid w:val="00E52E17"/>
    <w:rsid w:val="00E641F4"/>
    <w:rsid w:val="00E72B0E"/>
    <w:rsid w:val="00E8389A"/>
    <w:rsid w:val="00E92D5E"/>
    <w:rsid w:val="00E97936"/>
    <w:rsid w:val="00EA31BF"/>
    <w:rsid w:val="00EA57CF"/>
    <w:rsid w:val="00EB472B"/>
    <w:rsid w:val="00ED08FF"/>
    <w:rsid w:val="00ED6480"/>
    <w:rsid w:val="00EE1E71"/>
    <w:rsid w:val="00EF0A48"/>
    <w:rsid w:val="00EF3F71"/>
    <w:rsid w:val="00F04ACE"/>
    <w:rsid w:val="00F1315F"/>
    <w:rsid w:val="00F13783"/>
    <w:rsid w:val="00F20103"/>
    <w:rsid w:val="00F339A5"/>
    <w:rsid w:val="00F36F21"/>
    <w:rsid w:val="00F37037"/>
    <w:rsid w:val="00F62715"/>
    <w:rsid w:val="00F67AFE"/>
    <w:rsid w:val="00F81966"/>
    <w:rsid w:val="00F844A2"/>
    <w:rsid w:val="00F91829"/>
    <w:rsid w:val="00F939AD"/>
    <w:rsid w:val="00FA7D8D"/>
    <w:rsid w:val="00FD61EA"/>
    <w:rsid w:val="00FE7585"/>
    <w:rsid w:val="00FF2E5B"/>
    <w:rsid w:val="00FF336C"/>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306D6-5BA6-4909-B60D-B73B1D5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F81966"/>
    <w:pPr>
      <w:keepNext/>
      <w:suppressAutoHyphens/>
      <w:spacing w:before="240" w:after="60" w:line="276" w:lineRule="auto"/>
      <w:jc w:val="both"/>
      <w:outlineLvl w:val="2"/>
    </w:pPr>
    <w:rPr>
      <w:rFonts w:ascii="Cambria"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
    <w:uiPriority w:val="34"/>
    <w:qFormat/>
    <w:rsid w:val="005E439B"/>
    <w:pPr>
      <w:ind w:left="720"/>
      <w:contextualSpacing/>
    </w:pPr>
  </w:style>
  <w:style w:type="paragraph" w:styleId="Nagwek">
    <w:name w:val="header"/>
    <w:basedOn w:val="Normalny"/>
    <w:link w:val="NagwekZnak"/>
    <w:uiPriority w:val="99"/>
    <w:unhideWhenUsed/>
    <w:rsid w:val="00D115E8"/>
    <w:pPr>
      <w:tabs>
        <w:tab w:val="center" w:pos="4536"/>
        <w:tab w:val="right" w:pos="9072"/>
      </w:tabs>
    </w:p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iPriority w:val="99"/>
    <w:unhideWhenUsed/>
    <w:rsid w:val="00D115E8"/>
    <w:pPr>
      <w:tabs>
        <w:tab w:val="center" w:pos="4536"/>
        <w:tab w:val="right" w:pos="9072"/>
      </w:tabs>
    </w:p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semiHidden/>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character" w:styleId="Odwoaniedokomentarza">
    <w:name w:val="annotation reference"/>
    <w:basedOn w:val="Domylnaczcionkaakapitu"/>
    <w:uiPriority w:val="99"/>
    <w:semiHidden/>
    <w:unhideWhenUsed/>
    <w:rsid w:val="003F293A"/>
    <w:rPr>
      <w:sz w:val="16"/>
      <w:szCs w:val="16"/>
    </w:rPr>
  </w:style>
  <w:style w:type="paragraph" w:styleId="Tekstkomentarza">
    <w:name w:val="annotation text"/>
    <w:basedOn w:val="Normalny"/>
    <w:link w:val="TekstkomentarzaZnak"/>
    <w:uiPriority w:val="99"/>
    <w:semiHidden/>
    <w:unhideWhenUsed/>
    <w:rsid w:val="003F293A"/>
  </w:style>
  <w:style w:type="character" w:customStyle="1" w:styleId="TekstkomentarzaZnak">
    <w:name w:val="Tekst komentarza Znak"/>
    <w:basedOn w:val="Domylnaczcionkaakapitu"/>
    <w:link w:val="Tekstkomentarza"/>
    <w:uiPriority w:val="99"/>
    <w:semiHidden/>
    <w:rsid w:val="003F29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93A"/>
    <w:rPr>
      <w:b/>
      <w:bCs/>
    </w:rPr>
  </w:style>
  <w:style w:type="character" w:customStyle="1" w:styleId="TematkomentarzaZnak">
    <w:name w:val="Temat komentarza Znak"/>
    <w:basedOn w:val="TekstkomentarzaZnak"/>
    <w:link w:val="Tematkomentarza"/>
    <w:uiPriority w:val="99"/>
    <w:semiHidden/>
    <w:rsid w:val="003F293A"/>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F81966"/>
    <w:rPr>
      <w:rFonts w:ascii="Cambria" w:eastAsia="Times New Roman" w:hAnsi="Cambria" w:cs="Times New Roman"/>
      <w:b/>
      <w:bCs/>
      <w:kern w:val="1"/>
      <w:sz w:val="26"/>
      <w:szCs w:val="26"/>
      <w:lang w:eastAsia="ar-SA"/>
    </w:rPr>
  </w:style>
  <w:style w:type="paragraph" w:styleId="Tekstpodstawowy">
    <w:name w:val="Body Text"/>
    <w:basedOn w:val="Normalny"/>
    <w:link w:val="TekstpodstawowyZnak"/>
    <w:rsid w:val="00F81966"/>
    <w:pPr>
      <w:suppressAutoHyphens/>
      <w:spacing w:after="120" w:line="276" w:lineRule="auto"/>
      <w:jc w:val="both"/>
    </w:pPr>
    <w:rPr>
      <w:kern w:val="1"/>
      <w:sz w:val="24"/>
      <w:szCs w:val="24"/>
      <w:lang w:eastAsia="ar-SA"/>
    </w:rPr>
  </w:style>
  <w:style w:type="character" w:customStyle="1" w:styleId="TekstpodstawowyZnak">
    <w:name w:val="Tekst podstawowy Znak"/>
    <w:basedOn w:val="Domylnaczcionkaakapitu"/>
    <w:link w:val="Tekstpodstawowy"/>
    <w:rsid w:val="00F81966"/>
    <w:rPr>
      <w:rFonts w:ascii="Times New Roman" w:eastAsia="Times New Roman" w:hAnsi="Times New Roman" w:cs="Times New Roman"/>
      <w:kern w:val="1"/>
      <w:sz w:val="24"/>
      <w:szCs w:val="24"/>
      <w:lang w:eastAsia="ar-SA"/>
    </w:rPr>
  </w:style>
  <w:style w:type="paragraph" w:styleId="Tekstprzypisukocowego">
    <w:name w:val="endnote text"/>
    <w:basedOn w:val="Normalny"/>
    <w:link w:val="TekstprzypisukocowegoZnak"/>
    <w:semiHidden/>
    <w:rsid w:val="00F81966"/>
    <w:pPr>
      <w:widowControl w:val="0"/>
      <w:suppressAutoHyphens/>
      <w:spacing w:line="276" w:lineRule="auto"/>
      <w:jc w:val="both"/>
    </w:pPr>
    <w:rPr>
      <w:rFonts w:ascii="Courier" w:hAnsi="Courier"/>
      <w:kern w:val="1"/>
      <w:sz w:val="24"/>
      <w:lang w:eastAsia="ar-SA"/>
    </w:rPr>
  </w:style>
  <w:style w:type="character" w:customStyle="1" w:styleId="TekstprzypisukocowegoZnak">
    <w:name w:val="Tekst przypisu końcowego Znak"/>
    <w:basedOn w:val="Domylnaczcionkaakapitu"/>
    <w:link w:val="Tekstprzypisukocowego"/>
    <w:semiHidden/>
    <w:rsid w:val="00F81966"/>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F81966"/>
    <w:pPr>
      <w:suppressAutoHyphens/>
      <w:spacing w:line="276" w:lineRule="auto"/>
      <w:ind w:left="360"/>
      <w:jc w:val="both"/>
    </w:pPr>
    <w:rPr>
      <w:b/>
      <w:kern w:val="1"/>
      <w:sz w:val="28"/>
      <w:lang w:eastAsia="ar-SA"/>
    </w:rPr>
  </w:style>
  <w:style w:type="character" w:customStyle="1" w:styleId="TekstpodstawowywcityZnak">
    <w:name w:val="Tekst podstawowy wcięty Znak"/>
    <w:basedOn w:val="Domylnaczcionkaakapitu"/>
    <w:link w:val="Tekstpodstawowywcity"/>
    <w:rsid w:val="00F81966"/>
    <w:rPr>
      <w:rFonts w:ascii="Times New Roman" w:eastAsia="Times New Roman" w:hAnsi="Times New Roman" w:cs="Times New Roman"/>
      <w:b/>
      <w:kern w:val="1"/>
      <w:sz w:val="28"/>
      <w:szCs w:val="20"/>
      <w:lang w:eastAsia="ar-SA"/>
    </w:rPr>
  </w:style>
  <w:style w:type="character" w:customStyle="1" w:styleId="AkapitzlistZnak">
    <w:name w:val="Akapit z listą Znak"/>
    <w:aliases w:val="CW_Lista Znak,maz_wyliczenie Znak,opis dzialania Znak,K-P_odwolanie Znak,A_wyliczenie Znak,Akapit z listą5 Znak,normalny tekst Znak,Numerowanie Znak,L1 Znak,Akapit normalny Znak,List Paragraph Znak,Akapit z listą3 Znak,Odstavec Znak"/>
    <w:basedOn w:val="Domylnaczcionkaakapitu"/>
    <w:link w:val="Akapitzlist"/>
    <w:uiPriority w:val="34"/>
    <w:locked/>
    <w:rsid w:val="00F81966"/>
    <w:rPr>
      <w:rFonts w:ascii="Times New Roman" w:eastAsia="Times New Roman" w:hAnsi="Times New Roman" w:cs="Times New Roman"/>
      <w:sz w:val="20"/>
      <w:szCs w:val="20"/>
      <w:lang w:eastAsia="pl-PL"/>
    </w:rPr>
  </w:style>
  <w:style w:type="paragraph" w:styleId="Bezodstpw">
    <w:name w:val="No Spacing"/>
    <w:qFormat/>
    <w:rsid w:val="00F81966"/>
    <w:pPr>
      <w:suppressAutoHyphens/>
      <w:spacing w:after="0" w:line="240" w:lineRule="auto"/>
    </w:pPr>
    <w:rPr>
      <w:rFonts w:ascii="Verdana" w:eastAsia="Garamond" w:hAnsi="Verdana" w:cs="Verdana"/>
      <w:lang w:eastAsia="ar-SA"/>
    </w:rPr>
  </w:style>
  <w:style w:type="table" w:styleId="Tabela-Siatka">
    <w:name w:val="Table Grid"/>
    <w:basedOn w:val="Standardowy"/>
    <w:uiPriority w:val="59"/>
    <w:rsid w:val="00F8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34B09"/>
  </w:style>
  <w:style w:type="paragraph" w:customStyle="1" w:styleId="Zwykytekst1">
    <w:name w:val="Zwykły tekst1"/>
    <w:basedOn w:val="Normalny"/>
    <w:rsid w:val="00CB0DF0"/>
    <w:pPr>
      <w:autoSpaceDE w:val="0"/>
    </w:pPr>
    <w:rPr>
      <w:rFonts w:ascii="Courier New" w:eastAsiaTheme="minorHAnsi"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 w:id="1472407028">
      <w:bodyDiv w:val="1"/>
      <w:marLeft w:val="0"/>
      <w:marRight w:val="0"/>
      <w:marTop w:val="0"/>
      <w:marBottom w:val="0"/>
      <w:divBdr>
        <w:top w:val="none" w:sz="0" w:space="0" w:color="auto"/>
        <w:left w:val="none" w:sz="0" w:space="0" w:color="auto"/>
        <w:bottom w:val="none" w:sz="0" w:space="0" w:color="auto"/>
        <w:right w:val="none" w:sz="0" w:space="0" w:color="auto"/>
      </w:divBdr>
    </w:div>
    <w:div w:id="1529563172">
      <w:bodyDiv w:val="1"/>
      <w:marLeft w:val="0"/>
      <w:marRight w:val="0"/>
      <w:marTop w:val="0"/>
      <w:marBottom w:val="0"/>
      <w:divBdr>
        <w:top w:val="none" w:sz="0" w:space="0" w:color="auto"/>
        <w:left w:val="none" w:sz="0" w:space="0" w:color="auto"/>
        <w:bottom w:val="none" w:sz="0" w:space="0" w:color="auto"/>
        <w:right w:val="none" w:sz="0" w:space="0" w:color="auto"/>
      </w:divBdr>
      <w:divsChild>
        <w:div w:id="499084744">
          <w:marLeft w:val="0"/>
          <w:marRight w:val="0"/>
          <w:marTop w:val="0"/>
          <w:marBottom w:val="0"/>
          <w:divBdr>
            <w:top w:val="none" w:sz="0" w:space="0" w:color="auto"/>
            <w:left w:val="none" w:sz="0" w:space="0" w:color="auto"/>
            <w:bottom w:val="none" w:sz="0" w:space="0" w:color="auto"/>
            <w:right w:val="none" w:sz="0" w:space="0" w:color="auto"/>
          </w:divBdr>
        </w:div>
        <w:div w:id="98640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baza=CPVMain&amp;parentList=45000000-7,45300000-0,45310000-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lasyfikacje.pl/?baza=CPVMain&amp;parentList=45000000-7,45300000-0,45310000-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law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lawa.pl" TargetMode="External"/><Relationship Id="rId4" Type="http://schemas.openxmlformats.org/officeDocument/2006/relationships/webSettings" Target="webSettings.xml"/><Relationship Id="rId9" Type="http://schemas.openxmlformats.org/officeDocument/2006/relationships/hyperlink" Target="mailto:krystian.szelkowski@mla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12</Pages>
  <Words>3881</Words>
  <Characters>23288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27115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Krystian Szelkowski</cp:lastModifiedBy>
  <cp:revision>27</cp:revision>
  <cp:lastPrinted>2022-02-14T10:01:00Z</cp:lastPrinted>
  <dcterms:created xsi:type="dcterms:W3CDTF">2022-01-26T14:51:00Z</dcterms:created>
  <dcterms:modified xsi:type="dcterms:W3CDTF">2022-10-13T11:40:00Z</dcterms:modified>
</cp:coreProperties>
</file>