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606E8E" w14:textId="17CBA367" w:rsidR="007466D4" w:rsidRPr="008158B8" w:rsidRDefault="00AD6E2E" w:rsidP="007466D4">
      <w:pPr>
        <w:spacing w:after="120"/>
        <w:jc w:val="both"/>
      </w:pPr>
      <w:r>
        <w:rPr>
          <w:b/>
          <w:bCs/>
          <w:sz w:val="20"/>
          <w:szCs w:val="20"/>
        </w:rPr>
        <w:tab/>
      </w:r>
      <w:r>
        <w:rPr>
          <w:b/>
          <w:bCs/>
          <w:sz w:val="20"/>
          <w:szCs w:val="20"/>
        </w:rPr>
        <w:tab/>
      </w:r>
      <w:r>
        <w:rPr>
          <w:b/>
          <w:bCs/>
          <w:sz w:val="20"/>
          <w:szCs w:val="20"/>
        </w:rPr>
        <w:tab/>
      </w:r>
      <w:r>
        <w:rPr>
          <w:b/>
          <w:bCs/>
          <w:sz w:val="20"/>
          <w:szCs w:val="20"/>
        </w:rPr>
        <w:tab/>
      </w:r>
      <w:r>
        <w:rPr>
          <w:b/>
          <w:bCs/>
          <w:sz w:val="20"/>
          <w:szCs w:val="20"/>
        </w:rPr>
        <w:tab/>
      </w:r>
      <w:r w:rsidR="007466D4" w:rsidRPr="00D90600">
        <w:rPr>
          <w:sz w:val="20"/>
          <w:szCs w:val="20"/>
        </w:rPr>
        <w:tab/>
      </w:r>
      <w:r w:rsidR="007466D4" w:rsidRPr="00D90600">
        <w:rPr>
          <w:sz w:val="20"/>
          <w:szCs w:val="20"/>
        </w:rPr>
        <w:tab/>
      </w:r>
      <w:r w:rsidR="007466D4" w:rsidRPr="00D90600">
        <w:rPr>
          <w:sz w:val="20"/>
          <w:szCs w:val="20"/>
        </w:rPr>
        <w:tab/>
        <w:t xml:space="preserve">                   </w:t>
      </w:r>
      <w:r w:rsidR="001D2788">
        <w:rPr>
          <w:sz w:val="20"/>
          <w:szCs w:val="20"/>
        </w:rPr>
        <w:t xml:space="preserve">              </w:t>
      </w:r>
      <w:r w:rsidR="009B382D" w:rsidRPr="00D90600">
        <w:rPr>
          <w:sz w:val="20"/>
          <w:szCs w:val="20"/>
        </w:rPr>
        <w:t xml:space="preserve"> </w:t>
      </w:r>
      <w:r w:rsidR="00983090">
        <w:rPr>
          <w:sz w:val="20"/>
          <w:szCs w:val="20"/>
        </w:rPr>
        <w:tab/>
      </w:r>
      <w:r w:rsidR="009B382D" w:rsidRPr="008158B8">
        <w:t xml:space="preserve">  Mława, dnia</w:t>
      </w:r>
      <w:r w:rsidR="00605698" w:rsidRPr="008158B8">
        <w:t xml:space="preserve"> ……………...</w:t>
      </w:r>
      <w:r w:rsidR="007466D4" w:rsidRPr="008158B8">
        <w:t>.</w:t>
      </w:r>
    </w:p>
    <w:p w14:paraId="4FF260A0" w14:textId="77777777" w:rsidR="008158B8" w:rsidRPr="001567D1" w:rsidRDefault="008158B8" w:rsidP="008158B8">
      <w:pPr>
        <w:spacing w:after="120"/>
        <w:jc w:val="center"/>
      </w:pPr>
      <w:r w:rsidRPr="001567D1">
        <w:rPr>
          <w:b/>
        </w:rPr>
        <w:t>FORMULARZ OFERTY</w:t>
      </w:r>
    </w:p>
    <w:p w14:paraId="2071C281" w14:textId="77777777" w:rsidR="008158B8" w:rsidRPr="001567D1" w:rsidRDefault="008158B8" w:rsidP="008158B8">
      <w:pPr>
        <w:spacing w:after="120"/>
        <w:jc w:val="center"/>
      </w:pPr>
      <w:r w:rsidRPr="001567D1">
        <w:t>na wykonanie usług projektowych</w:t>
      </w:r>
    </w:p>
    <w:p w14:paraId="473F8350" w14:textId="77777777" w:rsidR="008158B8" w:rsidRPr="001567D1" w:rsidRDefault="008158B8" w:rsidP="008158B8">
      <w:pPr>
        <w:spacing w:after="120"/>
        <w:jc w:val="both"/>
      </w:pPr>
      <w:r w:rsidRPr="001567D1">
        <w:t xml:space="preserve">1. Nazwa i adres </w:t>
      </w:r>
      <w:r w:rsidRPr="001567D1">
        <w:rPr>
          <w:b/>
          <w:bCs/>
        </w:rPr>
        <w:t>ZAMAWIAJĄCEGO</w:t>
      </w:r>
    </w:p>
    <w:p w14:paraId="6A9D7398" w14:textId="77777777" w:rsidR="008158B8" w:rsidRPr="001567D1" w:rsidRDefault="008158B8" w:rsidP="008158B8">
      <w:pPr>
        <w:spacing w:after="120"/>
        <w:jc w:val="both"/>
      </w:pPr>
      <w:r w:rsidRPr="001567D1">
        <w:t>Miasto Mława reprezentowane przez Burmistrza, 06-500 Mława, ul. Stary Rynek 19.</w:t>
      </w:r>
    </w:p>
    <w:p w14:paraId="35687EC3" w14:textId="77777777" w:rsidR="008158B8" w:rsidRPr="001567D1" w:rsidRDefault="008158B8" w:rsidP="008158B8">
      <w:pPr>
        <w:spacing w:after="120"/>
        <w:jc w:val="both"/>
        <w:rPr>
          <w:b/>
          <w:bCs/>
        </w:rPr>
      </w:pPr>
      <w:r w:rsidRPr="001567D1">
        <w:t>2. Opis przedmiotu zamówienia</w:t>
      </w:r>
    </w:p>
    <w:p w14:paraId="04D3D1F0" w14:textId="2FD930DD" w:rsidR="008158B8" w:rsidRPr="001567D1" w:rsidRDefault="008158B8" w:rsidP="008158B8">
      <w:pPr>
        <w:spacing w:after="120"/>
        <w:jc w:val="both"/>
        <w:rPr>
          <w:b/>
        </w:rPr>
      </w:pPr>
      <w:bookmarkStart w:id="0" w:name="_Hlk54099263"/>
      <w:r w:rsidRPr="008158B8">
        <w:rPr>
          <w:b/>
          <w:bCs/>
          <w:szCs w:val="20"/>
        </w:rPr>
        <w:t xml:space="preserve">wykonanie dokumentacji projektowej </w:t>
      </w:r>
      <w:r w:rsidRPr="008158B8">
        <w:rPr>
          <w:b/>
          <w:bCs/>
        </w:rPr>
        <w:t>przebudowy ul. Smolarnia z odejściem bocznym do</w:t>
      </w:r>
      <w:r w:rsidR="00D21C89">
        <w:rPr>
          <w:b/>
          <w:bCs/>
        </w:rPr>
        <w:t> </w:t>
      </w:r>
      <w:r w:rsidRPr="008158B8">
        <w:rPr>
          <w:b/>
          <w:bCs/>
        </w:rPr>
        <w:t>ul. Nadrzecznej</w:t>
      </w:r>
      <w:r w:rsidRPr="008158B8">
        <w:rPr>
          <w:b/>
          <w:bCs/>
          <w:szCs w:val="20"/>
        </w:rPr>
        <w:t xml:space="preserve"> w ramach zadania pn.</w:t>
      </w:r>
      <w:r w:rsidRPr="00F754CC">
        <w:rPr>
          <w:b/>
          <w:szCs w:val="20"/>
        </w:rPr>
        <w:t xml:space="preserve"> „</w:t>
      </w:r>
      <w:r w:rsidRPr="00F754CC">
        <w:rPr>
          <w:b/>
          <w:color w:val="000000"/>
          <w:szCs w:val="20"/>
          <w:lang w:eastAsia="pl-PL"/>
        </w:rPr>
        <w:t>Budowa i przebudowa dróg na terenie Miasta Mława”</w:t>
      </w:r>
      <w:bookmarkEnd w:id="0"/>
      <w:r w:rsidRPr="001567D1">
        <w:rPr>
          <w:b/>
        </w:rPr>
        <w:t>.</w:t>
      </w:r>
    </w:p>
    <w:p w14:paraId="4D29A886" w14:textId="5238B803" w:rsidR="008158B8" w:rsidRPr="001567D1" w:rsidRDefault="008158B8" w:rsidP="008158B8">
      <w:r w:rsidRPr="001567D1">
        <w:t xml:space="preserve">1) termin wykonania zamówienia: </w:t>
      </w:r>
      <w:r w:rsidRPr="001567D1">
        <w:rPr>
          <w:b/>
        </w:rPr>
        <w:t xml:space="preserve">do dnia </w:t>
      </w:r>
      <w:r>
        <w:rPr>
          <w:b/>
        </w:rPr>
        <w:t>17</w:t>
      </w:r>
      <w:r w:rsidRPr="001567D1">
        <w:rPr>
          <w:b/>
        </w:rPr>
        <w:t>.0</w:t>
      </w:r>
      <w:r>
        <w:rPr>
          <w:b/>
        </w:rPr>
        <w:t>5</w:t>
      </w:r>
      <w:r w:rsidRPr="001567D1">
        <w:rPr>
          <w:b/>
        </w:rPr>
        <w:t>.202</w:t>
      </w:r>
      <w:r>
        <w:rPr>
          <w:b/>
        </w:rPr>
        <w:t>1</w:t>
      </w:r>
      <w:r w:rsidRPr="001567D1">
        <w:rPr>
          <w:b/>
        </w:rPr>
        <w:t xml:space="preserve"> r. </w:t>
      </w:r>
    </w:p>
    <w:p w14:paraId="5232E955" w14:textId="77777777" w:rsidR="008158B8" w:rsidRPr="001567D1" w:rsidRDefault="008158B8" w:rsidP="008158B8">
      <w:pPr>
        <w:jc w:val="both"/>
      </w:pPr>
      <w:r w:rsidRPr="001567D1">
        <w:t xml:space="preserve">2) warunki płatność: przelew </w:t>
      </w:r>
      <w:r w:rsidRPr="001567D1">
        <w:rPr>
          <w:b/>
          <w:bCs/>
        </w:rPr>
        <w:t>w terminie 21 dni od dnia prawidłowo złożonej faktury VAT,</w:t>
      </w:r>
    </w:p>
    <w:p w14:paraId="062E34C1" w14:textId="77777777" w:rsidR="008158B8" w:rsidRPr="001567D1" w:rsidRDefault="008158B8" w:rsidP="008158B8">
      <w:pPr>
        <w:jc w:val="both"/>
        <w:rPr>
          <w:szCs w:val="20"/>
        </w:rPr>
      </w:pPr>
      <w:r w:rsidRPr="001567D1">
        <w:t>3) okres gwarancji: 36 miesięcy od daty protokolarnego przekazania dokumentacji projektowej.</w:t>
      </w:r>
    </w:p>
    <w:p w14:paraId="35AA7F8B" w14:textId="77777777" w:rsidR="008158B8" w:rsidRPr="001567D1" w:rsidRDefault="008158B8" w:rsidP="008158B8">
      <w:pPr>
        <w:spacing w:after="120"/>
        <w:jc w:val="both"/>
        <w:rPr>
          <w:szCs w:val="20"/>
        </w:rPr>
      </w:pPr>
      <w:r w:rsidRPr="001567D1">
        <w:rPr>
          <w:szCs w:val="20"/>
        </w:rPr>
        <w:t>3. Forma złożenia oferty</w:t>
      </w:r>
    </w:p>
    <w:p w14:paraId="68EBD082" w14:textId="7BA46346" w:rsidR="008158B8" w:rsidRDefault="008158B8" w:rsidP="008158B8">
      <w:pPr>
        <w:spacing w:after="120"/>
        <w:jc w:val="both"/>
        <w:rPr>
          <w:szCs w:val="20"/>
        </w:rPr>
      </w:pPr>
      <w:r w:rsidRPr="001567D1">
        <w:rPr>
          <w:szCs w:val="20"/>
        </w:rPr>
        <w:t>Ofertę</w:t>
      </w:r>
      <w:r w:rsidRPr="001567D1">
        <w:rPr>
          <w:szCs w:val="20"/>
        </w:rPr>
        <w:tab/>
        <w:t xml:space="preserve">na FORMULARZU OFERTY należy złożyć w terminie </w:t>
      </w:r>
      <w:r w:rsidRPr="001567D1">
        <w:rPr>
          <w:b/>
          <w:szCs w:val="20"/>
        </w:rPr>
        <w:t>do dnia</w:t>
      </w:r>
      <w:r w:rsidRPr="001567D1">
        <w:rPr>
          <w:szCs w:val="20"/>
        </w:rPr>
        <w:t xml:space="preserve"> </w:t>
      </w:r>
      <w:r w:rsidRPr="008158B8">
        <w:rPr>
          <w:b/>
          <w:bCs/>
          <w:szCs w:val="20"/>
        </w:rPr>
        <w:t>30</w:t>
      </w:r>
      <w:r w:rsidRPr="001567D1">
        <w:rPr>
          <w:b/>
          <w:szCs w:val="20"/>
        </w:rPr>
        <w:t>.</w:t>
      </w:r>
      <w:r>
        <w:rPr>
          <w:b/>
          <w:szCs w:val="20"/>
        </w:rPr>
        <w:t>10</w:t>
      </w:r>
      <w:r w:rsidRPr="001567D1">
        <w:rPr>
          <w:b/>
          <w:szCs w:val="20"/>
        </w:rPr>
        <w:t>.</w:t>
      </w:r>
      <w:bookmarkStart w:id="1" w:name="_GoBack1"/>
      <w:bookmarkEnd w:id="1"/>
      <w:r w:rsidRPr="001567D1">
        <w:rPr>
          <w:b/>
          <w:szCs w:val="20"/>
        </w:rPr>
        <w:t>2020r.</w:t>
      </w:r>
      <w:r w:rsidRPr="001567D1">
        <w:rPr>
          <w:b/>
          <w:bCs/>
          <w:szCs w:val="20"/>
        </w:rPr>
        <w:t xml:space="preserve"> </w:t>
      </w:r>
      <w:r w:rsidRPr="001567D1">
        <w:rPr>
          <w:b/>
          <w:bCs/>
          <w:szCs w:val="20"/>
        </w:rPr>
        <w:br/>
        <w:t>do godz. 10:00</w:t>
      </w:r>
      <w:r w:rsidRPr="001567D1">
        <w:rPr>
          <w:szCs w:val="20"/>
        </w:rPr>
        <w:t xml:space="preserve"> wyłącznie w formie elektronicznej na adres: </w:t>
      </w:r>
      <w:hyperlink r:id="rId7" w:history="1">
        <w:r w:rsidRPr="00AA5E98">
          <w:rPr>
            <w:rStyle w:val="Hipercze"/>
            <w:szCs w:val="20"/>
          </w:rPr>
          <w:t>dariusz.nieznanski@mlawa.pl</w:t>
        </w:r>
      </w:hyperlink>
    </w:p>
    <w:p w14:paraId="39AB0356" w14:textId="77777777" w:rsidR="008158B8" w:rsidRPr="001567D1" w:rsidRDefault="008158B8" w:rsidP="008158B8">
      <w:pPr>
        <w:jc w:val="both"/>
      </w:pPr>
      <w:r w:rsidRPr="001567D1">
        <w:t xml:space="preserve">4. Nazwa i adres </w:t>
      </w:r>
      <w:r w:rsidRPr="001567D1">
        <w:rPr>
          <w:b/>
          <w:bCs/>
        </w:rPr>
        <w:t>WYKONAWCY:</w:t>
      </w:r>
    </w:p>
    <w:p w14:paraId="70ABDA99" w14:textId="77777777" w:rsidR="008158B8" w:rsidRPr="001567D1" w:rsidRDefault="008158B8" w:rsidP="008158B8">
      <w:pPr>
        <w:jc w:val="both"/>
      </w:pPr>
      <w:r w:rsidRPr="001567D1">
        <w:t>Nazwa:……………………………………………………………………..................................</w:t>
      </w:r>
    </w:p>
    <w:p w14:paraId="0BEE100E" w14:textId="77777777" w:rsidR="008158B8" w:rsidRPr="001567D1" w:rsidRDefault="008158B8" w:rsidP="008158B8">
      <w:pPr>
        <w:jc w:val="both"/>
      </w:pPr>
      <w:r w:rsidRPr="001567D1">
        <w:t>Adres: …………………................................................................tel........................................      Adres e-mail:…………………………………………………………………………………….</w:t>
      </w:r>
    </w:p>
    <w:p w14:paraId="46EA8EED" w14:textId="77777777" w:rsidR="008158B8" w:rsidRPr="001567D1" w:rsidRDefault="008158B8" w:rsidP="008158B8">
      <w:pPr>
        <w:jc w:val="both"/>
      </w:pPr>
      <w:r w:rsidRPr="001567D1">
        <w:t>NIP: ………………………………………………………………………..................................</w:t>
      </w:r>
    </w:p>
    <w:p w14:paraId="2F79E986" w14:textId="77777777" w:rsidR="008158B8" w:rsidRPr="001567D1" w:rsidRDefault="008158B8" w:rsidP="008158B8">
      <w:pPr>
        <w:jc w:val="both"/>
      </w:pPr>
      <w:r w:rsidRPr="001567D1">
        <w:t>Jeśli Wykonawca prowadzi jednoosobową działalność gospodarczą proszę dodatkowo wskazać:</w:t>
      </w:r>
    </w:p>
    <w:p w14:paraId="730081D5" w14:textId="77777777" w:rsidR="008158B8" w:rsidRPr="001567D1" w:rsidRDefault="008158B8" w:rsidP="008158B8">
      <w:pPr>
        <w:jc w:val="both"/>
      </w:pPr>
      <w:r w:rsidRPr="001567D1">
        <w:t>Adres zamieszkania: …………………........................................................................................</w:t>
      </w:r>
    </w:p>
    <w:p w14:paraId="7581C582" w14:textId="77777777" w:rsidR="008158B8" w:rsidRPr="001567D1" w:rsidRDefault="008158B8" w:rsidP="008158B8">
      <w:pPr>
        <w:jc w:val="both"/>
      </w:pPr>
      <w:r w:rsidRPr="001567D1">
        <w:t>PESEL: ……………………………………………………………………................................</w:t>
      </w:r>
    </w:p>
    <w:p w14:paraId="0E82F342" w14:textId="77777777" w:rsidR="008158B8" w:rsidRPr="001567D1" w:rsidRDefault="008158B8" w:rsidP="008158B8">
      <w:pPr>
        <w:jc w:val="both"/>
      </w:pPr>
      <w:r w:rsidRPr="001567D1">
        <w:t>Dla każdego z członków konsorcjum proszę wskazać dane jak wyżej.</w:t>
      </w:r>
    </w:p>
    <w:p w14:paraId="50BAD529" w14:textId="77777777" w:rsidR="008158B8" w:rsidRPr="001567D1" w:rsidRDefault="008158B8" w:rsidP="008158B8">
      <w:pPr>
        <w:jc w:val="both"/>
      </w:pPr>
    </w:p>
    <w:p w14:paraId="2A9069DA" w14:textId="3A84A4E1" w:rsidR="008158B8" w:rsidRPr="001567D1" w:rsidRDefault="008158B8" w:rsidP="008158B8">
      <w:pPr>
        <w:jc w:val="both"/>
        <w:rPr>
          <w:b/>
          <w:bCs/>
        </w:rPr>
      </w:pPr>
      <w:r w:rsidRPr="001567D1">
        <w:t xml:space="preserve">5. Oferuję </w:t>
      </w:r>
      <w:r w:rsidRPr="008158B8">
        <w:rPr>
          <w:b/>
          <w:bCs/>
          <w:szCs w:val="20"/>
        </w:rPr>
        <w:t xml:space="preserve">wykonanie dokumentacji projektowej </w:t>
      </w:r>
      <w:r w:rsidRPr="008158B8">
        <w:rPr>
          <w:b/>
          <w:bCs/>
        </w:rPr>
        <w:t>przebudowy ul. Smolarnia z odejściem bocznym</w:t>
      </w:r>
      <w:r>
        <w:rPr>
          <w:b/>
          <w:bCs/>
        </w:rPr>
        <w:t xml:space="preserve"> </w:t>
      </w:r>
      <w:r w:rsidRPr="008158B8">
        <w:rPr>
          <w:b/>
          <w:bCs/>
        </w:rPr>
        <w:t xml:space="preserve"> do ul. Nadrzecznej</w:t>
      </w:r>
      <w:r w:rsidRPr="008158B8">
        <w:rPr>
          <w:b/>
          <w:bCs/>
          <w:szCs w:val="20"/>
        </w:rPr>
        <w:t xml:space="preserve"> w ramach zadania pn.</w:t>
      </w:r>
      <w:r w:rsidRPr="00F754CC">
        <w:rPr>
          <w:b/>
          <w:szCs w:val="20"/>
        </w:rPr>
        <w:t xml:space="preserve"> „</w:t>
      </w:r>
      <w:r w:rsidRPr="00F754CC">
        <w:rPr>
          <w:b/>
          <w:color w:val="000000"/>
          <w:szCs w:val="20"/>
          <w:lang w:eastAsia="pl-PL"/>
        </w:rPr>
        <w:t>Budowa i przebudowa dróg na terenie Miasta Mława”</w:t>
      </w:r>
      <w:r>
        <w:rPr>
          <w:b/>
          <w:color w:val="000000"/>
          <w:szCs w:val="20"/>
          <w:lang w:eastAsia="pl-PL"/>
        </w:rPr>
        <w:t xml:space="preserve"> </w:t>
      </w:r>
      <w:r w:rsidRPr="001567D1">
        <w:t>za wynagrodzenie ryczałtowe w kwocie</w:t>
      </w:r>
      <w:r w:rsidRPr="001567D1">
        <w:rPr>
          <w:b/>
        </w:rPr>
        <w:t>:</w:t>
      </w:r>
    </w:p>
    <w:p w14:paraId="01398F84" w14:textId="77777777" w:rsidR="008158B8" w:rsidRPr="001567D1" w:rsidRDefault="008158B8" w:rsidP="008158B8">
      <w:pPr>
        <w:jc w:val="both"/>
        <w:rPr>
          <w:b/>
          <w:bCs/>
        </w:rPr>
      </w:pPr>
    </w:p>
    <w:p w14:paraId="18435ABA" w14:textId="77777777" w:rsidR="008158B8" w:rsidRPr="001567D1" w:rsidRDefault="008158B8" w:rsidP="008158B8">
      <w:pPr>
        <w:jc w:val="both"/>
      </w:pPr>
      <w:r w:rsidRPr="001567D1">
        <w:t>netto: ……………………………………………………. zł</w:t>
      </w:r>
    </w:p>
    <w:p w14:paraId="6AFC45A5" w14:textId="77777777" w:rsidR="008158B8" w:rsidRPr="001567D1" w:rsidRDefault="008158B8" w:rsidP="008158B8">
      <w:pPr>
        <w:jc w:val="both"/>
      </w:pPr>
      <w:r w:rsidRPr="001567D1">
        <w:t>podatek VAT: ….......... %</w:t>
      </w:r>
    </w:p>
    <w:p w14:paraId="6B08B97F" w14:textId="77777777" w:rsidR="008158B8" w:rsidRPr="001567D1" w:rsidRDefault="008158B8" w:rsidP="008158B8">
      <w:pPr>
        <w:jc w:val="both"/>
      </w:pPr>
      <w:r w:rsidRPr="001567D1">
        <w:t>podatek VAT: …………………………………………… zł</w:t>
      </w:r>
    </w:p>
    <w:p w14:paraId="48C12A9B" w14:textId="77777777" w:rsidR="008158B8" w:rsidRPr="001567D1" w:rsidRDefault="008158B8" w:rsidP="008158B8">
      <w:pPr>
        <w:jc w:val="both"/>
      </w:pPr>
      <w:r w:rsidRPr="001567D1">
        <w:t>brutto: ………………………………...………………… zł</w:t>
      </w:r>
    </w:p>
    <w:p w14:paraId="358C64AF" w14:textId="77777777" w:rsidR="008158B8" w:rsidRPr="001567D1" w:rsidRDefault="008158B8" w:rsidP="008158B8">
      <w:pPr>
        <w:jc w:val="both"/>
      </w:pPr>
      <w:r w:rsidRPr="001567D1">
        <w:t>słownie brutto …………………………………………………………………………………</w:t>
      </w:r>
    </w:p>
    <w:p w14:paraId="65FF6863" w14:textId="77777777" w:rsidR="008158B8" w:rsidRPr="001567D1" w:rsidRDefault="008158B8" w:rsidP="008158B8">
      <w:pPr>
        <w:spacing w:line="276" w:lineRule="auto"/>
        <w:jc w:val="both"/>
      </w:pPr>
    </w:p>
    <w:p w14:paraId="12547D80" w14:textId="77777777" w:rsidR="008158B8" w:rsidRPr="001567D1" w:rsidRDefault="008158B8" w:rsidP="008158B8">
      <w:pPr>
        <w:spacing w:line="276" w:lineRule="auto"/>
        <w:jc w:val="both"/>
      </w:pPr>
      <w:r w:rsidRPr="001567D1">
        <w:t xml:space="preserve">6. Oświadczam, że mój status VAT to: </w:t>
      </w:r>
      <w:r w:rsidRPr="001567D1">
        <w:rPr>
          <w:b/>
        </w:rPr>
        <w:t xml:space="preserve">czynny/ zwolniony/ niezarejestrowany* </w:t>
      </w:r>
      <w:r w:rsidRPr="001567D1">
        <w:t>(*Niepotrzebne skreślić).</w:t>
      </w:r>
    </w:p>
    <w:p w14:paraId="3C33234F" w14:textId="77777777" w:rsidR="008158B8" w:rsidRPr="001567D1" w:rsidRDefault="008158B8" w:rsidP="008158B8">
      <w:pPr>
        <w:spacing w:after="120"/>
        <w:jc w:val="both"/>
        <w:rPr>
          <w:b/>
          <w:bCs/>
        </w:rPr>
      </w:pPr>
      <w:r w:rsidRPr="001567D1">
        <w:t>7. Oświadczam, że zapoznałem się z opisem przedmiotu zamówienia i nie wnoszę do niego zastrzeżeń.</w:t>
      </w:r>
    </w:p>
    <w:p w14:paraId="10DE5209" w14:textId="35EB89A2" w:rsidR="008158B8" w:rsidRPr="001567D1" w:rsidRDefault="008158B8" w:rsidP="008158B8">
      <w:pPr>
        <w:jc w:val="both"/>
      </w:pPr>
      <w:r w:rsidRPr="001567D1">
        <w:t xml:space="preserve">8. Oświadczam, </w:t>
      </w:r>
      <w:r w:rsidRPr="001567D1">
        <w:rPr>
          <w:szCs w:val="20"/>
        </w:rPr>
        <w:t>(</w:t>
      </w:r>
      <w:r w:rsidRPr="001567D1">
        <w:rPr>
          <w:i/>
          <w:iCs/>
          <w:szCs w:val="20"/>
        </w:rPr>
        <w:t>dotyczy osób fizycznych i osób fizycznych prowadzących jednoosobową działalność gospodarczą</w:t>
      </w:r>
      <w:r w:rsidRPr="001567D1">
        <w:rPr>
          <w:szCs w:val="20"/>
        </w:rPr>
        <w:t xml:space="preserve">) </w:t>
      </w:r>
      <w:r w:rsidRPr="001567D1">
        <w:t>że na podstawie rozporządzenia Parlamentu Europejskiego i Rady (UE) 2016/679 z dnia 27 kwietnia 2016r. w sprawie ochrony osób fizycznych w związku z przetwarzaniem danych osobowych i w sprawie swobodnego przepływu takich danych– zwanym RODO, zostałam (em) poinformowana (y) o obowiązkach Administratora danych, którym jest Urząd Miasta Mława z siedzibą w Mławie, przy ul. Stary Rynek 19, wynikających z</w:t>
      </w:r>
      <w:r w:rsidR="00FD5B8A">
        <w:t> </w:t>
      </w:r>
      <w:r w:rsidRPr="001567D1">
        <w:t xml:space="preserve">art. 13 rozporządzenia RODO oraz o moich prawach wynikających z art. 15 rozporządzenia RODO – Załącznik nr 3. Zgadzam się na przetwarzanie moich danych do celów postępowania </w:t>
      </w:r>
      <w:r w:rsidRPr="001567D1">
        <w:lastRenderedPageBreak/>
        <w:t>na</w:t>
      </w:r>
      <w:r w:rsidR="00FD5B8A">
        <w:t> </w:t>
      </w:r>
      <w:r w:rsidRPr="008158B8">
        <w:rPr>
          <w:b/>
          <w:bCs/>
          <w:szCs w:val="20"/>
        </w:rPr>
        <w:t xml:space="preserve">wykonanie dokumentacji projektowej </w:t>
      </w:r>
      <w:r w:rsidRPr="008158B8">
        <w:rPr>
          <w:b/>
          <w:bCs/>
        </w:rPr>
        <w:t>przebudowy ul. Smolarnia z odejściem bocznym do</w:t>
      </w:r>
      <w:r w:rsidR="00FD5B8A">
        <w:rPr>
          <w:b/>
          <w:bCs/>
        </w:rPr>
        <w:t> </w:t>
      </w:r>
      <w:r w:rsidRPr="008158B8">
        <w:rPr>
          <w:b/>
          <w:bCs/>
        </w:rPr>
        <w:t>ul. Nadrzecznej</w:t>
      </w:r>
      <w:r w:rsidRPr="008158B8">
        <w:rPr>
          <w:b/>
          <w:bCs/>
          <w:szCs w:val="20"/>
        </w:rPr>
        <w:t xml:space="preserve"> w ramach zadania pn.</w:t>
      </w:r>
      <w:r w:rsidRPr="00F754CC">
        <w:rPr>
          <w:b/>
          <w:szCs w:val="20"/>
        </w:rPr>
        <w:t xml:space="preserve"> „</w:t>
      </w:r>
      <w:r w:rsidRPr="00F754CC">
        <w:rPr>
          <w:b/>
          <w:color w:val="000000"/>
          <w:szCs w:val="20"/>
          <w:lang w:eastAsia="pl-PL"/>
        </w:rPr>
        <w:t>Budowa i przebudowa dróg na terenie Miasta Mława”</w:t>
      </w:r>
      <w:r w:rsidRPr="001567D1">
        <w:rPr>
          <w:b/>
          <w:bCs/>
        </w:rPr>
        <w:t xml:space="preserve">, </w:t>
      </w:r>
      <w:r w:rsidRPr="001567D1">
        <w:t>oraz na usunięcie tych danych po okresie, który został wskazany przez Administratora powyżej. Oświadczam jednocześnie, że wypełniłem obowiązki informacyjne przewidziane w</w:t>
      </w:r>
      <w:r w:rsidR="00FD5B8A">
        <w:t> </w:t>
      </w:r>
      <w:r w:rsidRPr="001567D1">
        <w:t>art.</w:t>
      </w:r>
      <w:r w:rsidR="00FD5B8A">
        <w:t> </w:t>
      </w:r>
      <w:r w:rsidRPr="001567D1">
        <w:t xml:space="preserve">13 oraz art. 14 RODO wobec osób fizycznych, od których dane osobowe bezpośrednio lub pośrednio pozyskałem w celu ubiegania się o udzielenie zamówienia publicznego w niniejszym postępowaniu. </w:t>
      </w:r>
    </w:p>
    <w:p w14:paraId="47336BA7" w14:textId="77777777" w:rsidR="003934F8" w:rsidRDefault="003934F8" w:rsidP="003934F8">
      <w:pPr>
        <w:spacing w:after="120"/>
        <w:ind w:left="4956"/>
        <w:jc w:val="both"/>
        <w:rPr>
          <w:sz w:val="20"/>
          <w:szCs w:val="20"/>
        </w:rPr>
      </w:pPr>
    </w:p>
    <w:p w14:paraId="40AC95C2" w14:textId="312A84BF" w:rsidR="003934F8" w:rsidRPr="00D90600" w:rsidRDefault="003934F8" w:rsidP="003934F8">
      <w:pPr>
        <w:spacing w:after="120"/>
        <w:ind w:left="4956"/>
        <w:jc w:val="both"/>
        <w:rPr>
          <w:sz w:val="20"/>
          <w:szCs w:val="20"/>
        </w:rPr>
      </w:pPr>
      <w:r w:rsidRPr="00D90600">
        <w:rPr>
          <w:sz w:val="20"/>
          <w:szCs w:val="20"/>
        </w:rPr>
        <w:t>..................................................................................</w:t>
      </w:r>
    </w:p>
    <w:p w14:paraId="66BF64F6" w14:textId="4B41AA2E" w:rsidR="00605698" w:rsidRPr="003934F8" w:rsidRDefault="003934F8" w:rsidP="003934F8">
      <w:pPr>
        <w:jc w:val="both"/>
      </w:pPr>
      <w:r w:rsidRPr="00D90600">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sidRPr="00D90600">
        <w:rPr>
          <w:sz w:val="20"/>
          <w:szCs w:val="20"/>
        </w:rPr>
        <w:t xml:space="preserve"> data, podpis i pieczęć osoby uprawnionej</w:t>
      </w:r>
    </w:p>
    <w:p w14:paraId="495871B5" w14:textId="77777777" w:rsidR="003934F8" w:rsidRDefault="003934F8" w:rsidP="007466D4">
      <w:pPr>
        <w:spacing w:after="120"/>
        <w:jc w:val="both"/>
      </w:pPr>
    </w:p>
    <w:p w14:paraId="1B51264E" w14:textId="77777777" w:rsidR="003934F8" w:rsidRDefault="003934F8" w:rsidP="007466D4">
      <w:pPr>
        <w:spacing w:after="120"/>
        <w:jc w:val="both"/>
      </w:pPr>
    </w:p>
    <w:p w14:paraId="57910F8D" w14:textId="610F1979" w:rsidR="007466D4" w:rsidRPr="003934F8" w:rsidRDefault="007466D4" w:rsidP="007466D4">
      <w:pPr>
        <w:spacing w:after="120"/>
        <w:jc w:val="both"/>
      </w:pPr>
      <w:r w:rsidRPr="003934F8">
        <w:t>Załącznik</w:t>
      </w:r>
      <w:r w:rsidR="003934F8" w:rsidRPr="003934F8">
        <w:t>i</w:t>
      </w:r>
      <w:r w:rsidRPr="003934F8">
        <w:t>:</w:t>
      </w:r>
    </w:p>
    <w:p w14:paraId="730E7A6C" w14:textId="646BE3DC" w:rsidR="007466D4" w:rsidRPr="003934F8" w:rsidRDefault="007466D4" w:rsidP="00C86DA2">
      <w:pPr>
        <w:numPr>
          <w:ilvl w:val="0"/>
          <w:numId w:val="3"/>
        </w:numPr>
        <w:spacing w:after="120"/>
        <w:jc w:val="both"/>
      </w:pPr>
      <w:r w:rsidRPr="003934F8">
        <w:rPr>
          <w:bCs/>
        </w:rPr>
        <w:t>Opis przedmiotu zamówienia</w:t>
      </w:r>
      <w:r w:rsidR="00192E19">
        <w:rPr>
          <w:bCs/>
        </w:rPr>
        <w:t xml:space="preserve"> - </w:t>
      </w:r>
      <w:r w:rsidRPr="003934F8">
        <w:rPr>
          <w:bCs/>
        </w:rPr>
        <w:t xml:space="preserve">Załącznik nr </w:t>
      </w:r>
      <w:r w:rsidR="00F64FCB" w:rsidRPr="003934F8">
        <w:rPr>
          <w:bCs/>
        </w:rPr>
        <w:t>1</w:t>
      </w:r>
      <w:r w:rsidR="003934F8">
        <w:rPr>
          <w:bCs/>
        </w:rPr>
        <w:t>.</w:t>
      </w:r>
    </w:p>
    <w:p w14:paraId="0D7B7826" w14:textId="104B03FF" w:rsidR="007466D4" w:rsidRPr="003934F8" w:rsidRDefault="007466D4" w:rsidP="00C86DA2">
      <w:pPr>
        <w:numPr>
          <w:ilvl w:val="0"/>
          <w:numId w:val="3"/>
        </w:numPr>
        <w:spacing w:after="120"/>
        <w:jc w:val="both"/>
      </w:pPr>
      <w:r w:rsidRPr="003934F8">
        <w:rPr>
          <w:bCs/>
        </w:rPr>
        <w:t>Warunki jakim musi odpowiadać wykonawca i kryteria wyboru oferty</w:t>
      </w:r>
      <w:r w:rsidR="00192E19">
        <w:rPr>
          <w:bCs/>
        </w:rPr>
        <w:t xml:space="preserve"> - </w:t>
      </w:r>
      <w:r w:rsidRPr="003934F8">
        <w:rPr>
          <w:bCs/>
        </w:rPr>
        <w:t xml:space="preserve">Załącznik nr </w:t>
      </w:r>
      <w:r w:rsidR="00F64FCB" w:rsidRPr="003934F8">
        <w:rPr>
          <w:bCs/>
        </w:rPr>
        <w:t>2</w:t>
      </w:r>
      <w:r w:rsidR="003934F8">
        <w:rPr>
          <w:bCs/>
        </w:rPr>
        <w:t>.</w:t>
      </w:r>
    </w:p>
    <w:p w14:paraId="54BD0778" w14:textId="32E86DC4" w:rsidR="007466D4" w:rsidRPr="003934F8" w:rsidRDefault="007466D4" w:rsidP="00C86DA2">
      <w:pPr>
        <w:numPr>
          <w:ilvl w:val="0"/>
          <w:numId w:val="3"/>
        </w:numPr>
        <w:spacing w:after="120"/>
        <w:jc w:val="both"/>
      </w:pPr>
      <w:r w:rsidRPr="003934F8">
        <w:rPr>
          <w:bCs/>
        </w:rPr>
        <w:t>Informacja na temat podwykonawców</w:t>
      </w:r>
      <w:r w:rsidR="00192E19">
        <w:rPr>
          <w:bCs/>
        </w:rPr>
        <w:t xml:space="preserve"> - </w:t>
      </w:r>
      <w:r w:rsidRPr="003934F8">
        <w:rPr>
          <w:bCs/>
        </w:rPr>
        <w:t xml:space="preserve">Załącznik nr </w:t>
      </w:r>
      <w:r w:rsidR="00F64FCB" w:rsidRPr="003934F8">
        <w:rPr>
          <w:bCs/>
        </w:rPr>
        <w:t>3</w:t>
      </w:r>
      <w:r w:rsidR="003934F8">
        <w:rPr>
          <w:bCs/>
        </w:rPr>
        <w:t>.</w:t>
      </w:r>
    </w:p>
    <w:p w14:paraId="72D4733D" w14:textId="5EA53DAB" w:rsidR="007466D4" w:rsidRPr="003934F8" w:rsidRDefault="007466D4" w:rsidP="00C86DA2">
      <w:pPr>
        <w:numPr>
          <w:ilvl w:val="0"/>
          <w:numId w:val="3"/>
        </w:numPr>
        <w:spacing w:after="120"/>
        <w:jc w:val="both"/>
      </w:pPr>
      <w:r w:rsidRPr="003934F8">
        <w:rPr>
          <w:bCs/>
        </w:rPr>
        <w:t>Wzór umowy</w:t>
      </w:r>
      <w:r w:rsidR="00192E19">
        <w:rPr>
          <w:bCs/>
        </w:rPr>
        <w:t xml:space="preserve"> - </w:t>
      </w:r>
      <w:r w:rsidRPr="003934F8">
        <w:rPr>
          <w:bCs/>
        </w:rPr>
        <w:t xml:space="preserve">Załącznik nr </w:t>
      </w:r>
      <w:r w:rsidR="00F64FCB" w:rsidRPr="003934F8">
        <w:rPr>
          <w:bCs/>
        </w:rPr>
        <w:t>4</w:t>
      </w:r>
      <w:r w:rsidR="003934F8">
        <w:rPr>
          <w:bCs/>
        </w:rPr>
        <w:t>.</w:t>
      </w:r>
    </w:p>
    <w:p w14:paraId="5B55D389" w14:textId="77777777" w:rsidR="0048699A" w:rsidRPr="003934F8" w:rsidRDefault="0048699A" w:rsidP="00F754CC">
      <w:pPr>
        <w:numPr>
          <w:ilvl w:val="0"/>
          <w:numId w:val="3"/>
        </w:numPr>
        <w:spacing w:after="120"/>
        <w:jc w:val="both"/>
      </w:pPr>
      <w:r w:rsidRPr="003934F8">
        <w:t>I</w:t>
      </w:r>
      <w:r w:rsidR="00472149" w:rsidRPr="003934F8">
        <w:t xml:space="preserve">nformacja dla Wykonawców dotycząca ochrony danych osobowych obejmującą prawa </w:t>
      </w:r>
      <w:r w:rsidR="00472149" w:rsidRPr="003934F8">
        <w:br/>
        <w:t xml:space="preserve">i obowiązki zarówno Zamawiającego oraz Wykonawcy – Załącznik nr </w:t>
      </w:r>
      <w:r w:rsidR="00F64FCB" w:rsidRPr="003934F8">
        <w:t>5</w:t>
      </w:r>
      <w:r w:rsidR="00472149" w:rsidRPr="003934F8">
        <w:t>.</w:t>
      </w:r>
    </w:p>
    <w:p w14:paraId="06A109A9" w14:textId="77777777" w:rsidR="007466D4" w:rsidRPr="00D90600" w:rsidRDefault="007466D4" w:rsidP="007466D4">
      <w:pPr>
        <w:spacing w:after="120"/>
        <w:jc w:val="both"/>
        <w:rPr>
          <w:sz w:val="20"/>
          <w:szCs w:val="20"/>
        </w:rPr>
      </w:pPr>
    </w:p>
    <w:p w14:paraId="6DDD45D3" w14:textId="46583315" w:rsidR="00577650" w:rsidRDefault="00577650" w:rsidP="00F754CC">
      <w:pPr>
        <w:spacing w:after="120"/>
        <w:ind w:left="4248" w:firstLine="708"/>
        <w:jc w:val="both"/>
        <w:rPr>
          <w:b/>
        </w:rPr>
      </w:pPr>
      <w:r>
        <w:rPr>
          <w:b/>
        </w:rPr>
        <w:br w:type="page"/>
      </w:r>
    </w:p>
    <w:p w14:paraId="5CCCA98F" w14:textId="77777777" w:rsidR="007466D4" w:rsidRPr="00D90600" w:rsidRDefault="007466D4" w:rsidP="007466D4">
      <w:pPr>
        <w:jc w:val="right"/>
        <w:rPr>
          <w:b/>
        </w:rPr>
      </w:pPr>
      <w:r w:rsidRPr="00D90600">
        <w:rPr>
          <w:b/>
        </w:rPr>
        <w:t xml:space="preserve">Załącznik </w:t>
      </w:r>
      <w:r w:rsidR="00F64FCB">
        <w:rPr>
          <w:b/>
        </w:rPr>
        <w:t>1</w:t>
      </w:r>
    </w:p>
    <w:p w14:paraId="3291C12B" w14:textId="77777777" w:rsidR="007466D4" w:rsidRPr="00D90600" w:rsidRDefault="007466D4" w:rsidP="00406BCB">
      <w:pPr>
        <w:jc w:val="center"/>
        <w:rPr>
          <w:b/>
        </w:rPr>
      </w:pPr>
      <w:r w:rsidRPr="00D90600">
        <w:rPr>
          <w:b/>
        </w:rPr>
        <w:t>Opis przedmiotu zamówienia</w:t>
      </w:r>
    </w:p>
    <w:p w14:paraId="1CAC6FE1" w14:textId="77777777" w:rsidR="00694E56" w:rsidRPr="00D90600" w:rsidRDefault="00694E56" w:rsidP="00406BCB">
      <w:pPr>
        <w:jc w:val="center"/>
        <w:rPr>
          <w:b/>
        </w:rPr>
      </w:pPr>
    </w:p>
    <w:p w14:paraId="1E4CDBBD" w14:textId="77777777" w:rsidR="004F0C8E" w:rsidRPr="00637959" w:rsidRDefault="001F6974" w:rsidP="00637959">
      <w:pPr>
        <w:pStyle w:val="Akapitzlist"/>
        <w:numPr>
          <w:ilvl w:val="0"/>
          <w:numId w:val="4"/>
        </w:numPr>
        <w:ind w:left="0" w:firstLine="0"/>
        <w:jc w:val="both"/>
        <w:rPr>
          <w:rFonts w:ascii="Times New Roman" w:hAnsi="Times New Roman"/>
          <w:b/>
          <w:sz w:val="24"/>
          <w:szCs w:val="24"/>
        </w:rPr>
      </w:pPr>
      <w:r w:rsidRPr="00D90600">
        <w:rPr>
          <w:rFonts w:ascii="Times New Roman" w:hAnsi="Times New Roman"/>
          <w:b/>
          <w:sz w:val="24"/>
          <w:szCs w:val="24"/>
        </w:rPr>
        <w:t>Przedmiot zamówienia:</w:t>
      </w:r>
    </w:p>
    <w:p w14:paraId="0596A2B4" w14:textId="0134CE88" w:rsidR="00F754CC" w:rsidRPr="00105C2B" w:rsidRDefault="00F754CC" w:rsidP="00297F0D">
      <w:pPr>
        <w:spacing w:after="120"/>
        <w:jc w:val="both"/>
        <w:rPr>
          <w:b/>
          <w:bCs/>
          <w:color w:val="000000"/>
        </w:rPr>
      </w:pPr>
      <w:r w:rsidRPr="00F754CC">
        <w:rPr>
          <w:b/>
        </w:rPr>
        <w:t xml:space="preserve">Wykonanie dokumentacji projektowej </w:t>
      </w:r>
      <w:r w:rsidR="00105C2B" w:rsidRPr="00105C2B">
        <w:rPr>
          <w:b/>
          <w:bCs/>
        </w:rPr>
        <w:t>przebudowy ul. Smolarnia z odejściem bocznym do</w:t>
      </w:r>
      <w:r w:rsidR="00192E19">
        <w:rPr>
          <w:b/>
          <w:bCs/>
        </w:rPr>
        <w:t> </w:t>
      </w:r>
      <w:r w:rsidR="00105C2B" w:rsidRPr="00105C2B">
        <w:rPr>
          <w:b/>
          <w:bCs/>
        </w:rPr>
        <w:t>ul. Nadrzecznej</w:t>
      </w:r>
      <w:r w:rsidRPr="00105C2B">
        <w:rPr>
          <w:b/>
          <w:bCs/>
        </w:rPr>
        <w:t>.</w:t>
      </w:r>
    </w:p>
    <w:p w14:paraId="7EEC79FA" w14:textId="13196636" w:rsidR="00F754CC" w:rsidRPr="00F754CC" w:rsidRDefault="00F754CC" w:rsidP="00297F0D">
      <w:pPr>
        <w:spacing w:after="120"/>
        <w:jc w:val="both"/>
      </w:pPr>
      <w:r w:rsidRPr="00F754CC">
        <w:rPr>
          <w:bCs/>
        </w:rPr>
        <w:t xml:space="preserve">Przedmiotem zamówienia jest </w:t>
      </w:r>
      <w:r w:rsidRPr="00F754CC">
        <w:t>opracowanie dokumentacji projektowej, wykonanej zgodnie z obowiązującymi przepisami prawa polskiego (</w:t>
      </w:r>
      <w:r w:rsidRPr="00F754CC">
        <w:rPr>
          <w:bCs/>
        </w:rPr>
        <w:t>Rozporządzenie Ministra Infrastruktury z dnia 2 września 2004r. ((Dz. U. z 2013 r., poz. 1129)) w/s szczegółowego zakresu i formy dokumentacji projektowej, specyfikacji technicznej</w:t>
      </w:r>
      <w:r w:rsidRPr="00F754CC">
        <w:t>.</w:t>
      </w:r>
    </w:p>
    <w:p w14:paraId="51105A90" w14:textId="77777777" w:rsidR="00F754CC" w:rsidRPr="00F754CC" w:rsidRDefault="00F754CC" w:rsidP="00297F0D">
      <w:pPr>
        <w:jc w:val="both"/>
        <w:rPr>
          <w:b/>
        </w:rPr>
      </w:pPr>
      <w:r w:rsidRPr="00F754CC">
        <w:rPr>
          <w:b/>
        </w:rPr>
        <w:t xml:space="preserve">Zakres zamówienia obejmuje: </w:t>
      </w:r>
    </w:p>
    <w:p w14:paraId="7B6F3222" w14:textId="77777777" w:rsidR="00F754CC" w:rsidRPr="00F754CC" w:rsidRDefault="00801110" w:rsidP="00297F0D">
      <w:pPr>
        <w:numPr>
          <w:ilvl w:val="1"/>
          <w:numId w:val="30"/>
        </w:numPr>
        <w:jc w:val="both"/>
      </w:pPr>
      <w:r>
        <w:t>w</w:t>
      </w:r>
      <w:r w:rsidR="00F754CC" w:rsidRPr="00F754CC">
        <w:t>ykonanie badań geologicznych, umożliwiających prawidłowe wykonanie warstw konstrukcyjnych nawierzchni,</w:t>
      </w:r>
    </w:p>
    <w:p w14:paraId="73E32ACC" w14:textId="77777777" w:rsidR="00F754CC" w:rsidRPr="00F754CC" w:rsidRDefault="00801110" w:rsidP="00297F0D">
      <w:pPr>
        <w:numPr>
          <w:ilvl w:val="1"/>
          <w:numId w:val="30"/>
        </w:numPr>
        <w:jc w:val="both"/>
      </w:pPr>
      <w:r>
        <w:t>w</w:t>
      </w:r>
      <w:r w:rsidR="00F754CC" w:rsidRPr="00F754CC">
        <w:t xml:space="preserve"> zakres pasa drogowego powinno wchodzić:</w:t>
      </w:r>
    </w:p>
    <w:p w14:paraId="6CEDDC67" w14:textId="7E6955E5" w:rsidR="00F754CC" w:rsidRPr="00F754CC" w:rsidRDefault="00F754CC" w:rsidP="00297F0D">
      <w:pPr>
        <w:pStyle w:val="Akapitzlist"/>
        <w:numPr>
          <w:ilvl w:val="0"/>
          <w:numId w:val="32"/>
        </w:numPr>
        <w:suppressAutoHyphens/>
        <w:spacing w:after="0" w:line="240" w:lineRule="auto"/>
        <w:contextualSpacing w:val="0"/>
        <w:jc w:val="both"/>
        <w:rPr>
          <w:rFonts w:ascii="Times New Roman" w:hAnsi="Times New Roman"/>
          <w:sz w:val="24"/>
          <w:szCs w:val="24"/>
        </w:rPr>
      </w:pPr>
      <w:r w:rsidRPr="00F754CC">
        <w:rPr>
          <w:rFonts w:ascii="Times New Roman" w:hAnsi="Times New Roman"/>
          <w:sz w:val="24"/>
          <w:szCs w:val="24"/>
        </w:rPr>
        <w:t xml:space="preserve">jezdnia szerokości </w:t>
      </w:r>
      <w:r w:rsidR="0027476A">
        <w:rPr>
          <w:rFonts w:ascii="Times New Roman" w:hAnsi="Times New Roman"/>
          <w:sz w:val="24"/>
          <w:szCs w:val="24"/>
        </w:rPr>
        <w:t>min. 5,5 m</w:t>
      </w:r>
      <w:r w:rsidR="00801110">
        <w:rPr>
          <w:rFonts w:ascii="Times New Roman" w:hAnsi="Times New Roman"/>
          <w:sz w:val="24"/>
          <w:szCs w:val="24"/>
        </w:rPr>
        <w:t>,</w:t>
      </w:r>
      <w:r w:rsidRPr="00F754CC">
        <w:rPr>
          <w:rFonts w:ascii="Times New Roman" w:hAnsi="Times New Roman"/>
          <w:sz w:val="24"/>
          <w:szCs w:val="24"/>
        </w:rPr>
        <w:t xml:space="preserve"> </w:t>
      </w:r>
    </w:p>
    <w:p w14:paraId="7C2D44D7" w14:textId="0F47CE7F" w:rsidR="00F754CC" w:rsidRPr="00F754CC" w:rsidRDefault="00F754CC" w:rsidP="00297F0D">
      <w:pPr>
        <w:pStyle w:val="Akapitzlist"/>
        <w:numPr>
          <w:ilvl w:val="0"/>
          <w:numId w:val="32"/>
        </w:numPr>
        <w:suppressAutoHyphens/>
        <w:spacing w:after="0" w:line="240" w:lineRule="auto"/>
        <w:contextualSpacing w:val="0"/>
        <w:jc w:val="both"/>
        <w:rPr>
          <w:rFonts w:ascii="Times New Roman" w:hAnsi="Times New Roman"/>
          <w:sz w:val="24"/>
          <w:szCs w:val="24"/>
        </w:rPr>
      </w:pPr>
      <w:r w:rsidRPr="00F754CC">
        <w:rPr>
          <w:rFonts w:ascii="Times New Roman" w:hAnsi="Times New Roman"/>
          <w:sz w:val="24"/>
          <w:szCs w:val="24"/>
        </w:rPr>
        <w:t>chodnik szerokości 2</w:t>
      </w:r>
      <w:r w:rsidR="00081ECA">
        <w:rPr>
          <w:rFonts w:ascii="Times New Roman" w:hAnsi="Times New Roman"/>
          <w:sz w:val="24"/>
          <w:szCs w:val="24"/>
        </w:rPr>
        <w:t xml:space="preserve"> </w:t>
      </w:r>
      <w:r w:rsidRPr="00F754CC">
        <w:rPr>
          <w:rFonts w:ascii="Times New Roman" w:hAnsi="Times New Roman"/>
          <w:sz w:val="24"/>
          <w:szCs w:val="24"/>
        </w:rPr>
        <w:t>m</w:t>
      </w:r>
      <w:r w:rsidR="00801110">
        <w:rPr>
          <w:rFonts w:ascii="Times New Roman" w:hAnsi="Times New Roman"/>
          <w:sz w:val="24"/>
          <w:szCs w:val="24"/>
        </w:rPr>
        <w:t>,</w:t>
      </w:r>
    </w:p>
    <w:p w14:paraId="551C00E6" w14:textId="77777777" w:rsidR="00F754CC" w:rsidRPr="00F754CC" w:rsidRDefault="00F754CC" w:rsidP="00297F0D">
      <w:pPr>
        <w:pStyle w:val="Akapitzlist"/>
        <w:numPr>
          <w:ilvl w:val="0"/>
          <w:numId w:val="32"/>
        </w:numPr>
        <w:suppressAutoHyphens/>
        <w:spacing w:after="0" w:line="240" w:lineRule="auto"/>
        <w:contextualSpacing w:val="0"/>
        <w:jc w:val="both"/>
        <w:rPr>
          <w:rFonts w:ascii="Times New Roman" w:hAnsi="Times New Roman"/>
          <w:sz w:val="24"/>
          <w:szCs w:val="24"/>
        </w:rPr>
      </w:pPr>
      <w:r w:rsidRPr="00F754CC">
        <w:rPr>
          <w:rFonts w:ascii="Times New Roman" w:hAnsi="Times New Roman"/>
          <w:sz w:val="24"/>
          <w:szCs w:val="24"/>
        </w:rPr>
        <w:t>odwodnienie drogi (kanalizacja deszczowa)</w:t>
      </w:r>
      <w:r w:rsidR="00801110">
        <w:rPr>
          <w:rFonts w:ascii="Times New Roman" w:hAnsi="Times New Roman"/>
          <w:sz w:val="24"/>
          <w:szCs w:val="24"/>
        </w:rPr>
        <w:t>,</w:t>
      </w:r>
    </w:p>
    <w:p w14:paraId="2E5B49E7" w14:textId="0CDE8D14" w:rsidR="00F754CC" w:rsidRPr="00F754CC" w:rsidRDefault="00F754CC" w:rsidP="00297F0D">
      <w:pPr>
        <w:pStyle w:val="Akapitzlist"/>
        <w:numPr>
          <w:ilvl w:val="0"/>
          <w:numId w:val="32"/>
        </w:numPr>
        <w:suppressAutoHyphens/>
        <w:spacing w:after="0" w:line="240" w:lineRule="auto"/>
        <w:contextualSpacing w:val="0"/>
        <w:jc w:val="both"/>
        <w:rPr>
          <w:rFonts w:ascii="Times New Roman" w:hAnsi="Times New Roman"/>
          <w:sz w:val="24"/>
          <w:szCs w:val="24"/>
        </w:rPr>
      </w:pPr>
      <w:r w:rsidRPr="00F754CC">
        <w:rPr>
          <w:rFonts w:ascii="Times New Roman" w:hAnsi="Times New Roman"/>
          <w:sz w:val="24"/>
          <w:szCs w:val="24"/>
        </w:rPr>
        <w:t>sieć wodociągowa i kanalizacji sanitarnej</w:t>
      </w:r>
      <w:r w:rsidR="001B2153">
        <w:rPr>
          <w:rFonts w:ascii="Times New Roman" w:hAnsi="Times New Roman"/>
          <w:sz w:val="24"/>
          <w:szCs w:val="24"/>
        </w:rPr>
        <w:t xml:space="preserve"> </w:t>
      </w:r>
      <w:r w:rsidR="005B476F">
        <w:rPr>
          <w:rFonts w:ascii="Times New Roman" w:hAnsi="Times New Roman"/>
          <w:sz w:val="24"/>
          <w:szCs w:val="24"/>
        </w:rPr>
        <w:t>na</w:t>
      </w:r>
      <w:r w:rsidR="001B2153">
        <w:rPr>
          <w:rFonts w:ascii="Times New Roman" w:hAnsi="Times New Roman"/>
          <w:sz w:val="24"/>
          <w:szCs w:val="24"/>
        </w:rPr>
        <w:t xml:space="preserve"> nowoprojektowanym odcinku drogi</w:t>
      </w:r>
      <w:r w:rsidR="005B476F">
        <w:rPr>
          <w:rFonts w:ascii="Times New Roman" w:hAnsi="Times New Roman"/>
          <w:sz w:val="24"/>
          <w:szCs w:val="24"/>
        </w:rPr>
        <w:t xml:space="preserve"> połączenie do ul. Nadrzecznej wraz z przebudową istniejącej sieci kanalizacji sanitarnej </w:t>
      </w:r>
      <w:r w:rsidR="005B476F">
        <w:rPr>
          <w:rFonts w:ascii="Times New Roman" w:hAnsi="Times New Roman"/>
          <w:sz w:val="24"/>
          <w:szCs w:val="24"/>
        </w:rPr>
        <w:br/>
        <w:t>w ul. Smolarnia z założeniem zebrania większości ścieków do nowoprojektowanego kolektora w kierunku do Al. Św. Wojciecha,</w:t>
      </w:r>
      <w:r w:rsidR="001B2153">
        <w:rPr>
          <w:rFonts w:ascii="Times New Roman" w:hAnsi="Times New Roman"/>
          <w:sz w:val="24"/>
          <w:szCs w:val="24"/>
        </w:rPr>
        <w:t xml:space="preserve"> </w:t>
      </w:r>
    </w:p>
    <w:p w14:paraId="7F2EEE4B" w14:textId="77777777" w:rsidR="00F754CC" w:rsidRPr="00F754CC" w:rsidRDefault="00F754CC" w:rsidP="00297F0D">
      <w:pPr>
        <w:pStyle w:val="Akapitzlist"/>
        <w:numPr>
          <w:ilvl w:val="0"/>
          <w:numId w:val="32"/>
        </w:numPr>
        <w:suppressAutoHyphens/>
        <w:spacing w:after="0" w:line="240" w:lineRule="auto"/>
        <w:contextualSpacing w:val="0"/>
        <w:jc w:val="both"/>
        <w:rPr>
          <w:rFonts w:ascii="Times New Roman" w:hAnsi="Times New Roman"/>
          <w:sz w:val="24"/>
          <w:szCs w:val="24"/>
        </w:rPr>
      </w:pPr>
      <w:r w:rsidRPr="00F754CC">
        <w:rPr>
          <w:rFonts w:ascii="Times New Roman" w:hAnsi="Times New Roman"/>
          <w:sz w:val="24"/>
          <w:szCs w:val="24"/>
        </w:rPr>
        <w:t>oświetlenie uliczne</w:t>
      </w:r>
      <w:r w:rsidR="00801110">
        <w:rPr>
          <w:rFonts w:ascii="Times New Roman" w:hAnsi="Times New Roman"/>
          <w:sz w:val="24"/>
          <w:szCs w:val="24"/>
        </w:rPr>
        <w:t>,</w:t>
      </w:r>
    </w:p>
    <w:p w14:paraId="4678A91C" w14:textId="0297C4A2" w:rsidR="00F754CC" w:rsidRPr="00F754CC" w:rsidRDefault="00F754CC" w:rsidP="00297F0D">
      <w:pPr>
        <w:pStyle w:val="Akapitzlist"/>
        <w:numPr>
          <w:ilvl w:val="0"/>
          <w:numId w:val="32"/>
        </w:numPr>
        <w:suppressAutoHyphens/>
        <w:spacing w:after="0" w:line="240" w:lineRule="auto"/>
        <w:contextualSpacing w:val="0"/>
        <w:jc w:val="both"/>
        <w:rPr>
          <w:rFonts w:ascii="Times New Roman" w:hAnsi="Times New Roman"/>
          <w:sz w:val="24"/>
          <w:szCs w:val="24"/>
        </w:rPr>
      </w:pPr>
      <w:r w:rsidRPr="00F754CC">
        <w:rPr>
          <w:rFonts w:ascii="Times New Roman" w:hAnsi="Times New Roman"/>
          <w:sz w:val="24"/>
          <w:szCs w:val="24"/>
        </w:rPr>
        <w:t>zjazdy na przyległe nieruchomości</w:t>
      </w:r>
      <w:r w:rsidR="001B2153">
        <w:rPr>
          <w:rFonts w:ascii="Times New Roman" w:hAnsi="Times New Roman"/>
          <w:sz w:val="24"/>
          <w:szCs w:val="24"/>
        </w:rPr>
        <w:t>.</w:t>
      </w:r>
    </w:p>
    <w:p w14:paraId="1DFC6660" w14:textId="7F85D3F8" w:rsidR="00EE4BD0" w:rsidRDefault="00F754CC" w:rsidP="00297F0D">
      <w:pPr>
        <w:numPr>
          <w:ilvl w:val="0"/>
          <w:numId w:val="37"/>
        </w:numPr>
        <w:jc w:val="both"/>
        <w:rPr>
          <w:color w:val="000000"/>
        </w:rPr>
      </w:pPr>
      <w:r w:rsidRPr="00F754CC">
        <w:rPr>
          <w:color w:val="000000"/>
        </w:rPr>
        <w:t>mapę do celów projektowych, wyp</w:t>
      </w:r>
      <w:r w:rsidR="00373F26">
        <w:rPr>
          <w:color w:val="000000"/>
        </w:rPr>
        <w:t>isy i wyrysy działek oraz inne</w:t>
      </w:r>
      <w:r w:rsidRPr="00F754CC">
        <w:rPr>
          <w:color w:val="000000"/>
        </w:rPr>
        <w:t xml:space="preserve"> dokument</w:t>
      </w:r>
      <w:r w:rsidR="00373F26">
        <w:rPr>
          <w:color w:val="000000"/>
        </w:rPr>
        <w:t>y</w:t>
      </w:r>
      <w:r w:rsidRPr="00F754CC">
        <w:rPr>
          <w:color w:val="000000"/>
        </w:rPr>
        <w:t xml:space="preserve"> niezbędn</w:t>
      </w:r>
      <w:r w:rsidR="00373F26">
        <w:rPr>
          <w:color w:val="000000"/>
        </w:rPr>
        <w:t>e</w:t>
      </w:r>
      <w:r w:rsidRPr="00F754CC">
        <w:rPr>
          <w:color w:val="000000"/>
        </w:rPr>
        <w:t xml:space="preserve"> do</w:t>
      </w:r>
      <w:r w:rsidR="00192E19">
        <w:rPr>
          <w:color w:val="000000"/>
        </w:rPr>
        <w:t> </w:t>
      </w:r>
      <w:r w:rsidRPr="00F754CC">
        <w:rPr>
          <w:color w:val="000000"/>
        </w:rPr>
        <w:t>prowadzenia prac projektowych,</w:t>
      </w:r>
    </w:p>
    <w:p w14:paraId="75A6C2C1" w14:textId="4EE13A68" w:rsidR="00EE4BD0" w:rsidRPr="00AD1C63" w:rsidRDefault="00F754CC" w:rsidP="00297F0D">
      <w:pPr>
        <w:numPr>
          <w:ilvl w:val="0"/>
          <w:numId w:val="37"/>
        </w:numPr>
        <w:jc w:val="both"/>
        <w:rPr>
          <w:color w:val="000000"/>
        </w:rPr>
      </w:pPr>
      <w:r w:rsidRPr="00EE4BD0">
        <w:rPr>
          <w:color w:val="000000"/>
        </w:rPr>
        <w:t>dostarczenie materiałów niezbędnych do uzyskania pozwolenia na budowę zgodnie z</w:t>
      </w:r>
      <w:r w:rsidR="00192E19">
        <w:rPr>
          <w:color w:val="000000"/>
        </w:rPr>
        <w:t> </w:t>
      </w:r>
      <w:r w:rsidRPr="00AD1C63">
        <w:rPr>
          <w:color w:val="000000"/>
        </w:rPr>
        <w:t>przepisami Ustawy z dnia 10 kwietnia 2008</w:t>
      </w:r>
      <w:r w:rsidR="00192E19">
        <w:rPr>
          <w:color w:val="000000"/>
        </w:rPr>
        <w:t xml:space="preserve"> </w:t>
      </w:r>
      <w:r w:rsidRPr="00AD1C63">
        <w:rPr>
          <w:color w:val="000000"/>
        </w:rPr>
        <w:t>r. o szczególnych zasadach przygotowania i</w:t>
      </w:r>
      <w:r w:rsidR="00192E19">
        <w:rPr>
          <w:color w:val="000000"/>
        </w:rPr>
        <w:t> </w:t>
      </w:r>
      <w:r w:rsidRPr="00AD1C63">
        <w:rPr>
          <w:color w:val="000000"/>
        </w:rPr>
        <w:t>realizacji inwestycji w zakresie dróg publicznych (Dz. U. z 20</w:t>
      </w:r>
      <w:r w:rsidR="00192E19">
        <w:rPr>
          <w:color w:val="000000"/>
        </w:rPr>
        <w:t xml:space="preserve">20 </w:t>
      </w:r>
      <w:r w:rsidRPr="00AD1C63">
        <w:rPr>
          <w:color w:val="000000"/>
        </w:rPr>
        <w:t>r. poz. 1</w:t>
      </w:r>
      <w:r w:rsidR="00192E19">
        <w:rPr>
          <w:color w:val="000000"/>
        </w:rPr>
        <w:t>363</w:t>
      </w:r>
      <w:r w:rsidRPr="00AD1C63">
        <w:rPr>
          <w:color w:val="000000"/>
        </w:rPr>
        <w:t xml:space="preserve"> ),</w:t>
      </w:r>
    </w:p>
    <w:p w14:paraId="198A4BF2" w14:textId="022ABDDA" w:rsidR="00EE4BD0" w:rsidRPr="00AD1C63" w:rsidRDefault="00F754CC" w:rsidP="00297F0D">
      <w:pPr>
        <w:numPr>
          <w:ilvl w:val="0"/>
          <w:numId w:val="37"/>
        </w:numPr>
        <w:jc w:val="both"/>
        <w:rPr>
          <w:color w:val="000000"/>
        </w:rPr>
      </w:pPr>
      <w:r w:rsidRPr="00AD1C63">
        <w:rPr>
          <w:color w:val="000000"/>
        </w:rPr>
        <w:t>uzyskanie niezbędnych uzgodnień do uzyskania pozwolenia na budowę decyzji ZRID wraz z</w:t>
      </w:r>
      <w:r w:rsidR="00192E19">
        <w:rPr>
          <w:color w:val="000000"/>
        </w:rPr>
        <w:t> </w:t>
      </w:r>
      <w:r w:rsidRPr="00AD1C63">
        <w:rPr>
          <w:color w:val="000000"/>
        </w:rPr>
        <w:t>przygotowaniem wniosku o wydanie ww. decyzji, wniosku o wydanie warunków do</w:t>
      </w:r>
      <w:r w:rsidR="00192E19">
        <w:rPr>
          <w:color w:val="000000"/>
        </w:rPr>
        <w:t> </w:t>
      </w:r>
      <w:r w:rsidRPr="00AD1C63">
        <w:rPr>
          <w:color w:val="000000"/>
        </w:rPr>
        <w:t>projektowania do Zarządcy sieci w imieniu Inwestora, (np. decyzji środowiskowej, raportu oddziaływania na środowisko (w przypadku takiej konieczności),</w:t>
      </w:r>
    </w:p>
    <w:p w14:paraId="699030B1" w14:textId="16C664C6" w:rsidR="00EE4BD0" w:rsidRPr="00AD1C63" w:rsidRDefault="00F754CC" w:rsidP="00297F0D">
      <w:pPr>
        <w:numPr>
          <w:ilvl w:val="0"/>
          <w:numId w:val="37"/>
        </w:numPr>
        <w:jc w:val="both"/>
        <w:rPr>
          <w:color w:val="000000"/>
        </w:rPr>
      </w:pPr>
      <w:r w:rsidRPr="00AD1C63">
        <w:t xml:space="preserve">przeprowadzenie procedur mających na celu dokonanie podziałów </w:t>
      </w:r>
      <w:r w:rsidRPr="00E32606">
        <w:t xml:space="preserve">działek ok. </w:t>
      </w:r>
      <w:r w:rsidR="000C3F83" w:rsidRPr="000C3F83">
        <w:rPr>
          <w:b/>
          <w:bCs/>
          <w:color w:val="FF0000"/>
        </w:rPr>
        <w:t>5</w:t>
      </w:r>
      <w:r w:rsidRPr="000C3F83">
        <w:rPr>
          <w:color w:val="FF0000"/>
        </w:rPr>
        <w:t xml:space="preserve"> podziałów</w:t>
      </w:r>
      <w:r w:rsidRPr="00E32606">
        <w:t>.</w:t>
      </w:r>
    </w:p>
    <w:p w14:paraId="5BA8F5D4" w14:textId="77777777" w:rsidR="00EE4BD0" w:rsidRPr="00AD1C63" w:rsidRDefault="00F754CC" w:rsidP="00297F0D">
      <w:pPr>
        <w:numPr>
          <w:ilvl w:val="0"/>
          <w:numId w:val="37"/>
        </w:numPr>
        <w:jc w:val="both"/>
        <w:rPr>
          <w:color w:val="000000"/>
        </w:rPr>
      </w:pPr>
      <w:r w:rsidRPr="00AD1C63">
        <w:rPr>
          <w:color w:val="000000"/>
        </w:rPr>
        <w:t>przygotowanie koncepcji przebiegu drogi oraz ich modyfikacja zgodnie z uwagami Zamawiającego</w:t>
      </w:r>
    </w:p>
    <w:p w14:paraId="7BEBA5B2" w14:textId="77777777" w:rsidR="00AD1C63" w:rsidRPr="00AD1C63" w:rsidRDefault="00F754CC" w:rsidP="00297F0D">
      <w:pPr>
        <w:numPr>
          <w:ilvl w:val="0"/>
          <w:numId w:val="37"/>
        </w:numPr>
        <w:jc w:val="both"/>
        <w:rPr>
          <w:color w:val="000000"/>
        </w:rPr>
      </w:pPr>
      <w:r w:rsidRPr="00AD1C63">
        <w:rPr>
          <w:color w:val="000000"/>
        </w:rPr>
        <w:t>opracowanie dokumentacji technicznej związanej z usunięciem kolizji istniejącej infrastruktury z projektowaną drogą, wraz z niezbędnymi uzgodnieniami</w:t>
      </w:r>
    </w:p>
    <w:p w14:paraId="1A409C25" w14:textId="77777777" w:rsidR="00AD1C63" w:rsidRPr="00AD1C63" w:rsidRDefault="00AD1C63" w:rsidP="00297F0D">
      <w:pPr>
        <w:numPr>
          <w:ilvl w:val="0"/>
          <w:numId w:val="37"/>
        </w:numPr>
        <w:jc w:val="both"/>
        <w:rPr>
          <w:color w:val="000000"/>
        </w:rPr>
      </w:pPr>
      <w:r w:rsidRPr="00AD1C63">
        <w:rPr>
          <w:rFonts w:eastAsia="Calibri"/>
          <w:lang w:eastAsia="pl-PL"/>
        </w:rPr>
        <w:t>obowiązek protokolarnego przekazania dokumentacji projektowej, obejmującej:</w:t>
      </w:r>
    </w:p>
    <w:p w14:paraId="3BB3024C" w14:textId="3CC1F2C4" w:rsidR="00AD1C63" w:rsidRPr="0027476A" w:rsidRDefault="00AD1C63" w:rsidP="00297F0D">
      <w:pPr>
        <w:pStyle w:val="Akapitzlist"/>
        <w:numPr>
          <w:ilvl w:val="0"/>
          <w:numId w:val="36"/>
        </w:numPr>
        <w:spacing w:line="240" w:lineRule="auto"/>
        <w:jc w:val="both"/>
        <w:rPr>
          <w:rFonts w:ascii="Times New Roman" w:hAnsi="Times New Roman"/>
          <w:color w:val="000000"/>
          <w:sz w:val="24"/>
          <w:szCs w:val="24"/>
        </w:rPr>
      </w:pPr>
      <w:r w:rsidRPr="00AD1C63">
        <w:rPr>
          <w:rFonts w:ascii="Times New Roman" w:hAnsi="Times New Roman"/>
          <w:sz w:val="24"/>
          <w:szCs w:val="24"/>
        </w:rPr>
        <w:t xml:space="preserve">projekt </w:t>
      </w:r>
      <w:r w:rsidR="0027476A">
        <w:rPr>
          <w:rFonts w:ascii="Times New Roman" w:hAnsi="Times New Roman"/>
          <w:sz w:val="24"/>
          <w:szCs w:val="24"/>
        </w:rPr>
        <w:t>architektoniczno-</w:t>
      </w:r>
      <w:r w:rsidRPr="00AD1C63">
        <w:rPr>
          <w:rFonts w:ascii="Times New Roman" w:hAnsi="Times New Roman"/>
          <w:sz w:val="24"/>
          <w:szCs w:val="24"/>
        </w:rPr>
        <w:t xml:space="preserve">budowlany - </w:t>
      </w:r>
      <w:r w:rsidR="0027476A">
        <w:rPr>
          <w:rFonts w:ascii="Times New Roman" w:hAnsi="Times New Roman"/>
          <w:sz w:val="24"/>
          <w:szCs w:val="24"/>
        </w:rPr>
        <w:t>4</w:t>
      </w:r>
      <w:r w:rsidRPr="00AD1C63">
        <w:rPr>
          <w:rFonts w:ascii="Times New Roman" w:hAnsi="Times New Roman"/>
          <w:sz w:val="24"/>
          <w:szCs w:val="24"/>
        </w:rPr>
        <w:t xml:space="preserve"> egz.,</w:t>
      </w:r>
    </w:p>
    <w:p w14:paraId="7A5B6876" w14:textId="31088895" w:rsidR="0027476A" w:rsidRPr="0027476A" w:rsidRDefault="0027476A" w:rsidP="00297F0D">
      <w:pPr>
        <w:pStyle w:val="Akapitzlist"/>
        <w:numPr>
          <w:ilvl w:val="0"/>
          <w:numId w:val="36"/>
        </w:numPr>
        <w:spacing w:line="240" w:lineRule="auto"/>
        <w:jc w:val="both"/>
        <w:rPr>
          <w:rFonts w:ascii="Times New Roman" w:hAnsi="Times New Roman"/>
          <w:color w:val="000000"/>
          <w:sz w:val="24"/>
          <w:szCs w:val="24"/>
        </w:rPr>
      </w:pPr>
      <w:r>
        <w:rPr>
          <w:rFonts w:ascii="Times New Roman" w:hAnsi="Times New Roman"/>
          <w:sz w:val="24"/>
          <w:szCs w:val="24"/>
        </w:rPr>
        <w:t>projekt techniczny - 4 egz.,</w:t>
      </w:r>
    </w:p>
    <w:p w14:paraId="2F6C7B98" w14:textId="7A454867" w:rsidR="0027476A" w:rsidRPr="00AD1C63" w:rsidRDefault="0027476A" w:rsidP="00297F0D">
      <w:pPr>
        <w:pStyle w:val="Akapitzlist"/>
        <w:numPr>
          <w:ilvl w:val="0"/>
          <w:numId w:val="36"/>
        </w:numPr>
        <w:spacing w:line="240" w:lineRule="auto"/>
        <w:jc w:val="both"/>
        <w:rPr>
          <w:rFonts w:ascii="Times New Roman" w:hAnsi="Times New Roman"/>
          <w:color w:val="000000"/>
          <w:sz w:val="24"/>
          <w:szCs w:val="24"/>
        </w:rPr>
      </w:pPr>
      <w:r>
        <w:rPr>
          <w:rFonts w:ascii="Times New Roman" w:hAnsi="Times New Roman"/>
          <w:sz w:val="24"/>
          <w:szCs w:val="24"/>
        </w:rPr>
        <w:t>projekt zagospodarowania terenu – 4 egz.,</w:t>
      </w:r>
    </w:p>
    <w:p w14:paraId="5D6BE2B1" w14:textId="5E0C8270" w:rsidR="00AD1C63" w:rsidRPr="00AD1C63" w:rsidRDefault="00373F26" w:rsidP="00297F0D">
      <w:pPr>
        <w:pStyle w:val="Akapitzlist"/>
        <w:numPr>
          <w:ilvl w:val="0"/>
          <w:numId w:val="36"/>
        </w:numPr>
        <w:spacing w:line="240" w:lineRule="auto"/>
        <w:jc w:val="both"/>
        <w:rPr>
          <w:rFonts w:ascii="Times New Roman" w:hAnsi="Times New Roman"/>
          <w:color w:val="000000"/>
          <w:sz w:val="24"/>
          <w:szCs w:val="24"/>
        </w:rPr>
      </w:pPr>
      <w:r>
        <w:rPr>
          <w:rFonts w:ascii="Times New Roman" w:hAnsi="Times New Roman"/>
          <w:color w:val="000000"/>
          <w:sz w:val="24"/>
          <w:szCs w:val="24"/>
        </w:rPr>
        <w:t>dokumentację</w:t>
      </w:r>
      <w:r w:rsidR="00AD1C63" w:rsidRPr="00AD1C63">
        <w:rPr>
          <w:rFonts w:ascii="Times New Roman" w:hAnsi="Times New Roman"/>
          <w:color w:val="000000"/>
          <w:sz w:val="24"/>
          <w:szCs w:val="24"/>
        </w:rPr>
        <w:t xml:space="preserve"> geologiczn</w:t>
      </w:r>
      <w:r>
        <w:rPr>
          <w:rFonts w:ascii="Times New Roman" w:hAnsi="Times New Roman"/>
          <w:color w:val="000000"/>
          <w:sz w:val="24"/>
          <w:szCs w:val="24"/>
        </w:rPr>
        <w:t>ą</w:t>
      </w:r>
      <w:r w:rsidR="00AD1C63" w:rsidRPr="00AD1C63">
        <w:rPr>
          <w:rFonts w:ascii="Times New Roman" w:hAnsi="Times New Roman"/>
          <w:color w:val="000000"/>
          <w:sz w:val="24"/>
          <w:szCs w:val="24"/>
        </w:rPr>
        <w:tab/>
        <w:t xml:space="preserve"> - </w:t>
      </w:r>
      <w:r w:rsidR="0027476A">
        <w:rPr>
          <w:rFonts w:ascii="Times New Roman" w:hAnsi="Times New Roman"/>
          <w:color w:val="000000"/>
          <w:sz w:val="24"/>
          <w:szCs w:val="24"/>
        </w:rPr>
        <w:t>2</w:t>
      </w:r>
      <w:r w:rsidR="00AD1C63" w:rsidRPr="00AD1C63">
        <w:rPr>
          <w:rFonts w:ascii="Times New Roman" w:hAnsi="Times New Roman"/>
          <w:color w:val="000000"/>
          <w:sz w:val="24"/>
          <w:szCs w:val="24"/>
        </w:rPr>
        <w:t xml:space="preserve"> egz.</w:t>
      </w:r>
      <w:r w:rsidR="0027476A">
        <w:rPr>
          <w:rFonts w:ascii="Times New Roman" w:hAnsi="Times New Roman"/>
          <w:color w:val="000000"/>
          <w:sz w:val="24"/>
          <w:szCs w:val="24"/>
        </w:rPr>
        <w:t>,</w:t>
      </w:r>
    </w:p>
    <w:p w14:paraId="70E62973" w14:textId="77777777" w:rsidR="00AD1C63" w:rsidRPr="00AD1C63" w:rsidRDefault="00AD1C63" w:rsidP="00297F0D">
      <w:pPr>
        <w:pStyle w:val="Akapitzlist"/>
        <w:numPr>
          <w:ilvl w:val="0"/>
          <w:numId w:val="36"/>
        </w:numPr>
        <w:spacing w:line="240" w:lineRule="auto"/>
        <w:jc w:val="both"/>
        <w:rPr>
          <w:rFonts w:ascii="Times New Roman" w:hAnsi="Times New Roman"/>
          <w:sz w:val="24"/>
          <w:szCs w:val="24"/>
          <w:lang w:eastAsia="pl-PL"/>
        </w:rPr>
      </w:pPr>
      <w:r w:rsidRPr="00AD1C63">
        <w:rPr>
          <w:rFonts w:ascii="Times New Roman" w:hAnsi="Times New Roman"/>
          <w:sz w:val="24"/>
          <w:szCs w:val="24"/>
        </w:rPr>
        <w:t>specyfikacje techniczne – 2 egz.,</w:t>
      </w:r>
    </w:p>
    <w:p w14:paraId="19DF8F73" w14:textId="5F04F8C1" w:rsidR="00AD1C63" w:rsidRPr="00AD1C63" w:rsidRDefault="00AD1C63" w:rsidP="00297F0D">
      <w:pPr>
        <w:pStyle w:val="Akapitzlist"/>
        <w:numPr>
          <w:ilvl w:val="0"/>
          <w:numId w:val="36"/>
        </w:numPr>
        <w:spacing w:line="240" w:lineRule="auto"/>
        <w:jc w:val="both"/>
        <w:rPr>
          <w:rFonts w:ascii="Times New Roman" w:hAnsi="Times New Roman"/>
          <w:sz w:val="24"/>
          <w:szCs w:val="24"/>
          <w:lang w:eastAsia="pl-PL"/>
        </w:rPr>
      </w:pPr>
      <w:r w:rsidRPr="00AD1C63">
        <w:rPr>
          <w:rFonts w:ascii="Times New Roman" w:hAnsi="Times New Roman"/>
          <w:color w:val="000000"/>
          <w:sz w:val="24"/>
          <w:szCs w:val="24"/>
        </w:rPr>
        <w:t xml:space="preserve">uzgodnione projekty usunięcia kolizji - po </w:t>
      </w:r>
      <w:r w:rsidR="00081ECA">
        <w:rPr>
          <w:rFonts w:ascii="Times New Roman" w:hAnsi="Times New Roman"/>
          <w:color w:val="000000"/>
          <w:sz w:val="24"/>
          <w:szCs w:val="24"/>
        </w:rPr>
        <w:t>4</w:t>
      </w:r>
      <w:r w:rsidRPr="00AD1C63">
        <w:rPr>
          <w:rFonts w:ascii="Times New Roman" w:hAnsi="Times New Roman"/>
          <w:color w:val="000000"/>
          <w:sz w:val="24"/>
          <w:szCs w:val="24"/>
        </w:rPr>
        <w:t xml:space="preserve"> egz.</w:t>
      </w:r>
      <w:r w:rsidR="0027476A">
        <w:rPr>
          <w:rFonts w:ascii="Times New Roman" w:hAnsi="Times New Roman"/>
          <w:color w:val="000000"/>
          <w:sz w:val="24"/>
          <w:szCs w:val="24"/>
        </w:rPr>
        <w:t>,</w:t>
      </w:r>
    </w:p>
    <w:p w14:paraId="308EF942" w14:textId="7F51F4FE" w:rsidR="00AD1C63" w:rsidRPr="00AD1C63" w:rsidRDefault="00AD1C63" w:rsidP="00297F0D">
      <w:pPr>
        <w:pStyle w:val="Akapitzlist"/>
        <w:numPr>
          <w:ilvl w:val="0"/>
          <w:numId w:val="36"/>
        </w:numPr>
        <w:spacing w:line="240" w:lineRule="auto"/>
        <w:jc w:val="both"/>
        <w:rPr>
          <w:rFonts w:ascii="Times New Roman" w:hAnsi="Times New Roman"/>
          <w:sz w:val="24"/>
          <w:szCs w:val="24"/>
          <w:lang w:eastAsia="pl-PL"/>
        </w:rPr>
      </w:pPr>
      <w:r w:rsidRPr="00AD1C63">
        <w:rPr>
          <w:rFonts w:ascii="Times New Roman" w:hAnsi="Times New Roman"/>
          <w:color w:val="000000"/>
          <w:sz w:val="24"/>
          <w:szCs w:val="24"/>
        </w:rPr>
        <w:t xml:space="preserve">projekt stałej i czasowej organizacji ruchu - </w:t>
      </w:r>
      <w:r w:rsidR="00081ECA">
        <w:rPr>
          <w:rFonts w:ascii="Times New Roman" w:hAnsi="Times New Roman"/>
          <w:color w:val="000000"/>
          <w:sz w:val="24"/>
          <w:szCs w:val="24"/>
        </w:rPr>
        <w:t>4</w:t>
      </w:r>
      <w:r w:rsidRPr="00AD1C63">
        <w:rPr>
          <w:rFonts w:ascii="Times New Roman" w:hAnsi="Times New Roman"/>
          <w:color w:val="000000"/>
          <w:sz w:val="24"/>
          <w:szCs w:val="24"/>
        </w:rPr>
        <w:t xml:space="preserve"> egz.</w:t>
      </w:r>
      <w:r w:rsidR="0027476A">
        <w:rPr>
          <w:rFonts w:ascii="Times New Roman" w:hAnsi="Times New Roman"/>
          <w:color w:val="000000"/>
          <w:sz w:val="24"/>
          <w:szCs w:val="24"/>
        </w:rPr>
        <w:t>,</w:t>
      </w:r>
    </w:p>
    <w:p w14:paraId="77FD2194" w14:textId="6DFF6B19" w:rsidR="00AD1C63" w:rsidRPr="00AD1C63" w:rsidRDefault="00AD1C63" w:rsidP="00297F0D">
      <w:pPr>
        <w:pStyle w:val="Akapitzlist"/>
        <w:numPr>
          <w:ilvl w:val="0"/>
          <w:numId w:val="36"/>
        </w:numPr>
        <w:spacing w:line="240" w:lineRule="auto"/>
        <w:jc w:val="both"/>
        <w:rPr>
          <w:rFonts w:ascii="Times New Roman" w:hAnsi="Times New Roman"/>
          <w:sz w:val="24"/>
          <w:szCs w:val="24"/>
          <w:lang w:eastAsia="pl-PL"/>
        </w:rPr>
      </w:pPr>
      <w:r w:rsidRPr="00AD1C63">
        <w:rPr>
          <w:rFonts w:ascii="Times New Roman" w:hAnsi="Times New Roman"/>
          <w:sz w:val="24"/>
          <w:szCs w:val="24"/>
        </w:rPr>
        <w:t>przedmiar robót i kosztorys ofertowy z podziałem na branże - 2 egz.</w:t>
      </w:r>
      <w:r w:rsidR="0027476A">
        <w:rPr>
          <w:rFonts w:ascii="Times New Roman" w:hAnsi="Times New Roman"/>
          <w:sz w:val="24"/>
          <w:szCs w:val="24"/>
        </w:rPr>
        <w:t>,</w:t>
      </w:r>
    </w:p>
    <w:p w14:paraId="44FE2B58" w14:textId="306D3E6E" w:rsidR="00AD1C63" w:rsidRPr="00AD1C63" w:rsidRDefault="00AD1C63" w:rsidP="00297F0D">
      <w:pPr>
        <w:pStyle w:val="Akapitzlist"/>
        <w:numPr>
          <w:ilvl w:val="0"/>
          <w:numId w:val="36"/>
        </w:numPr>
        <w:spacing w:line="240" w:lineRule="auto"/>
        <w:jc w:val="both"/>
        <w:rPr>
          <w:rFonts w:ascii="Times New Roman" w:hAnsi="Times New Roman"/>
          <w:sz w:val="24"/>
          <w:szCs w:val="24"/>
          <w:lang w:eastAsia="pl-PL"/>
        </w:rPr>
      </w:pPr>
      <w:r w:rsidRPr="00AD1C63">
        <w:rPr>
          <w:rFonts w:ascii="Times New Roman" w:hAnsi="Times New Roman"/>
          <w:sz w:val="24"/>
          <w:szCs w:val="24"/>
        </w:rPr>
        <w:t>ZZK</w:t>
      </w:r>
      <w:r w:rsidR="00192E19">
        <w:rPr>
          <w:rFonts w:ascii="Times New Roman" w:hAnsi="Times New Roman"/>
          <w:sz w:val="24"/>
          <w:szCs w:val="24"/>
        </w:rPr>
        <w:t xml:space="preserve"> </w:t>
      </w:r>
      <w:r w:rsidRPr="00AD1C63">
        <w:rPr>
          <w:rFonts w:ascii="Times New Roman" w:hAnsi="Times New Roman"/>
          <w:sz w:val="24"/>
          <w:szCs w:val="24"/>
        </w:rPr>
        <w:t>- 2 egz.</w:t>
      </w:r>
      <w:r w:rsidR="0027476A">
        <w:rPr>
          <w:rFonts w:ascii="Times New Roman" w:hAnsi="Times New Roman"/>
          <w:sz w:val="24"/>
          <w:szCs w:val="24"/>
        </w:rPr>
        <w:t>,</w:t>
      </w:r>
    </w:p>
    <w:p w14:paraId="65D19D1E" w14:textId="4231E5C0" w:rsidR="00AD1C63" w:rsidRPr="00AD1C63" w:rsidRDefault="00AD1C63" w:rsidP="00297F0D">
      <w:pPr>
        <w:pStyle w:val="Akapitzlist"/>
        <w:numPr>
          <w:ilvl w:val="0"/>
          <w:numId w:val="36"/>
        </w:numPr>
        <w:spacing w:line="240" w:lineRule="auto"/>
        <w:jc w:val="both"/>
        <w:rPr>
          <w:rFonts w:ascii="Times New Roman" w:hAnsi="Times New Roman"/>
          <w:sz w:val="24"/>
          <w:szCs w:val="24"/>
          <w:lang w:eastAsia="pl-PL"/>
        </w:rPr>
      </w:pPr>
      <w:r w:rsidRPr="00AD1C63">
        <w:rPr>
          <w:rFonts w:ascii="Times New Roman" w:hAnsi="Times New Roman"/>
          <w:sz w:val="24"/>
          <w:szCs w:val="24"/>
        </w:rPr>
        <w:t xml:space="preserve">kosztorys inwestorski - </w:t>
      </w:r>
      <w:r w:rsidR="00081ECA">
        <w:rPr>
          <w:rFonts w:ascii="Times New Roman" w:hAnsi="Times New Roman"/>
          <w:sz w:val="24"/>
          <w:szCs w:val="24"/>
        </w:rPr>
        <w:t>2</w:t>
      </w:r>
      <w:r w:rsidRPr="00AD1C63">
        <w:rPr>
          <w:rFonts w:ascii="Times New Roman" w:hAnsi="Times New Roman"/>
          <w:sz w:val="24"/>
          <w:szCs w:val="24"/>
        </w:rPr>
        <w:t xml:space="preserve"> egz.,</w:t>
      </w:r>
    </w:p>
    <w:p w14:paraId="3585730C" w14:textId="77777777" w:rsidR="00AD1C63" w:rsidRPr="00AD1C63" w:rsidRDefault="00AD1C63" w:rsidP="00297F0D">
      <w:pPr>
        <w:pStyle w:val="Akapitzlist"/>
        <w:numPr>
          <w:ilvl w:val="0"/>
          <w:numId w:val="36"/>
        </w:numPr>
        <w:spacing w:line="240" w:lineRule="auto"/>
        <w:jc w:val="both"/>
        <w:rPr>
          <w:rFonts w:ascii="Times New Roman" w:hAnsi="Times New Roman"/>
          <w:sz w:val="24"/>
          <w:szCs w:val="24"/>
          <w:lang w:eastAsia="pl-PL"/>
        </w:rPr>
      </w:pPr>
      <w:r w:rsidRPr="00AD1C63">
        <w:rPr>
          <w:rFonts w:ascii="Times New Roman" w:hAnsi="Times New Roman"/>
          <w:sz w:val="24"/>
          <w:szCs w:val="24"/>
        </w:rPr>
        <w:t>aktualne wypisy z rejestru gruntów – 1 egz.,</w:t>
      </w:r>
    </w:p>
    <w:p w14:paraId="5B9B6375" w14:textId="3D26E2B9" w:rsidR="00AD1C63" w:rsidRPr="00AD1C63" w:rsidRDefault="00AD1C63" w:rsidP="00297F0D">
      <w:pPr>
        <w:pStyle w:val="Akapitzlist"/>
        <w:numPr>
          <w:ilvl w:val="0"/>
          <w:numId w:val="36"/>
        </w:numPr>
        <w:spacing w:line="240" w:lineRule="auto"/>
        <w:jc w:val="both"/>
        <w:rPr>
          <w:rFonts w:ascii="Times New Roman" w:hAnsi="Times New Roman"/>
          <w:sz w:val="24"/>
          <w:szCs w:val="24"/>
          <w:lang w:eastAsia="pl-PL"/>
        </w:rPr>
      </w:pPr>
      <w:r w:rsidRPr="00AD1C63">
        <w:rPr>
          <w:rFonts w:ascii="Times New Roman" w:hAnsi="Times New Roman"/>
          <w:sz w:val="24"/>
          <w:szCs w:val="24"/>
        </w:rPr>
        <w:t>przygotowani</w:t>
      </w:r>
      <w:r w:rsidR="00801110">
        <w:rPr>
          <w:rFonts w:ascii="Times New Roman" w:hAnsi="Times New Roman"/>
          <w:sz w:val="24"/>
          <w:szCs w:val="24"/>
        </w:rPr>
        <w:t>e</w:t>
      </w:r>
      <w:r w:rsidRPr="00AD1C63">
        <w:rPr>
          <w:rFonts w:ascii="Times New Roman" w:hAnsi="Times New Roman"/>
          <w:sz w:val="24"/>
          <w:szCs w:val="24"/>
        </w:rPr>
        <w:t xml:space="preserve"> operatów wodno-prawnych oraz dokumentów do uzyskania pozwolenia wodno</w:t>
      </w:r>
      <w:r w:rsidR="00E02A48">
        <w:rPr>
          <w:rFonts w:ascii="Times New Roman" w:hAnsi="Times New Roman"/>
          <w:sz w:val="24"/>
          <w:szCs w:val="24"/>
        </w:rPr>
        <w:t>-</w:t>
      </w:r>
      <w:r w:rsidRPr="00AD1C63">
        <w:rPr>
          <w:rFonts w:ascii="Times New Roman" w:hAnsi="Times New Roman"/>
          <w:sz w:val="24"/>
          <w:szCs w:val="24"/>
        </w:rPr>
        <w:t>prawnego (w przypadku takiej konieczności),</w:t>
      </w:r>
    </w:p>
    <w:p w14:paraId="73436002" w14:textId="4E3106A6" w:rsidR="00AD1C63" w:rsidRPr="00AD1C63" w:rsidRDefault="00AD1C63" w:rsidP="00297F0D">
      <w:pPr>
        <w:pStyle w:val="Akapitzlist"/>
        <w:numPr>
          <w:ilvl w:val="0"/>
          <w:numId w:val="36"/>
        </w:numPr>
        <w:spacing w:line="240" w:lineRule="auto"/>
        <w:jc w:val="both"/>
        <w:rPr>
          <w:rFonts w:ascii="Times New Roman" w:hAnsi="Times New Roman"/>
          <w:sz w:val="24"/>
          <w:szCs w:val="24"/>
          <w:lang w:eastAsia="pl-PL"/>
        </w:rPr>
      </w:pPr>
      <w:r w:rsidRPr="00AD1C63">
        <w:rPr>
          <w:rFonts w:ascii="Times New Roman" w:hAnsi="Times New Roman"/>
          <w:sz w:val="24"/>
          <w:szCs w:val="24"/>
        </w:rPr>
        <w:t xml:space="preserve">wykonanie podziałów geodezyjnych i opracowanie dokumentacji geodezyjnej niezbędnej do pozyskania decyzji </w:t>
      </w:r>
      <w:r w:rsidRPr="00AD1C63">
        <w:rPr>
          <w:rFonts w:ascii="Times New Roman" w:hAnsi="Times New Roman"/>
          <w:color w:val="000000"/>
          <w:sz w:val="24"/>
          <w:szCs w:val="24"/>
        </w:rPr>
        <w:t>o szczególnych zasadach przygotowania i realizacji inwestycji w</w:t>
      </w:r>
      <w:r w:rsidR="00192E19">
        <w:rPr>
          <w:rFonts w:ascii="Times New Roman" w:hAnsi="Times New Roman"/>
          <w:color w:val="000000"/>
          <w:sz w:val="24"/>
          <w:szCs w:val="24"/>
        </w:rPr>
        <w:t> </w:t>
      </w:r>
      <w:r w:rsidRPr="00AD1C63">
        <w:rPr>
          <w:rFonts w:ascii="Times New Roman" w:hAnsi="Times New Roman"/>
          <w:color w:val="000000"/>
          <w:sz w:val="24"/>
          <w:szCs w:val="24"/>
        </w:rPr>
        <w:t xml:space="preserve">zakresie dróg </w:t>
      </w:r>
      <w:r w:rsidRPr="00E32606">
        <w:rPr>
          <w:rFonts w:ascii="Times New Roman" w:hAnsi="Times New Roman"/>
          <w:sz w:val="24"/>
          <w:szCs w:val="24"/>
        </w:rPr>
        <w:t xml:space="preserve">publicznych (ok. </w:t>
      </w:r>
      <w:r w:rsidR="00A54BAA" w:rsidRPr="00A54BAA">
        <w:rPr>
          <w:rFonts w:ascii="Times New Roman" w:hAnsi="Times New Roman"/>
          <w:b/>
          <w:bCs/>
          <w:sz w:val="24"/>
          <w:szCs w:val="24"/>
        </w:rPr>
        <w:t>5</w:t>
      </w:r>
      <w:r w:rsidRPr="00E32606">
        <w:rPr>
          <w:rFonts w:ascii="Times New Roman" w:hAnsi="Times New Roman"/>
          <w:sz w:val="24"/>
          <w:szCs w:val="24"/>
        </w:rPr>
        <w:t xml:space="preserve"> podziałów)</w:t>
      </w:r>
      <w:r w:rsidR="00E7449E">
        <w:rPr>
          <w:rFonts w:ascii="Times New Roman" w:hAnsi="Times New Roman"/>
          <w:sz w:val="24"/>
          <w:szCs w:val="24"/>
        </w:rPr>
        <w:t>,</w:t>
      </w:r>
    </w:p>
    <w:p w14:paraId="7AC72B21" w14:textId="1FEEB370" w:rsidR="00AD1C63" w:rsidRPr="00AD1C63" w:rsidRDefault="00AD1C63" w:rsidP="00297F0D">
      <w:pPr>
        <w:pStyle w:val="Akapitzlist"/>
        <w:numPr>
          <w:ilvl w:val="0"/>
          <w:numId w:val="36"/>
        </w:numPr>
        <w:spacing w:line="240" w:lineRule="auto"/>
        <w:jc w:val="both"/>
        <w:rPr>
          <w:rFonts w:ascii="Times New Roman" w:hAnsi="Times New Roman"/>
          <w:sz w:val="24"/>
          <w:szCs w:val="24"/>
          <w:lang w:eastAsia="pl-PL"/>
        </w:rPr>
      </w:pPr>
      <w:r w:rsidRPr="00AD1C63">
        <w:rPr>
          <w:rFonts w:ascii="Times New Roman" w:hAnsi="Times New Roman"/>
          <w:sz w:val="24"/>
          <w:szCs w:val="24"/>
        </w:rPr>
        <w:t>wszelkie wymagane uzgodnienia, niezbędne do uzyskania decyzji pozwolenia na budowę, złożenie zgłoszenia, uprawniające do wykonania  robót budowlanych,</w:t>
      </w:r>
    </w:p>
    <w:p w14:paraId="45CE7B50" w14:textId="77777777" w:rsidR="00AD1C63" w:rsidRPr="00AD1C63" w:rsidRDefault="00AD1C63" w:rsidP="00297F0D">
      <w:pPr>
        <w:pStyle w:val="Akapitzlist"/>
        <w:numPr>
          <w:ilvl w:val="0"/>
          <w:numId w:val="36"/>
        </w:numPr>
        <w:spacing w:line="240" w:lineRule="auto"/>
        <w:jc w:val="both"/>
        <w:rPr>
          <w:rFonts w:ascii="Times New Roman" w:hAnsi="Times New Roman"/>
          <w:sz w:val="24"/>
          <w:szCs w:val="24"/>
          <w:lang w:eastAsia="pl-PL"/>
        </w:rPr>
      </w:pPr>
      <w:r w:rsidRPr="00AD1C63">
        <w:rPr>
          <w:rFonts w:ascii="Times New Roman" w:hAnsi="Times New Roman"/>
          <w:sz w:val="24"/>
          <w:szCs w:val="24"/>
        </w:rPr>
        <w:t>pozyskanie map geodezyjnych do celów projektowych,</w:t>
      </w:r>
    </w:p>
    <w:p w14:paraId="1D5D7C50" w14:textId="5101E2FC" w:rsidR="00AD1C63" w:rsidRPr="00AD1C63" w:rsidRDefault="00AD1C63" w:rsidP="00297F0D">
      <w:pPr>
        <w:pStyle w:val="Akapitzlist"/>
        <w:numPr>
          <w:ilvl w:val="0"/>
          <w:numId w:val="36"/>
        </w:numPr>
        <w:spacing w:line="240" w:lineRule="auto"/>
        <w:jc w:val="both"/>
        <w:rPr>
          <w:rFonts w:ascii="Times New Roman" w:hAnsi="Times New Roman"/>
          <w:sz w:val="24"/>
          <w:szCs w:val="24"/>
          <w:lang w:eastAsia="pl-PL"/>
        </w:rPr>
      </w:pPr>
      <w:r w:rsidRPr="00AD1C63">
        <w:rPr>
          <w:rFonts w:ascii="Times New Roman" w:hAnsi="Times New Roman"/>
          <w:sz w:val="24"/>
          <w:szCs w:val="24"/>
        </w:rPr>
        <w:t xml:space="preserve">opracowania i projekty specjalistyczne, związane ze specyfiką zamierzenia budowlanego w tym projekt tymczasowej oraz stałej organizacji ruchu </w:t>
      </w:r>
      <w:r w:rsidRPr="00AD1C63">
        <w:rPr>
          <w:rFonts w:ascii="Times New Roman" w:hAnsi="Times New Roman"/>
          <w:b/>
          <w:sz w:val="24"/>
          <w:szCs w:val="24"/>
        </w:rPr>
        <w:t>wraz z uzgodnieniami</w:t>
      </w:r>
      <w:r w:rsidRPr="00AD1C63">
        <w:rPr>
          <w:rFonts w:ascii="Times New Roman" w:hAnsi="Times New Roman"/>
          <w:sz w:val="24"/>
          <w:szCs w:val="24"/>
        </w:rPr>
        <w:t xml:space="preserve"> – </w:t>
      </w:r>
      <w:r w:rsidR="00A54BAA">
        <w:rPr>
          <w:rFonts w:ascii="Times New Roman" w:hAnsi="Times New Roman"/>
          <w:sz w:val="24"/>
          <w:szCs w:val="24"/>
        </w:rPr>
        <w:t>4</w:t>
      </w:r>
      <w:r w:rsidRPr="00AD1C63">
        <w:rPr>
          <w:rFonts w:ascii="Times New Roman" w:hAnsi="Times New Roman"/>
          <w:sz w:val="24"/>
          <w:szCs w:val="24"/>
        </w:rPr>
        <w:t xml:space="preserve"> egz. dla Zamawiającego,</w:t>
      </w:r>
    </w:p>
    <w:p w14:paraId="2676D125" w14:textId="49D8F050" w:rsidR="00AD1C63" w:rsidRPr="00AD1C63" w:rsidRDefault="00AD1C63" w:rsidP="00297F0D">
      <w:pPr>
        <w:pStyle w:val="Akapitzlist"/>
        <w:numPr>
          <w:ilvl w:val="0"/>
          <w:numId w:val="36"/>
        </w:numPr>
        <w:spacing w:line="240" w:lineRule="auto"/>
        <w:jc w:val="both"/>
        <w:rPr>
          <w:rFonts w:ascii="Times New Roman" w:hAnsi="Times New Roman"/>
          <w:sz w:val="24"/>
          <w:szCs w:val="24"/>
          <w:lang w:eastAsia="pl-PL"/>
        </w:rPr>
      </w:pPr>
      <w:r w:rsidRPr="00AD1C63">
        <w:rPr>
          <w:rFonts w:ascii="Times New Roman" w:hAnsi="Times New Roman"/>
          <w:sz w:val="24"/>
          <w:szCs w:val="24"/>
          <w:lang w:eastAsia="pl-PL"/>
        </w:rPr>
        <w:t>d</w:t>
      </w:r>
      <w:r w:rsidRPr="00AD1C63">
        <w:rPr>
          <w:rFonts w:ascii="Times New Roman" w:hAnsi="Times New Roman"/>
          <w:sz w:val="24"/>
          <w:szCs w:val="24"/>
        </w:rPr>
        <w:t xml:space="preserve">okumentację projektową (projekt budowlany,  wykonawczy, specyfikacje techniczne, przedmiary robót i ślepe kosztorysy), opisującą przedmiot zamówienia, w formie tradycyjnej (papierowej) oraz w formie elektronicznej z zapisanym plikiem na dysku zewnętrznym w formacie PDF </w:t>
      </w:r>
      <w:r w:rsidR="00A54BAA">
        <w:rPr>
          <w:rFonts w:ascii="Times New Roman" w:hAnsi="Times New Roman"/>
          <w:sz w:val="24"/>
          <w:szCs w:val="24"/>
        </w:rPr>
        <w:t>– 1 egz., a załączniki graficzne (mapy) dodatkowo w</w:t>
      </w:r>
      <w:r w:rsidR="00192E19">
        <w:rPr>
          <w:rFonts w:ascii="Times New Roman" w:hAnsi="Times New Roman"/>
          <w:sz w:val="24"/>
          <w:szCs w:val="24"/>
        </w:rPr>
        <w:t> </w:t>
      </w:r>
      <w:r w:rsidR="00A54BAA">
        <w:rPr>
          <w:rFonts w:ascii="Times New Roman" w:hAnsi="Times New Roman"/>
          <w:sz w:val="24"/>
          <w:szCs w:val="24"/>
        </w:rPr>
        <w:t xml:space="preserve">formacie </w:t>
      </w:r>
      <w:proofErr w:type="spellStart"/>
      <w:r w:rsidR="00A54BAA">
        <w:rPr>
          <w:rFonts w:ascii="Times New Roman" w:hAnsi="Times New Roman"/>
          <w:sz w:val="24"/>
          <w:szCs w:val="24"/>
        </w:rPr>
        <w:t>dwg</w:t>
      </w:r>
      <w:proofErr w:type="spellEnd"/>
      <w:r w:rsidR="00A54BAA">
        <w:rPr>
          <w:rFonts w:ascii="Times New Roman" w:hAnsi="Times New Roman"/>
          <w:sz w:val="24"/>
          <w:szCs w:val="24"/>
        </w:rPr>
        <w:t xml:space="preserve">., </w:t>
      </w:r>
      <w:proofErr w:type="spellStart"/>
      <w:r w:rsidR="00A54BAA">
        <w:rPr>
          <w:rFonts w:ascii="Times New Roman" w:hAnsi="Times New Roman"/>
          <w:sz w:val="24"/>
          <w:szCs w:val="24"/>
        </w:rPr>
        <w:t>dxf</w:t>
      </w:r>
      <w:proofErr w:type="spellEnd"/>
      <w:r w:rsidR="00A54BAA">
        <w:rPr>
          <w:rFonts w:ascii="Times New Roman" w:hAnsi="Times New Roman"/>
          <w:sz w:val="24"/>
          <w:szCs w:val="24"/>
        </w:rPr>
        <w:t xml:space="preserve">., </w:t>
      </w:r>
      <w:r w:rsidRPr="00AD1C63">
        <w:rPr>
          <w:rFonts w:ascii="Times New Roman" w:hAnsi="Times New Roman"/>
          <w:sz w:val="24"/>
          <w:szCs w:val="24"/>
        </w:rPr>
        <w:t>przedmiary robót w wersji edytowalnej ATH.</w:t>
      </w:r>
      <w:r w:rsidR="00E7449E">
        <w:rPr>
          <w:rFonts w:ascii="Times New Roman" w:hAnsi="Times New Roman"/>
          <w:sz w:val="24"/>
          <w:szCs w:val="24"/>
        </w:rPr>
        <w:t>,</w:t>
      </w:r>
    </w:p>
    <w:p w14:paraId="04DA3729" w14:textId="18ABD50F" w:rsidR="00297F0D" w:rsidRPr="00297F0D" w:rsidRDefault="00297F0D" w:rsidP="00297F0D">
      <w:pPr>
        <w:pStyle w:val="Akapitzlist"/>
        <w:numPr>
          <w:ilvl w:val="0"/>
          <w:numId w:val="36"/>
        </w:numPr>
        <w:spacing w:line="240" w:lineRule="auto"/>
        <w:jc w:val="both"/>
        <w:rPr>
          <w:rFonts w:ascii="Times New Roman" w:hAnsi="Times New Roman"/>
          <w:color w:val="000000"/>
          <w:sz w:val="28"/>
          <w:szCs w:val="24"/>
        </w:rPr>
      </w:pPr>
      <w:bookmarkStart w:id="2" w:name="_Hlk54167280"/>
      <w:r w:rsidRPr="00297F0D">
        <w:rPr>
          <w:rFonts w:ascii="Times New Roman" w:hAnsi="Times New Roman"/>
          <w:sz w:val="24"/>
        </w:rPr>
        <w:t>c</w:t>
      </w:r>
      <w:r w:rsidRPr="00297F0D">
        <w:rPr>
          <w:rFonts w:ascii="Times New Roman" w:hAnsi="Times New Roman"/>
          <w:sz w:val="24"/>
          <w:lang w:eastAsia="pl-PL"/>
        </w:rPr>
        <w:t xml:space="preserve">o najmniej 2 konsultacje, dotyczące dokumentacji projektowej. Pierwszą konsultację wstępnie przygotowanych rozwiązań projektowych </w:t>
      </w:r>
      <w:r>
        <w:rPr>
          <w:rFonts w:ascii="Times New Roman" w:hAnsi="Times New Roman"/>
          <w:sz w:val="24"/>
          <w:lang w:eastAsia="pl-PL"/>
        </w:rPr>
        <w:t>należy uzgodnić przed przygotowaniem pierwszej koncepcji</w:t>
      </w:r>
      <w:r w:rsidRPr="00297F0D">
        <w:rPr>
          <w:rFonts w:ascii="Times New Roman" w:hAnsi="Times New Roman"/>
          <w:sz w:val="24"/>
          <w:lang w:eastAsia="pl-PL"/>
        </w:rPr>
        <w:t xml:space="preserve"> dla przedmiotowego zamówienia, Wykonawca </w:t>
      </w:r>
      <w:r>
        <w:rPr>
          <w:rFonts w:ascii="Times New Roman" w:hAnsi="Times New Roman"/>
          <w:sz w:val="24"/>
          <w:lang w:eastAsia="pl-PL"/>
        </w:rPr>
        <w:t xml:space="preserve">przygotuje w terminie nie </w:t>
      </w:r>
      <w:r w:rsidR="00B415A1">
        <w:rPr>
          <w:rFonts w:ascii="Times New Roman" w:hAnsi="Times New Roman"/>
          <w:sz w:val="24"/>
          <w:lang w:eastAsia="pl-PL"/>
        </w:rPr>
        <w:t xml:space="preserve">później </w:t>
      </w:r>
      <w:r w:rsidRPr="00297F0D">
        <w:rPr>
          <w:rFonts w:ascii="Times New Roman" w:hAnsi="Times New Roman"/>
          <w:sz w:val="24"/>
          <w:lang w:eastAsia="pl-PL"/>
        </w:rPr>
        <w:t xml:space="preserve">niż </w:t>
      </w:r>
      <w:r w:rsidR="00E67A47">
        <w:rPr>
          <w:rFonts w:ascii="Times New Roman" w:hAnsi="Times New Roman"/>
          <w:sz w:val="24"/>
          <w:lang w:eastAsia="pl-PL"/>
        </w:rPr>
        <w:t>2</w:t>
      </w:r>
      <w:r w:rsidRPr="00297F0D">
        <w:rPr>
          <w:rFonts w:ascii="Times New Roman" w:hAnsi="Times New Roman"/>
          <w:sz w:val="24"/>
          <w:lang w:eastAsia="pl-PL"/>
        </w:rPr>
        <w:t xml:space="preserve"> </w:t>
      </w:r>
      <w:r w:rsidR="00E67A47">
        <w:rPr>
          <w:rFonts w:ascii="Times New Roman" w:hAnsi="Times New Roman"/>
          <w:sz w:val="24"/>
          <w:lang w:eastAsia="pl-PL"/>
        </w:rPr>
        <w:t>miesi</w:t>
      </w:r>
      <w:r w:rsidR="00B415A1">
        <w:rPr>
          <w:rFonts w:ascii="Times New Roman" w:hAnsi="Times New Roman"/>
          <w:sz w:val="24"/>
          <w:lang w:eastAsia="pl-PL"/>
        </w:rPr>
        <w:t>ące</w:t>
      </w:r>
      <w:r w:rsidRPr="00297F0D">
        <w:rPr>
          <w:rFonts w:ascii="Times New Roman" w:hAnsi="Times New Roman"/>
          <w:sz w:val="24"/>
          <w:lang w:eastAsia="pl-PL"/>
        </w:rPr>
        <w:t xml:space="preserve"> od dnia zawarcia umowy, drugą konsultację - w terminie nie później niż </w:t>
      </w:r>
      <w:r w:rsidR="00E67A47">
        <w:rPr>
          <w:rFonts w:ascii="Times New Roman" w:hAnsi="Times New Roman"/>
          <w:sz w:val="24"/>
          <w:lang w:eastAsia="pl-PL"/>
        </w:rPr>
        <w:t>3</w:t>
      </w:r>
      <w:r w:rsidRPr="00297F0D">
        <w:rPr>
          <w:rFonts w:ascii="Times New Roman" w:hAnsi="Times New Roman"/>
          <w:sz w:val="24"/>
          <w:lang w:eastAsia="pl-PL"/>
        </w:rPr>
        <w:t xml:space="preserve"> miesi</w:t>
      </w:r>
      <w:r>
        <w:rPr>
          <w:rFonts w:ascii="Times New Roman" w:hAnsi="Times New Roman"/>
          <w:sz w:val="24"/>
          <w:lang w:eastAsia="pl-PL"/>
        </w:rPr>
        <w:t>ęcy</w:t>
      </w:r>
      <w:r w:rsidRPr="00297F0D">
        <w:rPr>
          <w:rFonts w:ascii="Times New Roman" w:hAnsi="Times New Roman"/>
          <w:sz w:val="24"/>
          <w:lang w:eastAsia="pl-PL"/>
        </w:rPr>
        <w:t xml:space="preserve"> od dnia zawarcia umowy. Przed przystąpieniem do projektowania należy uzyskać akceptację koncepcji przez Zamawiającego.</w:t>
      </w:r>
      <w:r>
        <w:rPr>
          <w:rFonts w:ascii="Times New Roman" w:hAnsi="Times New Roman"/>
          <w:sz w:val="24"/>
          <w:lang w:eastAsia="pl-PL"/>
        </w:rPr>
        <w:t xml:space="preserve"> </w:t>
      </w:r>
    </w:p>
    <w:bookmarkEnd w:id="2"/>
    <w:p w14:paraId="4282E20E" w14:textId="5BF05E2D" w:rsidR="00F754CC" w:rsidRPr="00F754CC" w:rsidRDefault="00F754CC" w:rsidP="00297F0D">
      <w:pPr>
        <w:jc w:val="both"/>
        <w:rPr>
          <w:rFonts w:eastAsia="Calibri"/>
          <w:lang w:eastAsia="pl-PL"/>
        </w:rPr>
      </w:pPr>
      <w:r w:rsidRPr="00F754CC">
        <w:t>Wykonawca jest zobowiązany przyjąć takie rozwiązania projektowe, które powinny minimalizować ilość i zakres kolizji z istniejącymi elementami infrastruktury technicznej. Zakres kolizji powinien być uzgodniony z Zamawiającym przed przystąpieniem do opracowania przedmiotowego projektu.</w:t>
      </w:r>
    </w:p>
    <w:p w14:paraId="32271BD6" w14:textId="77777777" w:rsidR="00EE4BD0" w:rsidRPr="00F754CC" w:rsidRDefault="00EE4BD0" w:rsidP="00297F0D">
      <w:pPr>
        <w:jc w:val="both"/>
      </w:pPr>
      <w:r w:rsidRPr="00F754CC">
        <w:t>Dokumentacja powinna zawierać rozwiązania techniczne w korelacji z istniejącą infrastrukturą. Wnioski o wydanie warunków technicznych budowy i przebudowy sieci składa Wykonawca</w:t>
      </w:r>
    </w:p>
    <w:p w14:paraId="2163B809" w14:textId="77777777" w:rsidR="00F754CC" w:rsidRPr="00F754CC" w:rsidRDefault="00F754CC" w:rsidP="00297F0D">
      <w:pPr>
        <w:jc w:val="both"/>
      </w:pPr>
    </w:p>
    <w:p w14:paraId="0997FC34" w14:textId="77777777" w:rsidR="00F754CC" w:rsidRPr="00F754CC" w:rsidRDefault="00F754CC" w:rsidP="00297F0D">
      <w:pPr>
        <w:jc w:val="both"/>
        <w:rPr>
          <w:b/>
        </w:rPr>
      </w:pPr>
      <w:r w:rsidRPr="00F754CC">
        <w:rPr>
          <w:b/>
        </w:rPr>
        <w:t>UWAGA: Dokumentacja projektowa w swej treści nie może zawierać wskazań na znaki towarowe, patenty lub pochodzenie, chyba, że jest to uzasadnione specyfiką przedmiotu zamówienia lu</w:t>
      </w:r>
      <w:r w:rsidRPr="00F754CC">
        <w:rPr>
          <w:rFonts w:eastAsia="Calibri"/>
          <w:b/>
          <w:lang w:eastAsia="pl-PL"/>
        </w:rPr>
        <w:t>b</w:t>
      </w:r>
      <w:r w:rsidRPr="00F754CC">
        <w:rPr>
          <w:b/>
        </w:rPr>
        <w:t xml:space="preserve"> Wykonawca nie może opisać przedmiotu zamówienia za pomocą dostatecznie dokładnych określeń, a wskazaniu takiemu będą towarzyszyć wyrazy „lub równoważne”. Wykonawca ma obowiązek uzgodnienia z Zamawiającym rozwiązań równoważnych. Wykonawca jest zobowiązany do określenia w dokumentacji, w jaki sposób tę równoważność wykaże.</w:t>
      </w:r>
    </w:p>
    <w:p w14:paraId="26B2FC95" w14:textId="77777777" w:rsidR="00C874B8" w:rsidRDefault="00C874B8" w:rsidP="001D76CA">
      <w:pPr>
        <w:jc w:val="both"/>
        <w:rPr>
          <w:b/>
        </w:rPr>
      </w:pPr>
    </w:p>
    <w:p w14:paraId="3B90A19E" w14:textId="77777777" w:rsidR="00C874B8" w:rsidRDefault="00C874B8" w:rsidP="001D76CA">
      <w:pPr>
        <w:jc w:val="both"/>
        <w:rPr>
          <w:b/>
        </w:rPr>
        <w:sectPr w:rsidR="00C874B8" w:rsidSect="007C74B1">
          <w:headerReference w:type="default" r:id="rId8"/>
          <w:footerReference w:type="default" r:id="rId9"/>
          <w:footnotePr>
            <w:pos w:val="beneathText"/>
          </w:footnotePr>
          <w:pgSz w:w="11905" w:h="16837"/>
          <w:pgMar w:top="851" w:right="1132" w:bottom="1418" w:left="1418" w:header="708" w:footer="594" w:gutter="0"/>
          <w:cols w:space="708"/>
          <w:docGrid w:linePitch="360"/>
        </w:sectPr>
      </w:pPr>
    </w:p>
    <w:p w14:paraId="3694FACC" w14:textId="77777777" w:rsidR="00EF286A" w:rsidRPr="00D90600" w:rsidRDefault="00EF286A" w:rsidP="00EF286A">
      <w:pPr>
        <w:tabs>
          <w:tab w:val="left" w:pos="0"/>
        </w:tabs>
        <w:spacing w:line="360" w:lineRule="atLeast"/>
        <w:jc w:val="right"/>
        <w:rPr>
          <w:b/>
          <w:bCs/>
          <w:sz w:val="22"/>
          <w:szCs w:val="22"/>
        </w:rPr>
      </w:pPr>
      <w:r w:rsidRPr="00D90600">
        <w:rPr>
          <w:b/>
          <w:bCs/>
          <w:sz w:val="22"/>
          <w:szCs w:val="22"/>
        </w:rPr>
        <w:t xml:space="preserve">Załącznik Nr </w:t>
      </w:r>
      <w:r>
        <w:rPr>
          <w:b/>
          <w:bCs/>
          <w:sz w:val="22"/>
          <w:szCs w:val="22"/>
        </w:rPr>
        <w:t>2</w:t>
      </w:r>
    </w:p>
    <w:p w14:paraId="48D0CB8B" w14:textId="77777777" w:rsidR="00EF286A" w:rsidRPr="00D90600" w:rsidRDefault="00EF286A" w:rsidP="00EF286A">
      <w:pPr>
        <w:jc w:val="both"/>
        <w:rPr>
          <w:b/>
          <w:sz w:val="22"/>
          <w:szCs w:val="22"/>
        </w:rPr>
      </w:pPr>
      <w:r w:rsidRPr="00D90600">
        <w:rPr>
          <w:b/>
          <w:bCs/>
          <w:sz w:val="22"/>
          <w:szCs w:val="22"/>
        </w:rPr>
        <w:t>Warunki jakim musi odpowiadać Wykonawca i kryteria wyboru oferty</w:t>
      </w:r>
    </w:p>
    <w:p w14:paraId="0D1D7F3F" w14:textId="77777777" w:rsidR="00EF286A" w:rsidRPr="00D90600" w:rsidRDefault="00EF286A" w:rsidP="00EF286A">
      <w:pPr>
        <w:jc w:val="both"/>
        <w:rPr>
          <w:sz w:val="22"/>
          <w:szCs w:val="22"/>
        </w:rPr>
      </w:pPr>
    </w:p>
    <w:p w14:paraId="3FA74F01" w14:textId="77777777" w:rsidR="00EF286A" w:rsidRPr="00D90600" w:rsidRDefault="00EF286A" w:rsidP="00EF286A">
      <w:pPr>
        <w:numPr>
          <w:ilvl w:val="0"/>
          <w:numId w:val="2"/>
        </w:numPr>
        <w:tabs>
          <w:tab w:val="left" w:pos="360"/>
        </w:tabs>
        <w:jc w:val="both"/>
        <w:rPr>
          <w:b/>
          <w:bCs/>
          <w:sz w:val="22"/>
          <w:szCs w:val="22"/>
        </w:rPr>
      </w:pPr>
      <w:r w:rsidRPr="00D90600">
        <w:rPr>
          <w:b/>
          <w:bCs/>
          <w:sz w:val="22"/>
          <w:szCs w:val="22"/>
        </w:rPr>
        <w:t>Przedmiot zamówienia:</w:t>
      </w:r>
    </w:p>
    <w:p w14:paraId="108EBF45" w14:textId="35E1C0F9" w:rsidR="00F754CC" w:rsidRPr="00F754CC" w:rsidRDefault="00F754CC" w:rsidP="00192E19">
      <w:pPr>
        <w:jc w:val="both"/>
        <w:rPr>
          <w:b/>
          <w:color w:val="000000"/>
          <w:szCs w:val="20"/>
          <w:lang w:eastAsia="pl-PL"/>
        </w:rPr>
      </w:pPr>
      <w:r w:rsidRPr="00F754CC">
        <w:rPr>
          <w:szCs w:val="20"/>
        </w:rPr>
        <w:t xml:space="preserve">wykonanie dokumentacji projektowej </w:t>
      </w:r>
      <w:bookmarkStart w:id="3" w:name="_Hlk54016602"/>
      <w:r w:rsidR="00105C2B" w:rsidRPr="00105C2B">
        <w:t>przebudowy ul. Smolarnia z odejściem bocznym do</w:t>
      </w:r>
      <w:r w:rsidR="00192E19">
        <w:t> </w:t>
      </w:r>
      <w:r w:rsidR="00105C2B" w:rsidRPr="00105C2B">
        <w:t>ul.</w:t>
      </w:r>
      <w:r w:rsidR="00192E19">
        <w:t> </w:t>
      </w:r>
      <w:r w:rsidR="00105C2B" w:rsidRPr="00105C2B">
        <w:t>Nadrzecznej</w:t>
      </w:r>
      <w:r w:rsidR="00105C2B">
        <w:rPr>
          <w:b/>
          <w:szCs w:val="20"/>
        </w:rPr>
        <w:t xml:space="preserve"> </w:t>
      </w:r>
      <w:bookmarkEnd w:id="3"/>
      <w:r w:rsidRPr="00F754CC">
        <w:rPr>
          <w:szCs w:val="20"/>
        </w:rPr>
        <w:t>w ramach zadania pn</w:t>
      </w:r>
      <w:r w:rsidRPr="00F754CC">
        <w:rPr>
          <w:b/>
          <w:szCs w:val="20"/>
        </w:rPr>
        <w:t>. „</w:t>
      </w:r>
      <w:r w:rsidRPr="00F754CC">
        <w:rPr>
          <w:b/>
          <w:color w:val="000000"/>
          <w:szCs w:val="20"/>
          <w:lang w:eastAsia="pl-PL"/>
        </w:rPr>
        <w:t>Budowa i przebudowa dróg na terenie Miasta Mława”</w:t>
      </w:r>
    </w:p>
    <w:p w14:paraId="5CC2845D" w14:textId="7A51EE1E" w:rsidR="00A963EF" w:rsidRPr="001567D1" w:rsidRDefault="00192E19" w:rsidP="00192E19">
      <w:pPr>
        <w:tabs>
          <w:tab w:val="left" w:pos="0"/>
          <w:tab w:val="left" w:pos="7380"/>
        </w:tabs>
        <w:jc w:val="both"/>
      </w:pPr>
      <w:r>
        <w:rPr>
          <w:b/>
          <w:bCs/>
        </w:rPr>
        <w:t>2</w:t>
      </w:r>
      <w:r w:rsidR="00A963EF" w:rsidRPr="001567D1">
        <w:rPr>
          <w:b/>
          <w:bCs/>
        </w:rPr>
        <w:t>. Termin wykonania zamówienia.</w:t>
      </w:r>
    </w:p>
    <w:p w14:paraId="2D5CC019" w14:textId="24571C45" w:rsidR="00A963EF" w:rsidRDefault="00A963EF" w:rsidP="00A963EF">
      <w:pPr>
        <w:jc w:val="both"/>
      </w:pPr>
      <w:r w:rsidRPr="001567D1">
        <w:t xml:space="preserve">Do dnia </w:t>
      </w:r>
      <w:r w:rsidRPr="000C3F83">
        <w:rPr>
          <w:b/>
          <w:bCs/>
          <w:color w:val="FF0000"/>
        </w:rPr>
        <w:t>17.0</w:t>
      </w:r>
      <w:r w:rsidR="00192E19">
        <w:rPr>
          <w:b/>
          <w:bCs/>
          <w:color w:val="FF0000"/>
        </w:rPr>
        <w:t>5</w:t>
      </w:r>
      <w:r w:rsidRPr="000C3F83">
        <w:rPr>
          <w:b/>
          <w:bCs/>
          <w:color w:val="FF0000"/>
        </w:rPr>
        <w:t xml:space="preserve">.2021 </w:t>
      </w:r>
      <w:r w:rsidRPr="001567D1">
        <w:rPr>
          <w:b/>
          <w:bCs/>
        </w:rPr>
        <w:t>r.</w:t>
      </w:r>
      <w:r w:rsidRPr="001567D1">
        <w:t xml:space="preserve"> należy wykonać i przekazać kompletne opracowanie.</w:t>
      </w:r>
    </w:p>
    <w:p w14:paraId="5A425087" w14:textId="205012F8" w:rsidR="00A963EF" w:rsidRPr="001567D1" w:rsidRDefault="00192E19" w:rsidP="00A963EF">
      <w:pPr>
        <w:jc w:val="both"/>
      </w:pPr>
      <w:r>
        <w:rPr>
          <w:b/>
          <w:bCs/>
        </w:rPr>
        <w:t>3</w:t>
      </w:r>
      <w:r w:rsidR="00A963EF" w:rsidRPr="001567D1">
        <w:rPr>
          <w:b/>
          <w:bCs/>
        </w:rPr>
        <w:t>. Warunki ubiegania się o zamówienie.</w:t>
      </w:r>
    </w:p>
    <w:p w14:paraId="3D1835E4" w14:textId="3C7B4A52" w:rsidR="00A963EF" w:rsidRPr="001567D1" w:rsidRDefault="00A963EF" w:rsidP="00A963EF">
      <w:pPr>
        <w:tabs>
          <w:tab w:val="left" w:pos="1020"/>
        </w:tabs>
        <w:jc w:val="both"/>
      </w:pPr>
      <w:r w:rsidRPr="001567D1">
        <w:t xml:space="preserve">1) O udzielenie niniejszego zamówienia ubiegać się mogą Wykonawcy, którzy </w:t>
      </w:r>
      <w:r w:rsidRPr="001567D1">
        <w:rPr>
          <w:b/>
        </w:rPr>
        <w:t>posiadają uprawnienia do</w:t>
      </w:r>
      <w:r w:rsidR="00FD5B8A">
        <w:rPr>
          <w:b/>
        </w:rPr>
        <w:t> </w:t>
      </w:r>
      <w:r w:rsidRPr="001567D1">
        <w:rPr>
          <w:b/>
        </w:rPr>
        <w:t xml:space="preserve">wykonywania określonej działalności w zakresie zaprojektowania przedmiotu zamówienia i samodzielnie wykonają przedmiotowe zadanie. </w:t>
      </w:r>
    </w:p>
    <w:p w14:paraId="64D8466A" w14:textId="1E239519" w:rsidR="00A963EF" w:rsidRPr="001567D1" w:rsidRDefault="00A963EF" w:rsidP="00A963EF">
      <w:pPr>
        <w:tabs>
          <w:tab w:val="left" w:pos="1020"/>
        </w:tabs>
        <w:jc w:val="both"/>
        <w:rPr>
          <w:b/>
          <w:bCs/>
        </w:rPr>
      </w:pPr>
      <w:r w:rsidRPr="001567D1">
        <w:t>2) W przypadku wspólnego ubiegania się o udzielenie niniejszego zamówienia przez dwóch lub więcej Wykonawców (konsorcjum) w ofercie muszą być złożone kopie uprawnień dla każdego z</w:t>
      </w:r>
      <w:r w:rsidR="00192E19">
        <w:t> </w:t>
      </w:r>
      <w:r w:rsidRPr="001567D1">
        <w:t>nich.</w:t>
      </w:r>
    </w:p>
    <w:p w14:paraId="58124180" w14:textId="0E9F52D1" w:rsidR="00A963EF" w:rsidRDefault="00A963EF" w:rsidP="00A963EF">
      <w:pPr>
        <w:tabs>
          <w:tab w:val="left" w:pos="1020"/>
        </w:tabs>
        <w:jc w:val="both"/>
        <w:rPr>
          <w:b/>
          <w:bCs/>
        </w:rPr>
      </w:pPr>
      <w:r w:rsidRPr="004175D4">
        <w:t>3)</w:t>
      </w:r>
      <w:r w:rsidRPr="001567D1">
        <w:rPr>
          <w:b/>
          <w:bCs/>
        </w:rPr>
        <w:t xml:space="preserve"> Brak formularza oferty lub brak załączonej kopii uprawnień do formularza oferty spowoduje odrzucenie oferty.</w:t>
      </w:r>
    </w:p>
    <w:p w14:paraId="0233477E" w14:textId="4DDFB615" w:rsidR="00A963EF" w:rsidRPr="001567D1" w:rsidRDefault="00192E19" w:rsidP="004175D4">
      <w:pPr>
        <w:tabs>
          <w:tab w:val="left" w:pos="1020"/>
        </w:tabs>
        <w:jc w:val="both"/>
      </w:pPr>
      <w:r>
        <w:rPr>
          <w:b/>
        </w:rPr>
        <w:t>4</w:t>
      </w:r>
      <w:r w:rsidR="00A963EF" w:rsidRPr="001567D1">
        <w:rPr>
          <w:b/>
        </w:rPr>
        <w:t xml:space="preserve">. </w:t>
      </w:r>
      <w:r w:rsidR="00A963EF" w:rsidRPr="004175D4">
        <w:rPr>
          <w:b/>
          <w:bCs/>
        </w:rPr>
        <w:t>Miejsce oraz termin składania</w:t>
      </w:r>
      <w:r w:rsidR="00C062DF" w:rsidRPr="004175D4">
        <w:rPr>
          <w:b/>
          <w:bCs/>
        </w:rPr>
        <w:t xml:space="preserve"> i otwarcia ofert</w:t>
      </w:r>
      <w:r w:rsidR="00A963EF" w:rsidRPr="004175D4">
        <w:rPr>
          <w:b/>
          <w:bCs/>
        </w:rPr>
        <w:t>:</w:t>
      </w:r>
    </w:p>
    <w:p w14:paraId="742C1BFE" w14:textId="77777777" w:rsidR="004175D4" w:rsidRPr="004175D4" w:rsidRDefault="004175D4" w:rsidP="004175D4">
      <w:pPr>
        <w:tabs>
          <w:tab w:val="left" w:pos="1020"/>
        </w:tabs>
        <w:jc w:val="both"/>
      </w:pPr>
      <w:r w:rsidRPr="004175D4">
        <w:t>1) Każdy Wykonawca może złożyć tylko jedną ofertę.</w:t>
      </w:r>
    </w:p>
    <w:p w14:paraId="5B3AC5B3" w14:textId="4344F742" w:rsidR="004175D4" w:rsidRPr="004175D4" w:rsidRDefault="004175D4" w:rsidP="004175D4">
      <w:pPr>
        <w:tabs>
          <w:tab w:val="left" w:pos="1020"/>
        </w:tabs>
        <w:jc w:val="both"/>
        <w:rPr>
          <w:u w:val="single"/>
        </w:rPr>
      </w:pPr>
      <w:r w:rsidRPr="004175D4">
        <w:t xml:space="preserve">2) Oferty należy przesyłać wyłącznie w formie elektronicznej na adres: </w:t>
      </w:r>
      <w:r>
        <w:t>dariusz.nieznanski</w:t>
      </w:r>
      <w:r w:rsidRPr="004175D4">
        <w:t>@mlawa.pl</w:t>
      </w:r>
    </w:p>
    <w:p w14:paraId="78BF498D" w14:textId="77777777" w:rsidR="004175D4" w:rsidRPr="004175D4" w:rsidRDefault="004175D4" w:rsidP="004175D4">
      <w:pPr>
        <w:tabs>
          <w:tab w:val="left" w:pos="1020"/>
        </w:tabs>
        <w:jc w:val="both"/>
        <w:rPr>
          <w:color w:val="000000"/>
        </w:rPr>
      </w:pPr>
      <w:r w:rsidRPr="004175D4">
        <w:t xml:space="preserve">3) </w:t>
      </w:r>
      <w:r w:rsidRPr="004175D4">
        <w:rPr>
          <w:color w:val="000000"/>
        </w:rPr>
        <w:t>Wykonawca może, przed upływem terminu do składania ofert, zmienić lub wycofać ofertę.</w:t>
      </w:r>
    </w:p>
    <w:p w14:paraId="5D75AB25" w14:textId="349F5A19" w:rsidR="004175D4" w:rsidRPr="004175D4" w:rsidRDefault="004175D4" w:rsidP="004175D4">
      <w:pPr>
        <w:pStyle w:val="Tekstpodstawowywcity"/>
        <w:ind w:left="0"/>
        <w:jc w:val="both"/>
        <w:rPr>
          <w:b w:val="0"/>
          <w:color w:val="000000"/>
          <w:sz w:val="24"/>
          <w:szCs w:val="24"/>
        </w:rPr>
      </w:pPr>
      <w:r w:rsidRPr="004175D4">
        <w:rPr>
          <w:b w:val="0"/>
          <w:bCs/>
          <w:color w:val="000000"/>
          <w:sz w:val="24"/>
          <w:szCs w:val="24"/>
        </w:rPr>
        <w:t>4)</w:t>
      </w:r>
      <w:r w:rsidRPr="004175D4">
        <w:rPr>
          <w:color w:val="000000"/>
          <w:sz w:val="24"/>
          <w:szCs w:val="24"/>
        </w:rPr>
        <w:t xml:space="preserve"> </w:t>
      </w:r>
      <w:r w:rsidRPr="004175D4">
        <w:rPr>
          <w:bCs/>
          <w:color w:val="000000"/>
          <w:sz w:val="24"/>
          <w:szCs w:val="24"/>
        </w:rPr>
        <w:t>Termin składania ofert</w:t>
      </w:r>
      <w:r w:rsidRPr="004175D4">
        <w:rPr>
          <w:b w:val="0"/>
          <w:color w:val="000000"/>
          <w:sz w:val="24"/>
          <w:szCs w:val="24"/>
        </w:rPr>
        <w:t xml:space="preserve">: do </w:t>
      </w:r>
      <w:r w:rsidRPr="004175D4">
        <w:rPr>
          <w:bCs/>
          <w:color w:val="FF0000"/>
          <w:sz w:val="24"/>
          <w:szCs w:val="24"/>
        </w:rPr>
        <w:t>30.10.2020 r.</w:t>
      </w:r>
      <w:r w:rsidRPr="004175D4">
        <w:rPr>
          <w:b w:val="0"/>
          <w:color w:val="FF0000"/>
          <w:sz w:val="24"/>
          <w:szCs w:val="24"/>
        </w:rPr>
        <w:t xml:space="preserve"> </w:t>
      </w:r>
      <w:r w:rsidRPr="004175D4">
        <w:rPr>
          <w:b w:val="0"/>
          <w:color w:val="000000"/>
          <w:sz w:val="24"/>
          <w:szCs w:val="24"/>
        </w:rPr>
        <w:t>do godz. 10.00.</w:t>
      </w:r>
    </w:p>
    <w:p w14:paraId="06338D47" w14:textId="7825A865" w:rsidR="004175D4" w:rsidRPr="004175D4" w:rsidRDefault="004175D4" w:rsidP="004175D4">
      <w:pPr>
        <w:pStyle w:val="Tekstpodstawowywcity"/>
        <w:ind w:left="0"/>
        <w:jc w:val="both"/>
        <w:rPr>
          <w:bCs/>
          <w:sz w:val="24"/>
          <w:szCs w:val="24"/>
          <w:u w:val="single"/>
        </w:rPr>
      </w:pPr>
      <w:r w:rsidRPr="004175D4">
        <w:rPr>
          <w:b w:val="0"/>
          <w:color w:val="000000"/>
          <w:sz w:val="24"/>
          <w:szCs w:val="24"/>
        </w:rPr>
        <w:t>5)</w:t>
      </w:r>
      <w:r w:rsidRPr="004175D4">
        <w:rPr>
          <w:bCs/>
          <w:color w:val="000000"/>
          <w:sz w:val="24"/>
          <w:szCs w:val="24"/>
        </w:rPr>
        <w:t xml:space="preserve"> Otwarcie ofert nastąpi w siedzibie Wydziału Inwestycji Urzędu Miasta Mława w dniu </w:t>
      </w:r>
      <w:r>
        <w:rPr>
          <w:bCs/>
          <w:color w:val="000000"/>
          <w:sz w:val="24"/>
          <w:szCs w:val="24"/>
        </w:rPr>
        <w:t>30</w:t>
      </w:r>
      <w:r w:rsidRPr="004175D4">
        <w:rPr>
          <w:bCs/>
          <w:color w:val="000000"/>
          <w:sz w:val="24"/>
          <w:szCs w:val="24"/>
        </w:rPr>
        <w:t>.</w:t>
      </w:r>
      <w:r>
        <w:rPr>
          <w:bCs/>
          <w:color w:val="000000"/>
          <w:sz w:val="24"/>
          <w:szCs w:val="24"/>
        </w:rPr>
        <w:t>10</w:t>
      </w:r>
      <w:r w:rsidRPr="004175D4">
        <w:rPr>
          <w:bCs/>
          <w:color w:val="000000"/>
          <w:sz w:val="24"/>
          <w:szCs w:val="24"/>
        </w:rPr>
        <w:t>.2020 r. o godz. 10</w:t>
      </w:r>
      <w:r>
        <w:rPr>
          <w:bCs/>
          <w:color w:val="000000"/>
          <w:sz w:val="24"/>
          <w:szCs w:val="24"/>
        </w:rPr>
        <w:t>:15</w:t>
      </w:r>
      <w:r w:rsidRPr="004175D4">
        <w:rPr>
          <w:bCs/>
          <w:color w:val="000000"/>
          <w:sz w:val="24"/>
          <w:szCs w:val="24"/>
        </w:rPr>
        <w:t>.</w:t>
      </w:r>
    </w:p>
    <w:p w14:paraId="02BF8050" w14:textId="750E5672" w:rsidR="004175D4" w:rsidRDefault="004175D4" w:rsidP="004175D4">
      <w:pPr>
        <w:jc w:val="both"/>
      </w:pPr>
      <w:r w:rsidRPr="004175D4">
        <w:t>6) Informacja w zakresie złożonych ofert zostanie przygotowana niezwłocznie po terminie na ich składanie i umieszczona zostanie na stronie internetowej.</w:t>
      </w:r>
    </w:p>
    <w:p w14:paraId="7BA0513F" w14:textId="65C9CD6A" w:rsidR="00A963EF" w:rsidRDefault="00192E19" w:rsidP="00A963EF">
      <w:pPr>
        <w:tabs>
          <w:tab w:val="left" w:pos="0"/>
          <w:tab w:val="left" w:pos="240"/>
        </w:tabs>
        <w:jc w:val="both"/>
        <w:rPr>
          <w:b/>
          <w:bCs/>
        </w:rPr>
      </w:pPr>
      <w:r>
        <w:rPr>
          <w:b/>
        </w:rPr>
        <w:t>5</w:t>
      </w:r>
      <w:r w:rsidR="00A963EF" w:rsidRPr="001567D1">
        <w:rPr>
          <w:b/>
        </w:rPr>
        <w:t>.</w:t>
      </w:r>
      <w:r w:rsidR="00A963EF" w:rsidRPr="001567D1">
        <w:t xml:space="preserve"> </w:t>
      </w:r>
      <w:r w:rsidR="00A963EF" w:rsidRPr="001567D1">
        <w:rPr>
          <w:b/>
          <w:bCs/>
        </w:rPr>
        <w:t>Kryteria oceny ofert.</w:t>
      </w:r>
    </w:p>
    <w:p w14:paraId="3C75150E" w14:textId="77777777" w:rsidR="004175D4" w:rsidRPr="00D56F1C" w:rsidRDefault="004175D4" w:rsidP="004175D4">
      <w:pPr>
        <w:jc w:val="both"/>
      </w:pPr>
      <w:r>
        <w:t>1)</w:t>
      </w:r>
      <w:r w:rsidRPr="00D56F1C">
        <w:t xml:space="preserve"> Zamawiający uzna oferty za spełniające wymagania i przyjmie je do szczegółowego rozpatrywania, jeżeli:</w:t>
      </w:r>
    </w:p>
    <w:p w14:paraId="72B59C17" w14:textId="77777777" w:rsidR="004175D4" w:rsidRPr="00D56F1C" w:rsidRDefault="004175D4" w:rsidP="004175D4">
      <w:pPr>
        <w:jc w:val="both"/>
      </w:pPr>
      <w:r>
        <w:t>a)</w:t>
      </w:r>
      <w:r w:rsidRPr="00D56F1C">
        <w:t xml:space="preserve"> oferta spełnia wymagania określone niniejszym zamówieniem,</w:t>
      </w:r>
    </w:p>
    <w:p w14:paraId="3C320EAC" w14:textId="77777777" w:rsidR="004175D4" w:rsidRPr="00D56F1C" w:rsidRDefault="004175D4" w:rsidP="004175D4">
      <w:pPr>
        <w:ind w:left="426" w:hanging="426"/>
        <w:jc w:val="both"/>
      </w:pPr>
      <w:r>
        <w:t>b)</w:t>
      </w:r>
      <w:r w:rsidRPr="00D56F1C">
        <w:t xml:space="preserve"> oferta została złożona w określonym przez Zamawiającego terminie,</w:t>
      </w:r>
    </w:p>
    <w:p w14:paraId="6769C11C" w14:textId="77777777" w:rsidR="004175D4" w:rsidRPr="00D56F1C" w:rsidRDefault="004175D4" w:rsidP="004175D4">
      <w:pPr>
        <w:ind w:left="426" w:hanging="426"/>
        <w:jc w:val="both"/>
      </w:pPr>
      <w:r>
        <w:t>c)</w:t>
      </w:r>
      <w:r w:rsidRPr="00D56F1C">
        <w:t xml:space="preserve"> Wykonawca przedstawił ofertę zgodną co do treści z wymogami Zamawiającego,</w:t>
      </w:r>
    </w:p>
    <w:p w14:paraId="5F224D33" w14:textId="77777777" w:rsidR="004175D4" w:rsidRPr="00D56F1C" w:rsidRDefault="004175D4" w:rsidP="004175D4">
      <w:pPr>
        <w:jc w:val="both"/>
      </w:pPr>
      <w:r>
        <w:t>2)</w:t>
      </w:r>
      <w:r w:rsidRPr="00D56F1C">
        <w:t xml:space="preserve"> Przy wyborze oferty Zamawiający będzie się kierował następującym kryterium: </w:t>
      </w:r>
    </w:p>
    <w:p w14:paraId="41F88B4C" w14:textId="77777777" w:rsidR="004175D4" w:rsidRDefault="004175D4" w:rsidP="004175D4">
      <w:pPr>
        <w:tabs>
          <w:tab w:val="left" w:pos="360"/>
        </w:tabs>
        <w:ind w:firstLine="284"/>
        <w:jc w:val="both"/>
        <w:rPr>
          <w:b/>
        </w:rPr>
      </w:pPr>
      <w:r w:rsidRPr="00D56F1C">
        <w:rPr>
          <w:b/>
        </w:rPr>
        <w:tab/>
        <w:t>Cena ofertowa - 100%</w:t>
      </w:r>
    </w:p>
    <w:p w14:paraId="54802631" w14:textId="147C7AA7" w:rsidR="00A963EF" w:rsidRPr="001567D1" w:rsidRDefault="00192E19" w:rsidP="00A963EF">
      <w:pPr>
        <w:jc w:val="both"/>
      </w:pPr>
      <w:r>
        <w:rPr>
          <w:b/>
          <w:bCs/>
        </w:rPr>
        <w:t>6</w:t>
      </w:r>
      <w:r w:rsidR="00A963EF" w:rsidRPr="001567D1">
        <w:rPr>
          <w:b/>
          <w:bCs/>
        </w:rPr>
        <w:t>. Warunki Umowy</w:t>
      </w:r>
    </w:p>
    <w:p w14:paraId="5346118C" w14:textId="77777777" w:rsidR="00A963EF" w:rsidRPr="001567D1" w:rsidRDefault="00A963EF" w:rsidP="00A963EF">
      <w:pPr>
        <w:jc w:val="both"/>
      </w:pPr>
      <w:r w:rsidRPr="001567D1">
        <w:t xml:space="preserve">1) Umowa w sprawie realizacji zamówienia publicznego zawarta zostanie z uwzględnieniem postanowień, wynikających z treści niniejszej oferty wraz z załącznikami. </w:t>
      </w:r>
    </w:p>
    <w:p w14:paraId="421C0957" w14:textId="77777777" w:rsidR="00A963EF" w:rsidRPr="001567D1" w:rsidRDefault="00A963EF" w:rsidP="00A963EF">
      <w:pPr>
        <w:jc w:val="both"/>
      </w:pPr>
      <w:r w:rsidRPr="001567D1">
        <w:t>2) Zamawiający podpisze Umowę z Wykonawcą, który przedłoży najkorzystniejszą ofertę.</w:t>
      </w:r>
    </w:p>
    <w:p w14:paraId="489F3482" w14:textId="77777777" w:rsidR="00A963EF" w:rsidRPr="001567D1" w:rsidRDefault="00A963EF" w:rsidP="00A963EF">
      <w:pPr>
        <w:jc w:val="both"/>
      </w:pPr>
      <w:r w:rsidRPr="001567D1">
        <w:t>3) Zamawiający zastrzega sobie prawo zmian treści umowy po jej podpisaniu, (wydłużenie terminu realizacji umowy) tylko ze względu na wydłużający się termin oczekiwania na uzyskanie niezbędnych decyzji / uzgodnień / warunków / opinii, koniecznych do przygotowania wniosku o pozwolenie na budowę lub zgłoszenie.</w:t>
      </w:r>
    </w:p>
    <w:p w14:paraId="1EAE3A44" w14:textId="2B87CEBE" w:rsidR="00A963EF" w:rsidRPr="001567D1" w:rsidRDefault="00A963EF" w:rsidP="00A963EF">
      <w:pPr>
        <w:jc w:val="both"/>
      </w:pPr>
      <w:r w:rsidRPr="001567D1">
        <w:t xml:space="preserve">4) Wzór przyszłej Umowy z wybranym w wyniku postępowania Wykonawcą stanowi Załącznik </w:t>
      </w:r>
      <w:r w:rsidRPr="00A963EF">
        <w:rPr>
          <w:color w:val="FF0000"/>
        </w:rPr>
        <w:t>nr 4</w:t>
      </w:r>
      <w:r w:rsidRPr="001567D1">
        <w:t xml:space="preserve"> do</w:t>
      </w:r>
      <w:r w:rsidR="00FD5B8A">
        <w:t> </w:t>
      </w:r>
      <w:r w:rsidRPr="001567D1">
        <w:t>opisu przedmiotu zamówienia.</w:t>
      </w:r>
    </w:p>
    <w:p w14:paraId="10D9731D" w14:textId="77777777" w:rsidR="001D76CA" w:rsidRPr="005725B6" w:rsidRDefault="001D76CA" w:rsidP="001D76CA">
      <w:pPr>
        <w:tabs>
          <w:tab w:val="left" w:pos="0"/>
        </w:tabs>
        <w:spacing w:line="360" w:lineRule="atLeast"/>
        <w:jc w:val="both"/>
        <w:outlineLvl w:val="0"/>
        <w:rPr>
          <w:b/>
          <w:i/>
          <w:color w:val="000000"/>
          <w:u w:val="single"/>
        </w:rPr>
      </w:pPr>
      <w:r>
        <w:rPr>
          <w:b/>
          <w:i/>
          <w:color w:val="000000"/>
          <w:u w:val="single"/>
        </w:rPr>
        <w:t>W załączeniu:</w:t>
      </w:r>
    </w:p>
    <w:p w14:paraId="0121C993" w14:textId="77777777" w:rsidR="001D76CA" w:rsidRPr="00904F5E" w:rsidRDefault="001D76CA" w:rsidP="001D76CA">
      <w:pPr>
        <w:tabs>
          <w:tab w:val="left" w:pos="0"/>
        </w:tabs>
        <w:spacing w:line="360" w:lineRule="atLeast"/>
        <w:jc w:val="both"/>
        <w:rPr>
          <w:u w:val="single"/>
        </w:rPr>
      </w:pPr>
      <w:r>
        <w:rPr>
          <w:color w:val="000000"/>
        </w:rPr>
        <w:t>1. Mapa poglądowa</w:t>
      </w:r>
      <w:r w:rsidR="00AD6E2E">
        <w:rPr>
          <w:color w:val="000000"/>
        </w:rPr>
        <w:t>.</w:t>
      </w:r>
    </w:p>
    <w:p w14:paraId="138F94D9" w14:textId="064E0D52" w:rsidR="00192E19" w:rsidRDefault="00192E19">
      <w:pPr>
        <w:suppressAutoHyphens w:val="0"/>
        <w:rPr>
          <w:b/>
        </w:rPr>
      </w:pPr>
      <w:r>
        <w:rPr>
          <w:b/>
        </w:rPr>
        <w:br w:type="page"/>
      </w:r>
    </w:p>
    <w:p w14:paraId="50592AD6" w14:textId="067A0E9F" w:rsidR="007466D4" w:rsidRPr="00D90600" w:rsidRDefault="007466D4" w:rsidP="007466D4">
      <w:pPr>
        <w:tabs>
          <w:tab w:val="left" w:pos="0"/>
          <w:tab w:val="left" w:pos="6840"/>
        </w:tabs>
        <w:spacing w:line="360" w:lineRule="atLeast"/>
        <w:jc w:val="right"/>
        <w:rPr>
          <w:b/>
        </w:rPr>
      </w:pPr>
      <w:r w:rsidRPr="00D90600">
        <w:rPr>
          <w:b/>
        </w:rPr>
        <w:t xml:space="preserve">Załącznik nr </w:t>
      </w:r>
      <w:r w:rsidR="00F64FCB">
        <w:rPr>
          <w:b/>
        </w:rPr>
        <w:t>3</w:t>
      </w:r>
    </w:p>
    <w:p w14:paraId="07CD3AFF" w14:textId="77777777" w:rsidR="007466D4" w:rsidRPr="00D90600" w:rsidRDefault="007466D4" w:rsidP="007466D4">
      <w:pPr>
        <w:pStyle w:val="Nagwek7"/>
        <w:numPr>
          <w:ilvl w:val="0"/>
          <w:numId w:val="0"/>
        </w:numPr>
        <w:spacing w:line="360" w:lineRule="atLeast"/>
        <w:jc w:val="both"/>
      </w:pPr>
    </w:p>
    <w:p w14:paraId="675D07A6" w14:textId="77777777" w:rsidR="007466D4" w:rsidRPr="00D90600" w:rsidRDefault="007466D4" w:rsidP="007466D4">
      <w:pPr>
        <w:tabs>
          <w:tab w:val="left" w:pos="-284"/>
        </w:tabs>
        <w:spacing w:line="360" w:lineRule="atLeast"/>
        <w:jc w:val="both"/>
      </w:pPr>
      <w:r w:rsidRPr="00D90600">
        <w:t>........................................................</w:t>
      </w:r>
    </w:p>
    <w:p w14:paraId="76FB624A" w14:textId="04159CA8" w:rsidR="007466D4" w:rsidRPr="00D90600" w:rsidRDefault="007466D4" w:rsidP="007466D4">
      <w:pPr>
        <w:tabs>
          <w:tab w:val="left" w:pos="-284"/>
        </w:tabs>
        <w:jc w:val="both"/>
        <w:rPr>
          <w:sz w:val="20"/>
          <w:szCs w:val="20"/>
        </w:rPr>
      </w:pPr>
      <w:r w:rsidRPr="00D90600">
        <w:rPr>
          <w:sz w:val="20"/>
          <w:szCs w:val="20"/>
        </w:rPr>
        <w:t>(pieczęć wykonawcy)</w:t>
      </w:r>
    </w:p>
    <w:p w14:paraId="24F69BCF" w14:textId="77777777" w:rsidR="007466D4" w:rsidRPr="00D90600" w:rsidRDefault="007466D4" w:rsidP="007466D4">
      <w:pPr>
        <w:tabs>
          <w:tab w:val="left" w:pos="-284"/>
        </w:tabs>
        <w:jc w:val="both"/>
      </w:pPr>
    </w:p>
    <w:p w14:paraId="23C40F78" w14:textId="77777777" w:rsidR="007466D4" w:rsidRPr="00D90600" w:rsidRDefault="007466D4" w:rsidP="007466D4">
      <w:pPr>
        <w:tabs>
          <w:tab w:val="left" w:pos="-284"/>
        </w:tabs>
        <w:jc w:val="both"/>
      </w:pPr>
    </w:p>
    <w:p w14:paraId="33923C12" w14:textId="77777777" w:rsidR="007466D4" w:rsidRPr="00D90600" w:rsidRDefault="007466D4" w:rsidP="007466D4">
      <w:pPr>
        <w:tabs>
          <w:tab w:val="left" w:pos="-284"/>
        </w:tabs>
        <w:spacing w:line="360" w:lineRule="atLeast"/>
        <w:jc w:val="center"/>
      </w:pPr>
      <w:r w:rsidRPr="00D90600">
        <w:rPr>
          <w:b/>
          <w:bCs/>
        </w:rPr>
        <w:t>PODWYKONAWCY</w:t>
      </w:r>
    </w:p>
    <w:p w14:paraId="0C175157" w14:textId="77777777" w:rsidR="007466D4" w:rsidRPr="00D90600" w:rsidRDefault="007466D4" w:rsidP="007466D4">
      <w:pPr>
        <w:tabs>
          <w:tab w:val="left" w:pos="-284"/>
        </w:tabs>
        <w:spacing w:line="360" w:lineRule="atLeast"/>
        <w:jc w:val="both"/>
      </w:pPr>
    </w:p>
    <w:p w14:paraId="75981F10" w14:textId="77777777" w:rsidR="007466D4" w:rsidRPr="00D90600" w:rsidRDefault="007466D4" w:rsidP="007466D4">
      <w:pPr>
        <w:pStyle w:val="Tekstprzypisukocowego"/>
        <w:widowControl/>
        <w:jc w:val="both"/>
        <w:rPr>
          <w:rFonts w:ascii="Times New Roman" w:hAnsi="Times New Roman"/>
        </w:rPr>
      </w:pPr>
    </w:p>
    <w:tbl>
      <w:tblPr>
        <w:tblW w:w="0" w:type="auto"/>
        <w:jc w:val="center"/>
        <w:tblLayout w:type="fixed"/>
        <w:tblCellMar>
          <w:left w:w="70" w:type="dxa"/>
          <w:right w:w="70" w:type="dxa"/>
        </w:tblCellMar>
        <w:tblLook w:val="0000" w:firstRow="0" w:lastRow="0" w:firstColumn="0" w:lastColumn="0" w:noHBand="0" w:noVBand="0"/>
      </w:tblPr>
      <w:tblGrid>
        <w:gridCol w:w="467"/>
        <w:gridCol w:w="3383"/>
        <w:gridCol w:w="3071"/>
        <w:gridCol w:w="2469"/>
      </w:tblGrid>
      <w:tr w:rsidR="007466D4" w:rsidRPr="00D90600" w14:paraId="5A01FB24" w14:textId="77777777" w:rsidTr="007C74B1">
        <w:trPr>
          <w:jc w:val="center"/>
        </w:trPr>
        <w:tc>
          <w:tcPr>
            <w:tcW w:w="467" w:type="dxa"/>
            <w:tcBorders>
              <w:top w:val="single" w:sz="4" w:space="0" w:color="000000"/>
              <w:left w:val="single" w:sz="4" w:space="0" w:color="000000"/>
              <w:bottom w:val="single" w:sz="4" w:space="0" w:color="000000"/>
            </w:tcBorders>
          </w:tcPr>
          <w:p w14:paraId="67ECAC4F" w14:textId="77777777" w:rsidR="007466D4" w:rsidRPr="00D90600" w:rsidRDefault="007466D4" w:rsidP="00321F25">
            <w:pPr>
              <w:pStyle w:val="Tekstprzypisukocowego"/>
              <w:widowControl/>
              <w:snapToGrid w:val="0"/>
              <w:jc w:val="both"/>
              <w:rPr>
                <w:rFonts w:ascii="Times New Roman" w:hAnsi="Times New Roman"/>
              </w:rPr>
            </w:pPr>
            <w:r w:rsidRPr="00D90600">
              <w:rPr>
                <w:rFonts w:ascii="Times New Roman" w:hAnsi="Times New Roman"/>
              </w:rPr>
              <w:t>Lp.</w:t>
            </w:r>
          </w:p>
        </w:tc>
        <w:tc>
          <w:tcPr>
            <w:tcW w:w="3383" w:type="dxa"/>
            <w:tcBorders>
              <w:top w:val="single" w:sz="4" w:space="0" w:color="000000"/>
              <w:left w:val="single" w:sz="4" w:space="0" w:color="000000"/>
              <w:bottom w:val="single" w:sz="4" w:space="0" w:color="000000"/>
            </w:tcBorders>
          </w:tcPr>
          <w:p w14:paraId="7D9B4A82" w14:textId="77777777" w:rsidR="007466D4" w:rsidRPr="00D90600" w:rsidRDefault="007466D4" w:rsidP="00321F25">
            <w:pPr>
              <w:pStyle w:val="Tekstprzypisukocowego"/>
              <w:widowControl/>
              <w:snapToGrid w:val="0"/>
              <w:jc w:val="center"/>
              <w:rPr>
                <w:rFonts w:ascii="Times New Roman" w:hAnsi="Times New Roman"/>
              </w:rPr>
            </w:pPr>
            <w:r w:rsidRPr="00D90600">
              <w:rPr>
                <w:rFonts w:ascii="Times New Roman" w:hAnsi="Times New Roman"/>
              </w:rPr>
              <w:t>Nazwa i adres Podwykonawcy</w:t>
            </w:r>
          </w:p>
        </w:tc>
        <w:tc>
          <w:tcPr>
            <w:tcW w:w="3071" w:type="dxa"/>
            <w:tcBorders>
              <w:top w:val="single" w:sz="4" w:space="0" w:color="000000"/>
              <w:left w:val="single" w:sz="4" w:space="0" w:color="000000"/>
              <w:bottom w:val="single" w:sz="4" w:space="0" w:color="000000"/>
            </w:tcBorders>
          </w:tcPr>
          <w:p w14:paraId="49864813" w14:textId="77777777" w:rsidR="007466D4" w:rsidRPr="00D90600" w:rsidRDefault="007466D4" w:rsidP="00321F25">
            <w:pPr>
              <w:pStyle w:val="Tekstprzypisukocowego"/>
              <w:widowControl/>
              <w:snapToGrid w:val="0"/>
              <w:jc w:val="center"/>
              <w:rPr>
                <w:rFonts w:ascii="Times New Roman" w:hAnsi="Times New Roman"/>
              </w:rPr>
            </w:pPr>
            <w:r w:rsidRPr="00D90600">
              <w:rPr>
                <w:rFonts w:ascii="Times New Roman" w:hAnsi="Times New Roman"/>
              </w:rPr>
              <w:t>Rodzaj i zakres powierzonej części zamówienia</w:t>
            </w:r>
          </w:p>
        </w:tc>
        <w:tc>
          <w:tcPr>
            <w:tcW w:w="2469" w:type="dxa"/>
            <w:tcBorders>
              <w:top w:val="single" w:sz="4" w:space="0" w:color="000000"/>
              <w:left w:val="single" w:sz="4" w:space="0" w:color="000000"/>
              <w:bottom w:val="single" w:sz="4" w:space="0" w:color="000000"/>
              <w:right w:val="single" w:sz="4" w:space="0" w:color="000000"/>
            </w:tcBorders>
          </w:tcPr>
          <w:p w14:paraId="3F87DBA4" w14:textId="77777777" w:rsidR="007466D4" w:rsidRPr="00D90600" w:rsidRDefault="007466D4" w:rsidP="00321F25">
            <w:pPr>
              <w:pStyle w:val="Tekstprzypisukocowego"/>
              <w:widowControl/>
              <w:snapToGrid w:val="0"/>
              <w:jc w:val="center"/>
              <w:rPr>
                <w:rFonts w:ascii="Times New Roman" w:hAnsi="Times New Roman"/>
              </w:rPr>
            </w:pPr>
            <w:r w:rsidRPr="00D90600">
              <w:rPr>
                <w:rFonts w:ascii="Times New Roman" w:hAnsi="Times New Roman"/>
              </w:rPr>
              <w:t>Wartość powierzonej części zamówienia</w:t>
            </w:r>
          </w:p>
        </w:tc>
      </w:tr>
      <w:tr w:rsidR="007466D4" w:rsidRPr="00D90600" w14:paraId="46F4C88F" w14:textId="77777777" w:rsidTr="007C74B1">
        <w:trPr>
          <w:jc w:val="center"/>
        </w:trPr>
        <w:tc>
          <w:tcPr>
            <w:tcW w:w="467" w:type="dxa"/>
            <w:tcBorders>
              <w:top w:val="single" w:sz="4" w:space="0" w:color="000000"/>
              <w:left w:val="single" w:sz="4" w:space="0" w:color="000000"/>
              <w:bottom w:val="single" w:sz="4" w:space="0" w:color="000000"/>
            </w:tcBorders>
          </w:tcPr>
          <w:p w14:paraId="190C88BF" w14:textId="77777777" w:rsidR="007466D4" w:rsidRPr="00D90600" w:rsidRDefault="007466D4" w:rsidP="00321F25">
            <w:pPr>
              <w:pStyle w:val="Tekstprzypisukocowego"/>
              <w:widowControl/>
              <w:snapToGrid w:val="0"/>
              <w:jc w:val="both"/>
              <w:rPr>
                <w:rFonts w:ascii="Times New Roman" w:hAnsi="Times New Roman"/>
              </w:rPr>
            </w:pPr>
          </w:p>
          <w:p w14:paraId="10E6B3BF" w14:textId="77777777" w:rsidR="007466D4" w:rsidRPr="00D90600" w:rsidRDefault="007466D4" w:rsidP="00321F25">
            <w:pPr>
              <w:pStyle w:val="Tekstprzypisukocowego"/>
              <w:widowControl/>
              <w:jc w:val="both"/>
              <w:rPr>
                <w:rFonts w:ascii="Times New Roman" w:hAnsi="Times New Roman"/>
              </w:rPr>
            </w:pPr>
          </w:p>
          <w:p w14:paraId="7D8A6E3D" w14:textId="77777777" w:rsidR="007466D4" w:rsidRPr="00D90600" w:rsidRDefault="007466D4" w:rsidP="00321F25">
            <w:pPr>
              <w:pStyle w:val="Tekstprzypisukocowego"/>
              <w:widowControl/>
              <w:jc w:val="both"/>
              <w:rPr>
                <w:rFonts w:ascii="Times New Roman" w:hAnsi="Times New Roman"/>
              </w:rPr>
            </w:pPr>
          </w:p>
          <w:p w14:paraId="42B421C8" w14:textId="77777777" w:rsidR="007466D4" w:rsidRPr="00D90600" w:rsidRDefault="007466D4" w:rsidP="00321F25">
            <w:pPr>
              <w:pStyle w:val="Tekstprzypisukocowego"/>
              <w:widowControl/>
              <w:jc w:val="both"/>
              <w:rPr>
                <w:rFonts w:ascii="Times New Roman" w:hAnsi="Times New Roman"/>
              </w:rPr>
            </w:pPr>
          </w:p>
          <w:p w14:paraId="1380C6CE" w14:textId="77777777" w:rsidR="007466D4" w:rsidRPr="00D90600" w:rsidRDefault="007466D4" w:rsidP="00321F25">
            <w:pPr>
              <w:pStyle w:val="Tekstprzypisukocowego"/>
              <w:widowControl/>
              <w:jc w:val="both"/>
              <w:rPr>
                <w:rFonts w:ascii="Times New Roman" w:hAnsi="Times New Roman"/>
              </w:rPr>
            </w:pPr>
          </w:p>
          <w:p w14:paraId="4E579BCF" w14:textId="77777777" w:rsidR="007466D4" w:rsidRPr="00D90600" w:rsidRDefault="007466D4" w:rsidP="00321F25">
            <w:pPr>
              <w:pStyle w:val="Tekstprzypisukocowego"/>
              <w:widowControl/>
              <w:jc w:val="both"/>
              <w:rPr>
                <w:rFonts w:ascii="Times New Roman" w:hAnsi="Times New Roman"/>
              </w:rPr>
            </w:pPr>
          </w:p>
          <w:p w14:paraId="12013F46" w14:textId="77777777" w:rsidR="007466D4" w:rsidRPr="00D90600" w:rsidRDefault="007466D4" w:rsidP="00321F25">
            <w:pPr>
              <w:pStyle w:val="Tekstprzypisukocowego"/>
              <w:widowControl/>
              <w:jc w:val="both"/>
              <w:rPr>
                <w:rFonts w:ascii="Times New Roman" w:hAnsi="Times New Roman"/>
              </w:rPr>
            </w:pPr>
          </w:p>
          <w:p w14:paraId="54E5298F" w14:textId="77777777" w:rsidR="007466D4" w:rsidRPr="00D90600" w:rsidRDefault="007466D4" w:rsidP="00321F25">
            <w:pPr>
              <w:pStyle w:val="Tekstprzypisukocowego"/>
              <w:widowControl/>
              <w:jc w:val="both"/>
              <w:rPr>
                <w:rFonts w:ascii="Times New Roman" w:hAnsi="Times New Roman"/>
              </w:rPr>
            </w:pPr>
          </w:p>
        </w:tc>
        <w:tc>
          <w:tcPr>
            <w:tcW w:w="3383" w:type="dxa"/>
            <w:tcBorders>
              <w:top w:val="single" w:sz="4" w:space="0" w:color="000000"/>
              <w:left w:val="single" w:sz="4" w:space="0" w:color="000000"/>
              <w:bottom w:val="single" w:sz="4" w:space="0" w:color="000000"/>
            </w:tcBorders>
          </w:tcPr>
          <w:p w14:paraId="76783793" w14:textId="77777777" w:rsidR="007466D4" w:rsidRPr="00D90600" w:rsidRDefault="007466D4" w:rsidP="00321F25">
            <w:pPr>
              <w:pStyle w:val="Tekstprzypisukocowego"/>
              <w:widowControl/>
              <w:snapToGrid w:val="0"/>
              <w:jc w:val="center"/>
              <w:rPr>
                <w:rFonts w:ascii="Times New Roman" w:hAnsi="Times New Roman"/>
              </w:rPr>
            </w:pPr>
          </w:p>
        </w:tc>
        <w:tc>
          <w:tcPr>
            <w:tcW w:w="3071" w:type="dxa"/>
            <w:tcBorders>
              <w:top w:val="single" w:sz="4" w:space="0" w:color="000000"/>
              <w:left w:val="single" w:sz="4" w:space="0" w:color="000000"/>
              <w:bottom w:val="single" w:sz="4" w:space="0" w:color="000000"/>
            </w:tcBorders>
          </w:tcPr>
          <w:p w14:paraId="7CF9006E" w14:textId="77777777" w:rsidR="007466D4" w:rsidRPr="00D90600" w:rsidRDefault="007466D4" w:rsidP="00321F25">
            <w:pPr>
              <w:pStyle w:val="Tekstprzypisukocowego"/>
              <w:widowControl/>
              <w:snapToGrid w:val="0"/>
              <w:jc w:val="center"/>
              <w:rPr>
                <w:rFonts w:ascii="Times New Roman" w:hAnsi="Times New Roman"/>
              </w:rPr>
            </w:pPr>
          </w:p>
        </w:tc>
        <w:tc>
          <w:tcPr>
            <w:tcW w:w="2469" w:type="dxa"/>
            <w:tcBorders>
              <w:top w:val="single" w:sz="4" w:space="0" w:color="000000"/>
              <w:left w:val="single" w:sz="4" w:space="0" w:color="000000"/>
              <w:bottom w:val="single" w:sz="4" w:space="0" w:color="000000"/>
              <w:right w:val="single" w:sz="4" w:space="0" w:color="000000"/>
            </w:tcBorders>
          </w:tcPr>
          <w:p w14:paraId="779269E1" w14:textId="77777777" w:rsidR="007466D4" w:rsidRPr="00D90600" w:rsidRDefault="007466D4" w:rsidP="00321F25">
            <w:pPr>
              <w:pStyle w:val="Tekstprzypisukocowego"/>
              <w:widowControl/>
              <w:snapToGrid w:val="0"/>
              <w:jc w:val="center"/>
              <w:rPr>
                <w:rFonts w:ascii="Times New Roman" w:hAnsi="Times New Roman"/>
              </w:rPr>
            </w:pPr>
          </w:p>
        </w:tc>
      </w:tr>
    </w:tbl>
    <w:p w14:paraId="37BEFE7A" w14:textId="77777777" w:rsidR="007466D4" w:rsidRPr="00D90600" w:rsidRDefault="007466D4" w:rsidP="007466D4">
      <w:pPr>
        <w:pStyle w:val="Tekstprzypisukocowego"/>
        <w:widowControl/>
        <w:jc w:val="both"/>
        <w:rPr>
          <w:rFonts w:ascii="Times New Roman" w:hAnsi="Times New Roman"/>
        </w:rPr>
      </w:pPr>
    </w:p>
    <w:p w14:paraId="353550B5" w14:textId="3E2B5086" w:rsidR="007466D4" w:rsidRPr="00D90600" w:rsidRDefault="007466D4" w:rsidP="007466D4">
      <w:pPr>
        <w:pStyle w:val="Tekstprzypisukocowego"/>
        <w:widowControl/>
        <w:ind w:left="180" w:hanging="180"/>
        <w:jc w:val="both"/>
        <w:rPr>
          <w:rFonts w:ascii="Times New Roman" w:hAnsi="Times New Roman"/>
        </w:rPr>
      </w:pPr>
      <w:r w:rsidRPr="00D90600">
        <w:rPr>
          <w:rFonts w:ascii="Times New Roman" w:hAnsi="Times New Roman"/>
        </w:rPr>
        <w:t>1. W zakresie realizacji przedmiotu zamówienia i zobowiązań wynikających z tytułu gwarancji i</w:t>
      </w:r>
      <w:r w:rsidR="00192E19">
        <w:rPr>
          <w:rFonts w:ascii="Times New Roman" w:hAnsi="Times New Roman"/>
        </w:rPr>
        <w:t> </w:t>
      </w:r>
      <w:r w:rsidRPr="00D90600">
        <w:rPr>
          <w:rFonts w:ascii="Times New Roman" w:hAnsi="Times New Roman"/>
        </w:rPr>
        <w:t>rękojmi generalny Wykonawca będzie odpowiedzialny wobec Zamawiającego za wszelkie działania i zaniechania Podwykonawców, jak za działanie lub zaniechanie własne, zgodnie z</w:t>
      </w:r>
      <w:r w:rsidR="00192E19">
        <w:rPr>
          <w:rFonts w:ascii="Times New Roman" w:hAnsi="Times New Roman"/>
        </w:rPr>
        <w:t> </w:t>
      </w:r>
      <w:r w:rsidRPr="00D90600">
        <w:rPr>
          <w:rFonts w:ascii="Times New Roman" w:hAnsi="Times New Roman"/>
        </w:rPr>
        <w:t>przepisami Kodeksu cywilnego.</w:t>
      </w:r>
    </w:p>
    <w:p w14:paraId="5966070B" w14:textId="4709B3B2" w:rsidR="007466D4" w:rsidRPr="00D90600" w:rsidRDefault="007466D4" w:rsidP="007466D4">
      <w:pPr>
        <w:pStyle w:val="Tekstprzypisukocowego"/>
        <w:widowControl/>
        <w:ind w:left="180" w:hanging="180"/>
        <w:jc w:val="both"/>
        <w:rPr>
          <w:rFonts w:ascii="Times New Roman" w:hAnsi="Times New Roman"/>
        </w:rPr>
      </w:pPr>
      <w:r w:rsidRPr="00D90600">
        <w:rPr>
          <w:rFonts w:ascii="Times New Roman" w:hAnsi="Times New Roman"/>
        </w:rPr>
        <w:t>2. Wykonawca będzie przeprowadzał we własnym zakresie wszelkie rozliczenia rzeczowe i</w:t>
      </w:r>
      <w:r w:rsidR="00192E19">
        <w:rPr>
          <w:rFonts w:ascii="Times New Roman" w:hAnsi="Times New Roman"/>
        </w:rPr>
        <w:t> </w:t>
      </w:r>
      <w:r w:rsidRPr="00D90600">
        <w:rPr>
          <w:rFonts w:ascii="Times New Roman" w:hAnsi="Times New Roman"/>
        </w:rPr>
        <w:t>finansowe zakresu realizowanego przez podwykonawców zgodnie z umową.</w:t>
      </w:r>
    </w:p>
    <w:p w14:paraId="3A29224A" w14:textId="77777777" w:rsidR="007466D4" w:rsidRPr="00D90600" w:rsidRDefault="007466D4" w:rsidP="007466D4">
      <w:pPr>
        <w:pStyle w:val="Tekstprzypisukocowego"/>
        <w:widowControl/>
        <w:jc w:val="both"/>
        <w:rPr>
          <w:rFonts w:ascii="Times New Roman" w:hAnsi="Times New Roman"/>
        </w:rPr>
      </w:pPr>
    </w:p>
    <w:p w14:paraId="57153CEF" w14:textId="77777777" w:rsidR="007466D4" w:rsidRPr="00D90600" w:rsidRDefault="007466D4" w:rsidP="007466D4">
      <w:pPr>
        <w:pStyle w:val="Tekstprzypisukocowego"/>
        <w:widowControl/>
        <w:jc w:val="both"/>
        <w:rPr>
          <w:rFonts w:ascii="Times New Roman" w:hAnsi="Times New Roman"/>
        </w:rPr>
      </w:pPr>
    </w:p>
    <w:p w14:paraId="64CF84AC" w14:textId="77777777" w:rsidR="007466D4" w:rsidRPr="00D90600" w:rsidRDefault="007466D4" w:rsidP="007466D4">
      <w:pPr>
        <w:pStyle w:val="Tekstprzypisukocowego"/>
        <w:widowControl/>
        <w:jc w:val="both"/>
        <w:rPr>
          <w:rFonts w:ascii="Times New Roman" w:hAnsi="Times New Roman"/>
        </w:rPr>
      </w:pPr>
    </w:p>
    <w:p w14:paraId="0821B140" w14:textId="77777777" w:rsidR="007466D4" w:rsidRPr="00D90600" w:rsidRDefault="007466D4" w:rsidP="007466D4">
      <w:pPr>
        <w:pStyle w:val="Tekstprzypisukocowego"/>
        <w:widowControl/>
        <w:jc w:val="both"/>
        <w:rPr>
          <w:rFonts w:ascii="Times New Roman" w:hAnsi="Times New Roman"/>
        </w:rPr>
      </w:pPr>
    </w:p>
    <w:p w14:paraId="0F9993E8" w14:textId="77777777" w:rsidR="007466D4" w:rsidRPr="00D90600" w:rsidRDefault="007466D4" w:rsidP="007466D4">
      <w:pPr>
        <w:pStyle w:val="Tekstprzypisukocowego"/>
        <w:widowControl/>
        <w:jc w:val="both"/>
        <w:rPr>
          <w:rFonts w:ascii="Times New Roman" w:hAnsi="Times New Roman"/>
        </w:rPr>
      </w:pPr>
    </w:p>
    <w:p w14:paraId="11CBF2D7" w14:textId="77777777" w:rsidR="007466D4" w:rsidRPr="00D90600" w:rsidRDefault="007466D4" w:rsidP="007466D4">
      <w:pPr>
        <w:pStyle w:val="Tekstprzypisukocowego"/>
        <w:widowControl/>
        <w:jc w:val="both"/>
        <w:rPr>
          <w:rFonts w:ascii="Times New Roman" w:hAnsi="Times New Roman"/>
        </w:rPr>
      </w:pPr>
    </w:p>
    <w:p w14:paraId="582FE77D" w14:textId="77777777" w:rsidR="007466D4" w:rsidRPr="00D90600" w:rsidRDefault="007466D4" w:rsidP="007466D4">
      <w:pPr>
        <w:pStyle w:val="Tekstprzypisukocowego"/>
        <w:widowControl/>
        <w:jc w:val="both"/>
        <w:rPr>
          <w:rFonts w:ascii="Times New Roman" w:hAnsi="Times New Roman"/>
        </w:rPr>
      </w:pPr>
    </w:p>
    <w:p w14:paraId="40D087E4" w14:textId="77777777" w:rsidR="007466D4" w:rsidRPr="00D90600" w:rsidRDefault="007466D4" w:rsidP="007466D4">
      <w:pPr>
        <w:pStyle w:val="Tekstprzypisukocowego"/>
        <w:widowControl/>
        <w:jc w:val="both"/>
        <w:rPr>
          <w:rFonts w:ascii="Times New Roman" w:hAnsi="Times New Roman"/>
        </w:rPr>
      </w:pPr>
      <w:r w:rsidRPr="00D90600">
        <w:rPr>
          <w:rFonts w:ascii="Times New Roman" w:hAnsi="Times New Roman"/>
        </w:rPr>
        <w:t>................................... dn</w:t>
      </w:r>
      <w:r w:rsidR="007C74B1">
        <w:rPr>
          <w:rFonts w:ascii="Times New Roman" w:hAnsi="Times New Roman"/>
        </w:rPr>
        <w:t>ia ..........................</w:t>
      </w:r>
      <w:r w:rsidR="007C74B1">
        <w:rPr>
          <w:rFonts w:ascii="Times New Roman" w:hAnsi="Times New Roman"/>
        </w:rPr>
        <w:tab/>
      </w:r>
      <w:r w:rsidR="007C74B1">
        <w:rPr>
          <w:rFonts w:ascii="Times New Roman" w:hAnsi="Times New Roman"/>
        </w:rPr>
        <w:tab/>
      </w:r>
      <w:r w:rsidR="007C74B1">
        <w:rPr>
          <w:rFonts w:ascii="Times New Roman" w:hAnsi="Times New Roman"/>
        </w:rPr>
        <w:tab/>
      </w:r>
      <w:r w:rsidRPr="00D90600">
        <w:rPr>
          <w:rFonts w:ascii="Times New Roman" w:hAnsi="Times New Roman"/>
        </w:rPr>
        <w:t>......................................................</w:t>
      </w:r>
    </w:p>
    <w:p w14:paraId="1AFA1BBC" w14:textId="77777777" w:rsidR="007466D4" w:rsidRPr="00D90600" w:rsidRDefault="007466D4" w:rsidP="007466D4">
      <w:pPr>
        <w:pStyle w:val="Tekstprzypisukocowego"/>
        <w:widowControl/>
        <w:jc w:val="both"/>
        <w:rPr>
          <w:rFonts w:ascii="Times New Roman" w:hAnsi="Times New Roman"/>
          <w:sz w:val="20"/>
        </w:rPr>
      </w:pPr>
      <w:r w:rsidRPr="00D90600">
        <w:rPr>
          <w:rFonts w:ascii="Times New Roman" w:hAnsi="Times New Roman"/>
        </w:rPr>
        <w:tab/>
      </w:r>
      <w:r w:rsidRPr="00D90600">
        <w:rPr>
          <w:rFonts w:ascii="Times New Roman" w:hAnsi="Times New Roman"/>
        </w:rPr>
        <w:tab/>
      </w:r>
      <w:r w:rsidRPr="00D90600">
        <w:rPr>
          <w:rFonts w:ascii="Times New Roman" w:hAnsi="Times New Roman"/>
        </w:rPr>
        <w:tab/>
      </w:r>
      <w:r w:rsidRPr="00D90600">
        <w:rPr>
          <w:rFonts w:ascii="Times New Roman" w:hAnsi="Times New Roman"/>
        </w:rPr>
        <w:tab/>
      </w:r>
      <w:r w:rsidRPr="00D90600">
        <w:rPr>
          <w:rFonts w:ascii="Times New Roman" w:hAnsi="Times New Roman"/>
        </w:rPr>
        <w:tab/>
      </w:r>
      <w:r w:rsidRPr="00D90600">
        <w:rPr>
          <w:rFonts w:ascii="Times New Roman" w:hAnsi="Times New Roman"/>
        </w:rPr>
        <w:tab/>
      </w:r>
      <w:r w:rsidRPr="00D90600">
        <w:rPr>
          <w:rFonts w:ascii="Times New Roman" w:hAnsi="Times New Roman"/>
        </w:rPr>
        <w:tab/>
      </w:r>
      <w:r w:rsidRPr="00D90600">
        <w:rPr>
          <w:rFonts w:ascii="Times New Roman" w:hAnsi="Times New Roman"/>
        </w:rPr>
        <w:tab/>
      </w:r>
      <w:r w:rsidRPr="00D90600">
        <w:rPr>
          <w:rFonts w:ascii="Times New Roman" w:hAnsi="Times New Roman"/>
        </w:rPr>
        <w:tab/>
      </w:r>
      <w:r w:rsidR="007C74B1">
        <w:rPr>
          <w:rFonts w:ascii="Times New Roman" w:hAnsi="Times New Roman"/>
        </w:rPr>
        <w:tab/>
      </w:r>
      <w:r w:rsidR="007C74B1">
        <w:rPr>
          <w:rFonts w:ascii="Times New Roman" w:hAnsi="Times New Roman"/>
        </w:rPr>
        <w:tab/>
      </w:r>
      <w:r w:rsidR="007C74B1">
        <w:rPr>
          <w:rFonts w:ascii="Times New Roman" w:hAnsi="Times New Roman"/>
        </w:rPr>
        <w:tab/>
      </w:r>
      <w:r w:rsidR="007C74B1">
        <w:rPr>
          <w:rFonts w:ascii="Times New Roman" w:hAnsi="Times New Roman"/>
        </w:rPr>
        <w:tab/>
      </w:r>
      <w:r w:rsidRPr="00D90600">
        <w:rPr>
          <w:rFonts w:ascii="Times New Roman" w:hAnsi="Times New Roman"/>
          <w:sz w:val="20"/>
        </w:rPr>
        <w:t>podpis</w:t>
      </w:r>
    </w:p>
    <w:p w14:paraId="0806AFFA" w14:textId="77777777" w:rsidR="007466D4" w:rsidRPr="00D90600" w:rsidRDefault="007466D4" w:rsidP="007466D4">
      <w:pPr>
        <w:pStyle w:val="Tekstprzypisukocowego"/>
        <w:widowControl/>
        <w:jc w:val="both"/>
        <w:rPr>
          <w:rFonts w:ascii="Times New Roman" w:hAnsi="Times New Roman"/>
        </w:rPr>
      </w:pPr>
    </w:p>
    <w:p w14:paraId="0399B189" w14:textId="77777777" w:rsidR="007466D4" w:rsidRPr="00D90600" w:rsidRDefault="007466D4" w:rsidP="007466D4">
      <w:pPr>
        <w:pStyle w:val="Tekstprzypisukocowego"/>
        <w:widowControl/>
        <w:jc w:val="both"/>
        <w:rPr>
          <w:rFonts w:ascii="Times New Roman" w:hAnsi="Times New Roman"/>
        </w:rPr>
      </w:pPr>
    </w:p>
    <w:p w14:paraId="3A3C9296" w14:textId="77777777" w:rsidR="007466D4" w:rsidRPr="00D90600" w:rsidRDefault="007466D4" w:rsidP="007466D4">
      <w:pPr>
        <w:tabs>
          <w:tab w:val="left" w:pos="-284"/>
        </w:tabs>
        <w:spacing w:line="360" w:lineRule="atLeast"/>
        <w:jc w:val="both"/>
        <w:rPr>
          <w:sz w:val="22"/>
          <w:szCs w:val="22"/>
        </w:rPr>
      </w:pPr>
    </w:p>
    <w:p w14:paraId="40D058B6" w14:textId="77777777" w:rsidR="007466D4" w:rsidRPr="00D90600" w:rsidRDefault="007466D4" w:rsidP="007466D4">
      <w:pPr>
        <w:tabs>
          <w:tab w:val="left" w:pos="-284"/>
        </w:tabs>
        <w:spacing w:line="360" w:lineRule="atLeast"/>
        <w:jc w:val="both"/>
        <w:rPr>
          <w:sz w:val="22"/>
          <w:szCs w:val="22"/>
        </w:rPr>
      </w:pPr>
    </w:p>
    <w:p w14:paraId="13E81E41" w14:textId="77777777" w:rsidR="007466D4" w:rsidRPr="00D90600" w:rsidRDefault="007466D4" w:rsidP="007466D4">
      <w:pPr>
        <w:tabs>
          <w:tab w:val="left" w:pos="-284"/>
        </w:tabs>
        <w:spacing w:line="360" w:lineRule="atLeast"/>
        <w:jc w:val="both"/>
        <w:rPr>
          <w:sz w:val="22"/>
          <w:szCs w:val="22"/>
        </w:rPr>
      </w:pPr>
    </w:p>
    <w:p w14:paraId="4ADD58D0" w14:textId="77777777" w:rsidR="007466D4" w:rsidRPr="00D90600" w:rsidRDefault="007466D4" w:rsidP="007466D4">
      <w:pPr>
        <w:tabs>
          <w:tab w:val="left" w:pos="-284"/>
        </w:tabs>
        <w:spacing w:line="360" w:lineRule="atLeast"/>
        <w:jc w:val="both"/>
        <w:rPr>
          <w:sz w:val="22"/>
          <w:szCs w:val="22"/>
        </w:rPr>
      </w:pPr>
    </w:p>
    <w:p w14:paraId="28A4FC0E" w14:textId="77777777" w:rsidR="007466D4" w:rsidRPr="00D90600" w:rsidRDefault="007466D4" w:rsidP="007466D4">
      <w:pPr>
        <w:tabs>
          <w:tab w:val="left" w:pos="-284"/>
        </w:tabs>
        <w:spacing w:line="360" w:lineRule="atLeast"/>
        <w:jc w:val="both"/>
        <w:rPr>
          <w:sz w:val="22"/>
          <w:szCs w:val="22"/>
        </w:rPr>
      </w:pPr>
    </w:p>
    <w:p w14:paraId="5C666C6B" w14:textId="77777777" w:rsidR="007466D4" w:rsidRPr="00D90600" w:rsidRDefault="007466D4" w:rsidP="007466D4">
      <w:pPr>
        <w:tabs>
          <w:tab w:val="left" w:pos="-284"/>
        </w:tabs>
        <w:spacing w:line="360" w:lineRule="atLeast"/>
        <w:jc w:val="both"/>
        <w:rPr>
          <w:sz w:val="22"/>
          <w:szCs w:val="22"/>
        </w:rPr>
      </w:pPr>
    </w:p>
    <w:p w14:paraId="7BE602F5" w14:textId="4C278AEF" w:rsidR="00B658E7" w:rsidRDefault="00B658E7">
      <w:pPr>
        <w:suppressAutoHyphens w:val="0"/>
        <w:rPr>
          <w:b/>
          <w:sz w:val="22"/>
          <w:szCs w:val="22"/>
        </w:rPr>
      </w:pPr>
      <w:r>
        <w:rPr>
          <w:b/>
          <w:sz w:val="22"/>
          <w:szCs w:val="22"/>
        </w:rPr>
        <w:br w:type="page"/>
      </w:r>
    </w:p>
    <w:p w14:paraId="1230320C" w14:textId="77777777" w:rsidR="00970F35" w:rsidRPr="00904F5E" w:rsidRDefault="00970F35" w:rsidP="00970F35">
      <w:pPr>
        <w:jc w:val="right"/>
        <w:outlineLvl w:val="0"/>
        <w:rPr>
          <w:b/>
        </w:rPr>
      </w:pPr>
      <w:r w:rsidRPr="00904F5E">
        <w:rPr>
          <w:b/>
        </w:rPr>
        <w:t xml:space="preserve">Załącznik Nr </w:t>
      </w:r>
      <w:r>
        <w:rPr>
          <w:b/>
        </w:rPr>
        <w:t>4</w:t>
      </w:r>
    </w:p>
    <w:p w14:paraId="5DFCAEEE" w14:textId="77777777" w:rsidR="00E66627" w:rsidRPr="00E66627" w:rsidRDefault="00E66627" w:rsidP="00E66627">
      <w:pPr>
        <w:jc w:val="center"/>
        <w:rPr>
          <w:b/>
        </w:rPr>
      </w:pPr>
      <w:r w:rsidRPr="00E66627">
        <w:rPr>
          <w:b/>
        </w:rPr>
        <w:t>Istotne postanowienia umowy</w:t>
      </w:r>
    </w:p>
    <w:p w14:paraId="41CFBF9F" w14:textId="77777777" w:rsidR="00E66627" w:rsidRPr="00E66627" w:rsidRDefault="00E66627" w:rsidP="00E66627">
      <w:pPr>
        <w:rPr>
          <w:b/>
        </w:rPr>
      </w:pPr>
    </w:p>
    <w:p w14:paraId="59F70476" w14:textId="77777777" w:rsidR="00E66627" w:rsidRPr="00E66627" w:rsidRDefault="00E66627" w:rsidP="00E66627">
      <w:r w:rsidRPr="00E66627">
        <w:t>W dniu ................................... w Mławie pomiędzy:</w:t>
      </w:r>
    </w:p>
    <w:p w14:paraId="74730A91" w14:textId="77777777" w:rsidR="00E66627" w:rsidRPr="00E66627" w:rsidRDefault="00E66627" w:rsidP="00E66627">
      <w:r w:rsidRPr="00E66627">
        <w:rPr>
          <w:b/>
        </w:rPr>
        <w:t xml:space="preserve">Miastem Mława, </w:t>
      </w:r>
      <w:r w:rsidRPr="00E66627">
        <w:t>z siedzibą przy ul. Stary Rynek 19, 06-500 Mława,</w:t>
      </w:r>
    </w:p>
    <w:p w14:paraId="7C69457F" w14:textId="77777777" w:rsidR="00E66627" w:rsidRPr="00E66627" w:rsidRDefault="00E66627" w:rsidP="00E66627">
      <w:pPr>
        <w:rPr>
          <w:b/>
        </w:rPr>
      </w:pPr>
      <w:r w:rsidRPr="00E66627">
        <w:t xml:space="preserve">zwanym dalej </w:t>
      </w:r>
      <w:r w:rsidRPr="00E66627">
        <w:rPr>
          <w:b/>
        </w:rPr>
        <w:t>Zamawiającym,</w:t>
      </w:r>
    </w:p>
    <w:p w14:paraId="6D9C1DD5" w14:textId="77777777" w:rsidR="00E66627" w:rsidRPr="00E66627" w:rsidRDefault="00E66627" w:rsidP="00E66627">
      <w:r w:rsidRPr="00E66627">
        <w:t xml:space="preserve">reprezentowanym przez: </w:t>
      </w:r>
    </w:p>
    <w:p w14:paraId="19316898" w14:textId="2364F469" w:rsidR="00E66627" w:rsidRPr="00E66627" w:rsidRDefault="00E66627" w:rsidP="00E66627">
      <w:r w:rsidRPr="00E66627">
        <w:t>Burmistrza Miasta Mława</w:t>
      </w:r>
      <w:r w:rsidRPr="00E66627">
        <w:tab/>
      </w:r>
      <w:r w:rsidRPr="00E66627">
        <w:tab/>
      </w:r>
      <w:r w:rsidRPr="00E66627">
        <w:tab/>
      </w:r>
      <w:r w:rsidRPr="00E66627">
        <w:tab/>
      </w:r>
      <w:r w:rsidR="002E06F6">
        <w:tab/>
      </w:r>
      <w:r w:rsidRPr="00E66627">
        <w:t>Sławomira Kowalewskiego</w:t>
      </w:r>
    </w:p>
    <w:p w14:paraId="17865E92" w14:textId="730118CA" w:rsidR="00E66627" w:rsidRPr="00E66627" w:rsidRDefault="00E66627" w:rsidP="00E66627">
      <w:r w:rsidRPr="00E66627">
        <w:t>przy kontrasygnacie Skarbnika Miasta Mława</w:t>
      </w:r>
      <w:r w:rsidRPr="00E66627">
        <w:tab/>
      </w:r>
      <w:r w:rsidR="002E06F6">
        <w:tab/>
      </w:r>
      <w:r w:rsidRPr="00E66627">
        <w:t xml:space="preserve">Justyny </w:t>
      </w:r>
      <w:proofErr w:type="spellStart"/>
      <w:r w:rsidR="002E06F6">
        <w:t>Aptewicz</w:t>
      </w:r>
      <w:proofErr w:type="spellEnd"/>
    </w:p>
    <w:p w14:paraId="18E6C83B" w14:textId="77777777" w:rsidR="00E66627" w:rsidRPr="00E66627" w:rsidRDefault="00E66627" w:rsidP="00E66627">
      <w:r w:rsidRPr="00E66627">
        <w:t>a</w:t>
      </w:r>
    </w:p>
    <w:p w14:paraId="689C33F5" w14:textId="77777777" w:rsidR="00E66627" w:rsidRPr="00E66627" w:rsidRDefault="00E66627" w:rsidP="00E66627">
      <w:r w:rsidRPr="00E66627">
        <w:t>.......................................................................................................................................................</w:t>
      </w:r>
    </w:p>
    <w:p w14:paraId="4B822481" w14:textId="77777777" w:rsidR="00E66627" w:rsidRPr="00E66627" w:rsidRDefault="00E66627" w:rsidP="00E66627">
      <w:pPr>
        <w:rPr>
          <w:b/>
        </w:rPr>
      </w:pPr>
      <w:r w:rsidRPr="00E66627">
        <w:t xml:space="preserve">zwanym dalej </w:t>
      </w:r>
      <w:r w:rsidRPr="00E66627">
        <w:rPr>
          <w:b/>
        </w:rPr>
        <w:t>Wykonawcą</w:t>
      </w:r>
    </w:p>
    <w:p w14:paraId="5ABF5549" w14:textId="77777777" w:rsidR="00E66627" w:rsidRPr="00E66627" w:rsidRDefault="00E66627" w:rsidP="00E66627">
      <w:r w:rsidRPr="00E66627">
        <w:t>reprezentowanym przez:</w:t>
      </w:r>
    </w:p>
    <w:p w14:paraId="7937A4FD" w14:textId="77777777" w:rsidR="00E66627" w:rsidRPr="00E66627" w:rsidRDefault="00E66627" w:rsidP="00E66627">
      <w:r w:rsidRPr="00E66627">
        <w:t>.......................................................................................................................................................</w:t>
      </w:r>
    </w:p>
    <w:p w14:paraId="66C16516" w14:textId="420CF8EF" w:rsidR="00731311" w:rsidRPr="00731311" w:rsidRDefault="00E66627" w:rsidP="00A963EF">
      <w:pPr>
        <w:spacing w:after="120"/>
        <w:jc w:val="both"/>
        <w:rPr>
          <w:b/>
          <w:color w:val="000000"/>
          <w:szCs w:val="20"/>
          <w:lang w:eastAsia="pl-PL"/>
        </w:rPr>
      </w:pPr>
      <w:r w:rsidRPr="00E66627">
        <w:t>została zawarta umowa na wykonanie</w:t>
      </w:r>
      <w:r w:rsidR="00AD6E2E" w:rsidRPr="00EC1EEC">
        <w:rPr>
          <w:b/>
          <w:szCs w:val="20"/>
        </w:rPr>
        <w:t xml:space="preserve"> </w:t>
      </w:r>
      <w:r w:rsidR="00731311" w:rsidRPr="00731311">
        <w:rPr>
          <w:szCs w:val="20"/>
        </w:rPr>
        <w:t xml:space="preserve">dokumentacji projektowej dla </w:t>
      </w:r>
      <w:bookmarkStart w:id="4" w:name="_Hlk54098785"/>
      <w:r w:rsidR="00A963EF" w:rsidRPr="00105C2B">
        <w:t>przebudowy ul. Smolarnia z odejściem bocznym do ul. Nadrzecznej</w:t>
      </w:r>
      <w:bookmarkEnd w:id="4"/>
      <w:r w:rsidR="00731311" w:rsidRPr="00731311">
        <w:rPr>
          <w:b/>
          <w:szCs w:val="20"/>
        </w:rPr>
        <w:t xml:space="preserve"> </w:t>
      </w:r>
      <w:r w:rsidR="00731311" w:rsidRPr="00731311">
        <w:rPr>
          <w:szCs w:val="20"/>
        </w:rPr>
        <w:t>w ramach zadania pn</w:t>
      </w:r>
      <w:r w:rsidR="00731311" w:rsidRPr="00731311">
        <w:rPr>
          <w:b/>
          <w:szCs w:val="20"/>
        </w:rPr>
        <w:t>. „</w:t>
      </w:r>
      <w:r w:rsidR="00731311" w:rsidRPr="00731311">
        <w:rPr>
          <w:b/>
          <w:color w:val="000000"/>
          <w:szCs w:val="20"/>
          <w:lang w:eastAsia="pl-PL"/>
        </w:rPr>
        <w:t>Budowa i przebudowa dróg na terenie Miasta Mława”</w:t>
      </w:r>
      <w:r w:rsidR="00A963EF" w:rsidRPr="00A963EF">
        <w:rPr>
          <w:b/>
          <w:bCs/>
        </w:rPr>
        <w:t xml:space="preserve"> </w:t>
      </w:r>
      <w:r w:rsidR="00A963EF" w:rsidRPr="001567D1">
        <w:rPr>
          <w:b/>
          <w:bCs/>
        </w:rPr>
        <w:t xml:space="preserve">, </w:t>
      </w:r>
      <w:r w:rsidR="00A963EF" w:rsidRPr="001567D1">
        <w:t>która jest konsekwencją zamówienia publicznego.</w:t>
      </w:r>
    </w:p>
    <w:p w14:paraId="26A3B309" w14:textId="77777777" w:rsidR="00E66627" w:rsidRPr="00E66627" w:rsidRDefault="00E66627" w:rsidP="00E66627">
      <w:pPr>
        <w:jc w:val="both"/>
      </w:pPr>
      <w:r w:rsidRPr="00E66627">
        <w:t>Użyte w treści Umowy pojęcia i określenia należy rozumieć:</w:t>
      </w:r>
    </w:p>
    <w:p w14:paraId="71182055" w14:textId="77777777" w:rsidR="00E66627" w:rsidRPr="00E66627" w:rsidRDefault="00E66627" w:rsidP="00E66627">
      <w:pPr>
        <w:tabs>
          <w:tab w:val="num" w:pos="360"/>
        </w:tabs>
        <w:suppressAutoHyphens w:val="0"/>
        <w:ind w:left="360" w:hanging="360"/>
        <w:jc w:val="both"/>
      </w:pPr>
      <w:r w:rsidRPr="00E66627">
        <w:t>Przedmiotem Umowy - zakres rzeczowy, dotyczący opracowania dokumentacji.</w:t>
      </w:r>
    </w:p>
    <w:p w14:paraId="459D4255" w14:textId="79884606" w:rsidR="00E66627" w:rsidRPr="00E66627" w:rsidRDefault="00E66627" w:rsidP="00E66627">
      <w:pPr>
        <w:tabs>
          <w:tab w:val="num" w:pos="142"/>
        </w:tabs>
        <w:suppressAutoHyphens w:val="0"/>
        <w:jc w:val="both"/>
      </w:pPr>
      <w:r w:rsidRPr="00E66627">
        <w:t>Odbiór dokumentacji - protokolarne, z udziałem stron Umowy, przekazanie przedmiotu Umowy bez</w:t>
      </w:r>
      <w:r w:rsidR="00FD5B8A">
        <w:t> </w:t>
      </w:r>
      <w:r w:rsidRPr="00E66627">
        <w:t>zastrzeżeń.</w:t>
      </w:r>
    </w:p>
    <w:p w14:paraId="3D068E9F" w14:textId="17342A5D" w:rsidR="00E66627" w:rsidRPr="00E66627" w:rsidRDefault="00E66627" w:rsidP="00E66627">
      <w:pPr>
        <w:tabs>
          <w:tab w:val="num" w:pos="142"/>
        </w:tabs>
        <w:suppressAutoHyphens w:val="0"/>
        <w:jc w:val="both"/>
      </w:pPr>
      <w:r w:rsidRPr="00E66627">
        <w:t>Wada - cecha zmniejszająca wartość wykonanego projektu ze względu na cel oznaczony w Umowie lub</w:t>
      </w:r>
      <w:r w:rsidR="00FD5B8A">
        <w:t> </w:t>
      </w:r>
      <w:r w:rsidRPr="00E66627">
        <w:t>obowiązującymi w tym zakresie warunkami technicznymi wykonania robót, wiedzą techniczną, normami, lub innymi dokumentami wymaganymi przepisami prawa.</w:t>
      </w:r>
    </w:p>
    <w:p w14:paraId="3F9A3823" w14:textId="26D5293E" w:rsidR="00D852C4" w:rsidRDefault="00E66627" w:rsidP="00D852C4">
      <w:pPr>
        <w:spacing w:before="120" w:after="120"/>
        <w:jc w:val="center"/>
        <w:rPr>
          <w:b/>
        </w:rPr>
      </w:pPr>
      <w:r w:rsidRPr="00E66627">
        <w:rPr>
          <w:b/>
        </w:rPr>
        <w:t>§</w:t>
      </w:r>
      <w:r w:rsidR="00B658E7">
        <w:rPr>
          <w:b/>
        </w:rPr>
        <w:t xml:space="preserve"> </w:t>
      </w:r>
      <w:r w:rsidRPr="00E66627">
        <w:rPr>
          <w:b/>
        </w:rPr>
        <w:t>1</w:t>
      </w:r>
    </w:p>
    <w:p w14:paraId="1A687068" w14:textId="77777777" w:rsidR="00E66627" w:rsidRPr="00E66627" w:rsidRDefault="00E66627" w:rsidP="002E06F6">
      <w:pPr>
        <w:tabs>
          <w:tab w:val="left" w:pos="284"/>
        </w:tabs>
        <w:jc w:val="both"/>
        <w:rPr>
          <w:bCs/>
        </w:rPr>
      </w:pPr>
      <w:r w:rsidRPr="00E66627">
        <w:rPr>
          <w:bCs/>
        </w:rPr>
        <w:t>1. Przedmiotem zamówienia jest:</w:t>
      </w:r>
    </w:p>
    <w:p w14:paraId="33AD0984" w14:textId="573E3D23" w:rsidR="00373F26" w:rsidRPr="002E7CE4" w:rsidRDefault="00373F26" w:rsidP="002E06F6">
      <w:pPr>
        <w:tabs>
          <w:tab w:val="left" w:pos="284"/>
        </w:tabs>
        <w:jc w:val="both"/>
        <w:rPr>
          <w:b/>
          <w:bCs/>
          <w:color w:val="000000"/>
        </w:rPr>
      </w:pPr>
      <w:r w:rsidRPr="00F754CC">
        <w:rPr>
          <w:b/>
        </w:rPr>
        <w:t xml:space="preserve">Wykonanie dokumentacji projektowej </w:t>
      </w:r>
      <w:r w:rsidR="002E7CE4" w:rsidRPr="002E7CE4">
        <w:rPr>
          <w:b/>
          <w:bCs/>
          <w:szCs w:val="20"/>
        </w:rPr>
        <w:t xml:space="preserve">dla </w:t>
      </w:r>
      <w:r w:rsidR="002E7CE4" w:rsidRPr="002E7CE4">
        <w:rPr>
          <w:b/>
          <w:bCs/>
        </w:rPr>
        <w:t>przebudowy ul. Smolarnia z odejściem bocznym do</w:t>
      </w:r>
      <w:r w:rsidR="00FD5B8A">
        <w:rPr>
          <w:b/>
          <w:bCs/>
        </w:rPr>
        <w:t> </w:t>
      </w:r>
      <w:r w:rsidR="002E7CE4" w:rsidRPr="002E7CE4">
        <w:rPr>
          <w:b/>
          <w:bCs/>
        </w:rPr>
        <w:t>ul.</w:t>
      </w:r>
      <w:r w:rsidR="00FD5B8A">
        <w:rPr>
          <w:b/>
          <w:bCs/>
        </w:rPr>
        <w:t> </w:t>
      </w:r>
      <w:r w:rsidR="002E7CE4" w:rsidRPr="002E7CE4">
        <w:rPr>
          <w:b/>
          <w:bCs/>
        </w:rPr>
        <w:t>Nadrzecznej</w:t>
      </w:r>
      <w:r w:rsidRPr="002E7CE4">
        <w:rPr>
          <w:b/>
          <w:bCs/>
        </w:rPr>
        <w:t>.</w:t>
      </w:r>
    </w:p>
    <w:p w14:paraId="1052EE97" w14:textId="6428E17D" w:rsidR="00373F26" w:rsidRPr="00F754CC" w:rsidRDefault="00373F26" w:rsidP="002E06F6">
      <w:pPr>
        <w:tabs>
          <w:tab w:val="left" w:pos="284"/>
        </w:tabs>
        <w:jc w:val="both"/>
      </w:pPr>
      <w:r w:rsidRPr="00F754CC">
        <w:rPr>
          <w:bCs/>
        </w:rPr>
        <w:t xml:space="preserve">Przedmiotem zamówienia jest </w:t>
      </w:r>
      <w:r w:rsidRPr="00F754CC">
        <w:t>opracowanie dokumentacji projektowej, wykonanej zgodnie z obowiązującymi przepisami prawa polskiego (</w:t>
      </w:r>
      <w:r w:rsidRPr="00F754CC">
        <w:rPr>
          <w:bCs/>
        </w:rPr>
        <w:t>Rozporządzenie Ministra Infrastruktury z dnia 2 września 2004r. (Dz. U. z 2013 r., poz. 1129) w/s szczegółowego zakresu i formy dokumentacji projektowej, specyfikacji technicznej wykonania i odbioru robót budowlanych)</w:t>
      </w:r>
      <w:r w:rsidRPr="00F754CC">
        <w:t>.</w:t>
      </w:r>
    </w:p>
    <w:p w14:paraId="5897BDF8" w14:textId="77777777" w:rsidR="00373F26" w:rsidRPr="00F754CC" w:rsidRDefault="00373F26" w:rsidP="002E06F6">
      <w:pPr>
        <w:tabs>
          <w:tab w:val="left" w:pos="284"/>
        </w:tabs>
        <w:jc w:val="both"/>
        <w:rPr>
          <w:b/>
        </w:rPr>
      </w:pPr>
      <w:r w:rsidRPr="00F754CC">
        <w:rPr>
          <w:b/>
        </w:rPr>
        <w:t xml:space="preserve">Zakres zamówienia obejmuje: </w:t>
      </w:r>
    </w:p>
    <w:p w14:paraId="505FA5E4" w14:textId="77777777" w:rsidR="00373F26" w:rsidRPr="00F754CC" w:rsidRDefault="00373F26" w:rsidP="002E06F6">
      <w:pPr>
        <w:numPr>
          <w:ilvl w:val="1"/>
          <w:numId w:val="47"/>
        </w:numPr>
        <w:tabs>
          <w:tab w:val="left" w:pos="284"/>
        </w:tabs>
        <w:ind w:left="0" w:firstLine="0"/>
        <w:jc w:val="both"/>
      </w:pPr>
      <w:r>
        <w:t>w</w:t>
      </w:r>
      <w:r w:rsidRPr="00F754CC">
        <w:t>ykonanie badań geologicznych, umożliwiających prawidłowe wykonanie warstw konstrukcyjnych nawierzchni,</w:t>
      </w:r>
    </w:p>
    <w:p w14:paraId="006BEAA8" w14:textId="77777777" w:rsidR="00373F26" w:rsidRPr="00F754CC" w:rsidRDefault="00373F26" w:rsidP="002E06F6">
      <w:pPr>
        <w:numPr>
          <w:ilvl w:val="1"/>
          <w:numId w:val="47"/>
        </w:numPr>
        <w:tabs>
          <w:tab w:val="left" w:pos="284"/>
        </w:tabs>
        <w:ind w:left="0" w:firstLine="0"/>
        <w:jc w:val="both"/>
      </w:pPr>
      <w:r>
        <w:t>w</w:t>
      </w:r>
      <w:r w:rsidRPr="00F754CC">
        <w:t xml:space="preserve"> zakres pasa drogowego powinno wchodzić:</w:t>
      </w:r>
    </w:p>
    <w:p w14:paraId="4715E5CE" w14:textId="09DC6625" w:rsidR="00373F26" w:rsidRPr="00F754CC" w:rsidRDefault="00373F26" w:rsidP="002E06F6">
      <w:pPr>
        <w:pStyle w:val="Akapitzlist"/>
        <w:numPr>
          <w:ilvl w:val="0"/>
          <w:numId w:val="49"/>
        </w:numPr>
        <w:tabs>
          <w:tab w:val="left" w:pos="284"/>
        </w:tabs>
        <w:suppressAutoHyphens/>
        <w:spacing w:after="0" w:line="240" w:lineRule="auto"/>
        <w:ind w:left="0" w:firstLine="0"/>
        <w:contextualSpacing w:val="0"/>
        <w:jc w:val="both"/>
        <w:rPr>
          <w:rFonts w:ascii="Times New Roman" w:hAnsi="Times New Roman"/>
          <w:sz w:val="24"/>
          <w:szCs w:val="24"/>
        </w:rPr>
      </w:pPr>
      <w:r w:rsidRPr="00F754CC">
        <w:rPr>
          <w:rFonts w:ascii="Times New Roman" w:hAnsi="Times New Roman"/>
          <w:sz w:val="24"/>
          <w:szCs w:val="24"/>
        </w:rPr>
        <w:t xml:space="preserve">jezdnia szerokości </w:t>
      </w:r>
      <w:r w:rsidR="00BA1C28">
        <w:rPr>
          <w:rFonts w:ascii="Times New Roman" w:hAnsi="Times New Roman"/>
          <w:sz w:val="24"/>
          <w:szCs w:val="24"/>
        </w:rPr>
        <w:t xml:space="preserve">min. 5,5 </w:t>
      </w:r>
      <w:r w:rsidRPr="00F754CC">
        <w:rPr>
          <w:rFonts w:ascii="Times New Roman" w:hAnsi="Times New Roman"/>
          <w:sz w:val="24"/>
          <w:szCs w:val="24"/>
        </w:rPr>
        <w:t>m</w:t>
      </w:r>
      <w:r>
        <w:rPr>
          <w:rFonts w:ascii="Times New Roman" w:hAnsi="Times New Roman"/>
          <w:sz w:val="24"/>
          <w:szCs w:val="24"/>
        </w:rPr>
        <w:t>,</w:t>
      </w:r>
      <w:r w:rsidRPr="00F754CC">
        <w:rPr>
          <w:rFonts w:ascii="Times New Roman" w:hAnsi="Times New Roman"/>
          <w:sz w:val="24"/>
          <w:szCs w:val="24"/>
        </w:rPr>
        <w:t xml:space="preserve"> </w:t>
      </w:r>
    </w:p>
    <w:p w14:paraId="2E1DE136" w14:textId="4BB2E3AD" w:rsidR="00373F26" w:rsidRPr="00F754CC" w:rsidRDefault="00373F26" w:rsidP="002E06F6">
      <w:pPr>
        <w:pStyle w:val="Akapitzlist"/>
        <w:numPr>
          <w:ilvl w:val="0"/>
          <w:numId w:val="49"/>
        </w:numPr>
        <w:tabs>
          <w:tab w:val="left" w:pos="284"/>
        </w:tabs>
        <w:suppressAutoHyphens/>
        <w:spacing w:after="0" w:line="240" w:lineRule="auto"/>
        <w:ind w:left="0" w:firstLine="0"/>
        <w:contextualSpacing w:val="0"/>
        <w:jc w:val="both"/>
        <w:rPr>
          <w:rFonts w:ascii="Times New Roman" w:hAnsi="Times New Roman"/>
          <w:sz w:val="24"/>
          <w:szCs w:val="24"/>
        </w:rPr>
      </w:pPr>
      <w:r w:rsidRPr="00F754CC">
        <w:rPr>
          <w:rFonts w:ascii="Times New Roman" w:hAnsi="Times New Roman"/>
          <w:sz w:val="24"/>
          <w:szCs w:val="24"/>
        </w:rPr>
        <w:t>chodnik szerokości 2</w:t>
      </w:r>
      <w:r w:rsidR="00A140BE">
        <w:rPr>
          <w:rFonts w:ascii="Times New Roman" w:hAnsi="Times New Roman"/>
          <w:sz w:val="24"/>
          <w:szCs w:val="24"/>
        </w:rPr>
        <w:t xml:space="preserve"> </w:t>
      </w:r>
      <w:r w:rsidRPr="00F754CC">
        <w:rPr>
          <w:rFonts w:ascii="Times New Roman" w:hAnsi="Times New Roman"/>
          <w:sz w:val="24"/>
          <w:szCs w:val="24"/>
        </w:rPr>
        <w:t>m</w:t>
      </w:r>
      <w:r>
        <w:rPr>
          <w:rFonts w:ascii="Times New Roman" w:hAnsi="Times New Roman"/>
          <w:sz w:val="24"/>
          <w:szCs w:val="24"/>
        </w:rPr>
        <w:t>,</w:t>
      </w:r>
    </w:p>
    <w:p w14:paraId="2E8BCD47" w14:textId="77777777" w:rsidR="00373F26" w:rsidRPr="00F754CC" w:rsidRDefault="00373F26" w:rsidP="002E06F6">
      <w:pPr>
        <w:pStyle w:val="Akapitzlist"/>
        <w:numPr>
          <w:ilvl w:val="0"/>
          <w:numId w:val="49"/>
        </w:numPr>
        <w:tabs>
          <w:tab w:val="left" w:pos="284"/>
        </w:tabs>
        <w:suppressAutoHyphens/>
        <w:spacing w:after="0" w:line="240" w:lineRule="auto"/>
        <w:ind w:left="0" w:firstLine="0"/>
        <w:contextualSpacing w:val="0"/>
        <w:jc w:val="both"/>
        <w:rPr>
          <w:rFonts w:ascii="Times New Roman" w:hAnsi="Times New Roman"/>
          <w:sz w:val="24"/>
          <w:szCs w:val="24"/>
        </w:rPr>
      </w:pPr>
      <w:r w:rsidRPr="00F754CC">
        <w:rPr>
          <w:rFonts w:ascii="Times New Roman" w:hAnsi="Times New Roman"/>
          <w:sz w:val="24"/>
          <w:szCs w:val="24"/>
        </w:rPr>
        <w:t>odwodnienie drogi (kanalizacja deszczowa)</w:t>
      </w:r>
      <w:r>
        <w:rPr>
          <w:rFonts w:ascii="Times New Roman" w:hAnsi="Times New Roman"/>
          <w:sz w:val="24"/>
          <w:szCs w:val="24"/>
        </w:rPr>
        <w:t>,</w:t>
      </w:r>
    </w:p>
    <w:p w14:paraId="444ED657" w14:textId="549DFAFF" w:rsidR="00373F26" w:rsidRPr="00F754CC" w:rsidRDefault="00373F26" w:rsidP="00A140BE">
      <w:pPr>
        <w:pStyle w:val="Akapitzlist"/>
        <w:numPr>
          <w:ilvl w:val="0"/>
          <w:numId w:val="49"/>
        </w:numPr>
        <w:tabs>
          <w:tab w:val="left" w:pos="284"/>
        </w:tabs>
        <w:suppressAutoHyphens/>
        <w:spacing w:after="0" w:line="240" w:lineRule="auto"/>
        <w:ind w:left="0" w:firstLine="0"/>
        <w:contextualSpacing w:val="0"/>
        <w:jc w:val="both"/>
        <w:rPr>
          <w:rFonts w:ascii="Times New Roman" w:hAnsi="Times New Roman"/>
          <w:sz w:val="24"/>
          <w:szCs w:val="24"/>
        </w:rPr>
      </w:pPr>
      <w:r w:rsidRPr="00F754CC">
        <w:rPr>
          <w:rFonts w:ascii="Times New Roman" w:hAnsi="Times New Roman"/>
          <w:sz w:val="24"/>
          <w:szCs w:val="24"/>
        </w:rPr>
        <w:t>sieć wodociągowa i kanalizacji sanitarnej</w:t>
      </w:r>
      <w:r w:rsidR="00A140BE">
        <w:rPr>
          <w:rFonts w:ascii="Times New Roman" w:hAnsi="Times New Roman"/>
          <w:sz w:val="24"/>
          <w:szCs w:val="24"/>
        </w:rPr>
        <w:t xml:space="preserve"> </w:t>
      </w:r>
      <w:r w:rsidR="00A140BE">
        <w:rPr>
          <w:rFonts w:ascii="Times New Roman" w:hAnsi="Times New Roman"/>
          <w:sz w:val="24"/>
          <w:szCs w:val="24"/>
        </w:rPr>
        <w:t xml:space="preserve">na nowoprojektowanym odcinku drogi połączenie do </w:t>
      </w:r>
      <w:r w:rsidR="00A140BE">
        <w:rPr>
          <w:rFonts w:ascii="Times New Roman" w:hAnsi="Times New Roman"/>
          <w:sz w:val="24"/>
          <w:szCs w:val="24"/>
        </w:rPr>
        <w:br/>
      </w:r>
      <w:r w:rsidR="00A140BE">
        <w:rPr>
          <w:rFonts w:ascii="Times New Roman" w:hAnsi="Times New Roman"/>
          <w:sz w:val="24"/>
          <w:szCs w:val="24"/>
        </w:rPr>
        <w:t xml:space="preserve">ul. Nadrzecznej wraz z przebudową istniejącej sieci kanalizacji sanitarnej w ul. Smolarnia z założeniem zebrania większości ścieków do </w:t>
      </w:r>
      <w:proofErr w:type="spellStart"/>
      <w:r w:rsidR="00A140BE">
        <w:rPr>
          <w:rFonts w:ascii="Times New Roman" w:hAnsi="Times New Roman"/>
          <w:sz w:val="24"/>
          <w:szCs w:val="24"/>
        </w:rPr>
        <w:t>nowowprojektowanego</w:t>
      </w:r>
      <w:proofErr w:type="spellEnd"/>
      <w:r w:rsidR="00A140BE">
        <w:rPr>
          <w:rFonts w:ascii="Times New Roman" w:hAnsi="Times New Roman"/>
          <w:sz w:val="24"/>
          <w:szCs w:val="24"/>
        </w:rPr>
        <w:t xml:space="preserve"> kolektora w kierunku do Al. Św. Wojciecha</w:t>
      </w:r>
      <w:r>
        <w:rPr>
          <w:rFonts w:ascii="Times New Roman" w:hAnsi="Times New Roman"/>
          <w:sz w:val="24"/>
          <w:szCs w:val="24"/>
        </w:rPr>
        <w:t>,</w:t>
      </w:r>
    </w:p>
    <w:p w14:paraId="1F818E44" w14:textId="77777777" w:rsidR="00373F26" w:rsidRPr="00F754CC" w:rsidRDefault="00373F26" w:rsidP="002E06F6">
      <w:pPr>
        <w:pStyle w:val="Akapitzlist"/>
        <w:numPr>
          <w:ilvl w:val="0"/>
          <w:numId w:val="49"/>
        </w:numPr>
        <w:tabs>
          <w:tab w:val="left" w:pos="284"/>
        </w:tabs>
        <w:suppressAutoHyphens/>
        <w:spacing w:after="0" w:line="240" w:lineRule="auto"/>
        <w:ind w:left="0" w:firstLine="0"/>
        <w:contextualSpacing w:val="0"/>
        <w:jc w:val="both"/>
        <w:rPr>
          <w:rFonts w:ascii="Times New Roman" w:hAnsi="Times New Roman"/>
          <w:sz w:val="24"/>
          <w:szCs w:val="24"/>
        </w:rPr>
      </w:pPr>
      <w:r w:rsidRPr="00F754CC">
        <w:rPr>
          <w:rFonts w:ascii="Times New Roman" w:hAnsi="Times New Roman"/>
          <w:sz w:val="24"/>
          <w:szCs w:val="24"/>
        </w:rPr>
        <w:t>oświetlenie uliczne</w:t>
      </w:r>
      <w:r>
        <w:rPr>
          <w:rFonts w:ascii="Times New Roman" w:hAnsi="Times New Roman"/>
          <w:sz w:val="24"/>
          <w:szCs w:val="24"/>
        </w:rPr>
        <w:t>,</w:t>
      </w:r>
    </w:p>
    <w:p w14:paraId="483B8531" w14:textId="77777777" w:rsidR="00373F26" w:rsidRPr="00F754CC" w:rsidRDefault="00373F26" w:rsidP="002E06F6">
      <w:pPr>
        <w:pStyle w:val="Akapitzlist"/>
        <w:numPr>
          <w:ilvl w:val="0"/>
          <w:numId w:val="49"/>
        </w:numPr>
        <w:tabs>
          <w:tab w:val="left" w:pos="284"/>
        </w:tabs>
        <w:suppressAutoHyphens/>
        <w:spacing w:after="0" w:line="240" w:lineRule="auto"/>
        <w:ind w:left="0" w:firstLine="0"/>
        <w:contextualSpacing w:val="0"/>
        <w:jc w:val="both"/>
        <w:rPr>
          <w:rFonts w:ascii="Times New Roman" w:hAnsi="Times New Roman"/>
          <w:sz w:val="24"/>
          <w:szCs w:val="24"/>
        </w:rPr>
      </w:pPr>
      <w:r w:rsidRPr="00F754CC">
        <w:rPr>
          <w:rFonts w:ascii="Times New Roman" w:hAnsi="Times New Roman"/>
          <w:sz w:val="24"/>
          <w:szCs w:val="24"/>
        </w:rPr>
        <w:t>zjazdy na przyległe nieruchomości</w:t>
      </w:r>
      <w:r>
        <w:rPr>
          <w:rFonts w:ascii="Times New Roman" w:hAnsi="Times New Roman"/>
          <w:sz w:val="24"/>
          <w:szCs w:val="24"/>
        </w:rPr>
        <w:t>,</w:t>
      </w:r>
    </w:p>
    <w:p w14:paraId="2E719560" w14:textId="32F003DC" w:rsidR="00373F26" w:rsidRDefault="00373F26" w:rsidP="002E06F6">
      <w:pPr>
        <w:numPr>
          <w:ilvl w:val="0"/>
          <w:numId w:val="48"/>
        </w:numPr>
        <w:tabs>
          <w:tab w:val="left" w:pos="284"/>
        </w:tabs>
        <w:ind w:left="0" w:firstLine="0"/>
        <w:jc w:val="both"/>
        <w:rPr>
          <w:color w:val="000000"/>
        </w:rPr>
      </w:pPr>
      <w:r w:rsidRPr="00F754CC">
        <w:rPr>
          <w:color w:val="000000"/>
        </w:rPr>
        <w:t xml:space="preserve">mapę do celów projektowych, </w:t>
      </w:r>
      <w:r w:rsidR="00A140BE">
        <w:rPr>
          <w:color w:val="000000"/>
        </w:rPr>
        <w:t xml:space="preserve">aktualne na dzień składania wniosku o pozwolenie na budowę </w:t>
      </w:r>
      <w:r w:rsidRPr="00F754CC">
        <w:rPr>
          <w:color w:val="000000"/>
        </w:rPr>
        <w:t>wyp</w:t>
      </w:r>
      <w:r>
        <w:rPr>
          <w:color w:val="000000"/>
        </w:rPr>
        <w:t xml:space="preserve">isy </w:t>
      </w:r>
      <w:r w:rsidR="00A140BE">
        <w:rPr>
          <w:color w:val="000000"/>
        </w:rPr>
        <w:br/>
      </w:r>
      <w:r>
        <w:rPr>
          <w:color w:val="000000"/>
        </w:rPr>
        <w:t>i wyrysy działek oraz inne</w:t>
      </w:r>
      <w:r w:rsidRPr="00F754CC">
        <w:rPr>
          <w:color w:val="000000"/>
        </w:rPr>
        <w:t xml:space="preserve"> dokument</w:t>
      </w:r>
      <w:r>
        <w:rPr>
          <w:color w:val="000000"/>
        </w:rPr>
        <w:t>y</w:t>
      </w:r>
      <w:r w:rsidRPr="00F754CC">
        <w:rPr>
          <w:color w:val="000000"/>
        </w:rPr>
        <w:t xml:space="preserve"> niezbędn</w:t>
      </w:r>
      <w:r>
        <w:rPr>
          <w:color w:val="000000"/>
        </w:rPr>
        <w:t>e</w:t>
      </w:r>
      <w:r w:rsidRPr="00F754CC">
        <w:rPr>
          <w:color w:val="000000"/>
        </w:rPr>
        <w:t xml:space="preserve"> do</w:t>
      </w:r>
      <w:r w:rsidR="00B658E7">
        <w:rPr>
          <w:color w:val="000000"/>
        </w:rPr>
        <w:t> </w:t>
      </w:r>
      <w:r w:rsidRPr="00F754CC">
        <w:rPr>
          <w:color w:val="000000"/>
        </w:rPr>
        <w:t>prowadzenia prac projektowych,</w:t>
      </w:r>
    </w:p>
    <w:p w14:paraId="567C3EEB" w14:textId="580EBC7A" w:rsidR="00373F26" w:rsidRPr="00AD1C63" w:rsidRDefault="00373F26" w:rsidP="002E06F6">
      <w:pPr>
        <w:numPr>
          <w:ilvl w:val="0"/>
          <w:numId w:val="48"/>
        </w:numPr>
        <w:tabs>
          <w:tab w:val="left" w:pos="284"/>
        </w:tabs>
        <w:ind w:left="0" w:firstLine="0"/>
        <w:jc w:val="both"/>
        <w:rPr>
          <w:color w:val="000000"/>
        </w:rPr>
      </w:pPr>
      <w:r w:rsidRPr="00EE4BD0">
        <w:rPr>
          <w:color w:val="000000"/>
        </w:rPr>
        <w:t>dostarczenie materiałów niezbędnych do uzyskania pozwolenia na budowę zgodnie z</w:t>
      </w:r>
      <w:r w:rsidR="00B658E7">
        <w:rPr>
          <w:color w:val="000000"/>
        </w:rPr>
        <w:t> </w:t>
      </w:r>
      <w:r w:rsidRPr="00AD1C63">
        <w:rPr>
          <w:color w:val="000000"/>
        </w:rPr>
        <w:t>przepisami Ustawy z dnia 10 kwietnia 2008r. o szczególnych zasadach przygotowania i</w:t>
      </w:r>
      <w:r w:rsidR="00B658E7">
        <w:rPr>
          <w:color w:val="000000"/>
        </w:rPr>
        <w:t> </w:t>
      </w:r>
      <w:r w:rsidRPr="00AD1C63">
        <w:rPr>
          <w:color w:val="000000"/>
        </w:rPr>
        <w:t>realizacji inwestycji w zakresie dróg publicznych (Dz. U. z 2018</w:t>
      </w:r>
      <w:r w:rsidR="005E6142">
        <w:rPr>
          <w:color w:val="000000"/>
        </w:rPr>
        <w:t xml:space="preserve"> </w:t>
      </w:r>
      <w:r w:rsidRPr="00AD1C63">
        <w:rPr>
          <w:color w:val="000000"/>
        </w:rPr>
        <w:t>r. poz. 1474 ),</w:t>
      </w:r>
    </w:p>
    <w:p w14:paraId="77869C4D" w14:textId="29945EDD" w:rsidR="00373F26" w:rsidRPr="00AD1C63" w:rsidRDefault="00373F26" w:rsidP="002E06F6">
      <w:pPr>
        <w:numPr>
          <w:ilvl w:val="0"/>
          <w:numId w:val="48"/>
        </w:numPr>
        <w:tabs>
          <w:tab w:val="left" w:pos="284"/>
        </w:tabs>
        <w:ind w:left="0" w:firstLine="0"/>
        <w:jc w:val="both"/>
        <w:rPr>
          <w:color w:val="000000"/>
        </w:rPr>
      </w:pPr>
      <w:r w:rsidRPr="00AD1C63">
        <w:rPr>
          <w:color w:val="000000"/>
        </w:rPr>
        <w:t>uzyskanie niezbędnych uzgodnień do uzyskania pozwolenia na budowę decyzji ZRID wraz z</w:t>
      </w:r>
      <w:r w:rsidR="00B658E7">
        <w:rPr>
          <w:color w:val="000000"/>
        </w:rPr>
        <w:t> </w:t>
      </w:r>
      <w:r w:rsidRPr="00AD1C63">
        <w:rPr>
          <w:color w:val="000000"/>
        </w:rPr>
        <w:t>przygotowaniem wniosku o wydanie ww. decyzji, wniosku o wydanie warunków do</w:t>
      </w:r>
      <w:r w:rsidR="00B658E7">
        <w:rPr>
          <w:color w:val="000000"/>
        </w:rPr>
        <w:t> </w:t>
      </w:r>
      <w:r w:rsidRPr="00AD1C63">
        <w:rPr>
          <w:color w:val="000000"/>
        </w:rPr>
        <w:t>projektowania do</w:t>
      </w:r>
      <w:r w:rsidR="00FD5B8A">
        <w:rPr>
          <w:color w:val="000000"/>
        </w:rPr>
        <w:t> </w:t>
      </w:r>
      <w:r w:rsidRPr="00AD1C63">
        <w:rPr>
          <w:color w:val="000000"/>
        </w:rPr>
        <w:t>Zarządcy sieci w imieniu Inwestora, (np. decyzji środowiskowej, raportu oddziaływania na środowisko (w</w:t>
      </w:r>
      <w:r w:rsidR="00FD5B8A">
        <w:rPr>
          <w:color w:val="000000"/>
        </w:rPr>
        <w:t> </w:t>
      </w:r>
      <w:r w:rsidRPr="00AD1C63">
        <w:rPr>
          <w:color w:val="000000"/>
        </w:rPr>
        <w:t>przypadku takiej konieczności),</w:t>
      </w:r>
    </w:p>
    <w:p w14:paraId="02273B80" w14:textId="3613CBCA" w:rsidR="00373F26" w:rsidRPr="00AD1C63" w:rsidRDefault="00373F26" w:rsidP="002E06F6">
      <w:pPr>
        <w:numPr>
          <w:ilvl w:val="0"/>
          <w:numId w:val="48"/>
        </w:numPr>
        <w:tabs>
          <w:tab w:val="left" w:pos="284"/>
        </w:tabs>
        <w:ind w:left="0" w:firstLine="0"/>
        <w:jc w:val="both"/>
        <w:rPr>
          <w:color w:val="000000"/>
        </w:rPr>
      </w:pPr>
      <w:r w:rsidRPr="00AD1C63">
        <w:t xml:space="preserve">przeprowadzenie procedur mających na celu dokonanie podziałów </w:t>
      </w:r>
      <w:r w:rsidRPr="00E32606">
        <w:t>działek ok</w:t>
      </w:r>
      <w:r w:rsidRPr="000C3F83">
        <w:rPr>
          <w:color w:val="FF0000"/>
        </w:rPr>
        <w:t xml:space="preserve">. </w:t>
      </w:r>
      <w:r w:rsidR="000C3F83" w:rsidRPr="000C3F83">
        <w:rPr>
          <w:b/>
          <w:color w:val="FF0000"/>
        </w:rPr>
        <w:t>5</w:t>
      </w:r>
      <w:r w:rsidRPr="000C3F83">
        <w:rPr>
          <w:color w:val="FF0000"/>
        </w:rPr>
        <w:t xml:space="preserve"> podziałów</w:t>
      </w:r>
      <w:r w:rsidR="00A140BE">
        <w:t>,</w:t>
      </w:r>
    </w:p>
    <w:p w14:paraId="362244FD" w14:textId="307DC74C" w:rsidR="00373F26" w:rsidRPr="00AD1C63" w:rsidRDefault="00373F26" w:rsidP="002E06F6">
      <w:pPr>
        <w:numPr>
          <w:ilvl w:val="0"/>
          <w:numId w:val="48"/>
        </w:numPr>
        <w:tabs>
          <w:tab w:val="left" w:pos="284"/>
        </w:tabs>
        <w:ind w:left="0" w:firstLine="0"/>
        <w:jc w:val="both"/>
        <w:rPr>
          <w:color w:val="000000"/>
        </w:rPr>
      </w:pPr>
      <w:r w:rsidRPr="00AD1C63">
        <w:rPr>
          <w:color w:val="000000"/>
        </w:rPr>
        <w:t>przygotowanie koncepcji przebiegu drogi oraz ich modyfikacja zgodnie z uwagami Zamawiającego</w:t>
      </w:r>
      <w:r w:rsidR="00A140BE">
        <w:rPr>
          <w:color w:val="000000"/>
        </w:rPr>
        <w:t>,</w:t>
      </w:r>
    </w:p>
    <w:p w14:paraId="5BBD6D2F" w14:textId="6F148A15" w:rsidR="00373F26" w:rsidRPr="00AD1C63" w:rsidRDefault="00373F26" w:rsidP="002E06F6">
      <w:pPr>
        <w:numPr>
          <w:ilvl w:val="0"/>
          <w:numId w:val="48"/>
        </w:numPr>
        <w:tabs>
          <w:tab w:val="left" w:pos="284"/>
        </w:tabs>
        <w:ind w:left="0" w:firstLine="0"/>
        <w:jc w:val="both"/>
        <w:rPr>
          <w:color w:val="000000"/>
        </w:rPr>
      </w:pPr>
      <w:r w:rsidRPr="00AD1C63">
        <w:rPr>
          <w:color w:val="000000"/>
        </w:rPr>
        <w:t>opracowanie dokumentacji technicznej związanej z usunięciem kolizji istniejącej infrastruktury z</w:t>
      </w:r>
      <w:r w:rsidR="00FD5B8A">
        <w:rPr>
          <w:color w:val="000000"/>
        </w:rPr>
        <w:t> </w:t>
      </w:r>
      <w:r w:rsidRPr="00AD1C63">
        <w:rPr>
          <w:color w:val="000000"/>
        </w:rPr>
        <w:t>projektowaną drogą wraz z niezbędnymi uzgodnieniami</w:t>
      </w:r>
      <w:r w:rsidR="00A140BE">
        <w:rPr>
          <w:color w:val="000000"/>
        </w:rPr>
        <w:t>,</w:t>
      </w:r>
    </w:p>
    <w:p w14:paraId="0D129BAA" w14:textId="77777777" w:rsidR="00373F26" w:rsidRPr="00AD1C63" w:rsidRDefault="00373F26" w:rsidP="002E06F6">
      <w:pPr>
        <w:numPr>
          <w:ilvl w:val="0"/>
          <w:numId w:val="48"/>
        </w:numPr>
        <w:tabs>
          <w:tab w:val="left" w:pos="284"/>
        </w:tabs>
        <w:ind w:left="0" w:firstLine="0"/>
        <w:jc w:val="both"/>
        <w:rPr>
          <w:color w:val="000000"/>
        </w:rPr>
      </w:pPr>
      <w:r w:rsidRPr="00AD1C63">
        <w:rPr>
          <w:rFonts w:eastAsia="Calibri"/>
          <w:lang w:eastAsia="pl-PL"/>
        </w:rPr>
        <w:t>obowiązek protokolarnego przekazania dokumentacji projektowej, obejmującej:</w:t>
      </w:r>
    </w:p>
    <w:p w14:paraId="1DEA7857" w14:textId="25E1EE27" w:rsidR="00373F26" w:rsidRPr="000C3F83" w:rsidRDefault="00373F26" w:rsidP="002E06F6">
      <w:pPr>
        <w:pStyle w:val="Akapitzlist"/>
        <w:numPr>
          <w:ilvl w:val="0"/>
          <w:numId w:val="50"/>
        </w:numPr>
        <w:tabs>
          <w:tab w:val="left" w:pos="284"/>
        </w:tabs>
        <w:spacing w:after="0" w:line="240" w:lineRule="auto"/>
        <w:ind w:left="0" w:firstLine="0"/>
        <w:jc w:val="both"/>
        <w:rPr>
          <w:rFonts w:ascii="Times New Roman" w:hAnsi="Times New Roman"/>
          <w:color w:val="000000"/>
          <w:sz w:val="24"/>
          <w:szCs w:val="24"/>
        </w:rPr>
      </w:pPr>
      <w:r w:rsidRPr="00AD1C63">
        <w:rPr>
          <w:rFonts w:ascii="Times New Roman" w:hAnsi="Times New Roman"/>
          <w:sz w:val="24"/>
          <w:szCs w:val="24"/>
        </w:rPr>
        <w:t xml:space="preserve">projekt </w:t>
      </w:r>
      <w:r w:rsidR="000C3F83">
        <w:rPr>
          <w:rFonts w:ascii="Times New Roman" w:hAnsi="Times New Roman"/>
          <w:sz w:val="24"/>
          <w:szCs w:val="24"/>
        </w:rPr>
        <w:t>architektoniczno-</w:t>
      </w:r>
      <w:r w:rsidRPr="00AD1C63">
        <w:rPr>
          <w:rFonts w:ascii="Times New Roman" w:hAnsi="Times New Roman"/>
          <w:sz w:val="24"/>
          <w:szCs w:val="24"/>
        </w:rPr>
        <w:t xml:space="preserve">budowlany  - </w:t>
      </w:r>
      <w:r w:rsidR="00E02A48">
        <w:rPr>
          <w:rFonts w:ascii="Times New Roman" w:hAnsi="Times New Roman"/>
          <w:sz w:val="24"/>
          <w:szCs w:val="24"/>
        </w:rPr>
        <w:t>4</w:t>
      </w:r>
      <w:r w:rsidRPr="00AD1C63">
        <w:rPr>
          <w:rFonts w:ascii="Times New Roman" w:hAnsi="Times New Roman"/>
          <w:sz w:val="24"/>
          <w:szCs w:val="24"/>
        </w:rPr>
        <w:t xml:space="preserve"> egz.,</w:t>
      </w:r>
    </w:p>
    <w:p w14:paraId="677A022B" w14:textId="7FEDF280" w:rsidR="000C3F83" w:rsidRPr="000C3F83" w:rsidRDefault="000C3F83" w:rsidP="002E06F6">
      <w:pPr>
        <w:pStyle w:val="Akapitzlist"/>
        <w:numPr>
          <w:ilvl w:val="0"/>
          <w:numId w:val="50"/>
        </w:numPr>
        <w:tabs>
          <w:tab w:val="left" w:pos="284"/>
        </w:tabs>
        <w:spacing w:after="0" w:line="240" w:lineRule="auto"/>
        <w:ind w:left="0" w:firstLine="0"/>
        <w:jc w:val="both"/>
        <w:rPr>
          <w:rFonts w:ascii="Times New Roman" w:hAnsi="Times New Roman"/>
          <w:color w:val="000000"/>
          <w:sz w:val="24"/>
          <w:szCs w:val="24"/>
        </w:rPr>
      </w:pPr>
      <w:r>
        <w:rPr>
          <w:rFonts w:ascii="Times New Roman" w:hAnsi="Times New Roman"/>
          <w:sz w:val="24"/>
          <w:szCs w:val="24"/>
        </w:rPr>
        <w:t>projekt techniczny – 4 egz.,</w:t>
      </w:r>
    </w:p>
    <w:p w14:paraId="667D0FB5" w14:textId="68DE2AB2" w:rsidR="000C3F83" w:rsidRPr="00AD1C63" w:rsidRDefault="000C3F83" w:rsidP="002E06F6">
      <w:pPr>
        <w:pStyle w:val="Akapitzlist"/>
        <w:numPr>
          <w:ilvl w:val="0"/>
          <w:numId w:val="50"/>
        </w:numPr>
        <w:tabs>
          <w:tab w:val="left" w:pos="284"/>
        </w:tabs>
        <w:spacing w:after="0" w:line="240" w:lineRule="auto"/>
        <w:ind w:left="0" w:firstLine="0"/>
        <w:jc w:val="both"/>
        <w:rPr>
          <w:rFonts w:ascii="Times New Roman" w:hAnsi="Times New Roman"/>
          <w:color w:val="000000"/>
          <w:sz w:val="24"/>
          <w:szCs w:val="24"/>
        </w:rPr>
      </w:pPr>
      <w:r>
        <w:rPr>
          <w:rFonts w:ascii="Times New Roman" w:hAnsi="Times New Roman"/>
          <w:sz w:val="24"/>
          <w:szCs w:val="24"/>
        </w:rPr>
        <w:t>projekt zagospodarowania terenu – 4egz.,</w:t>
      </w:r>
    </w:p>
    <w:p w14:paraId="47176232" w14:textId="2ADE3B79" w:rsidR="00373F26" w:rsidRPr="00AD1C63" w:rsidRDefault="00373F26" w:rsidP="002E06F6">
      <w:pPr>
        <w:pStyle w:val="Akapitzlist"/>
        <w:numPr>
          <w:ilvl w:val="0"/>
          <w:numId w:val="50"/>
        </w:numPr>
        <w:tabs>
          <w:tab w:val="left" w:pos="284"/>
        </w:tabs>
        <w:spacing w:after="0" w:line="240" w:lineRule="auto"/>
        <w:ind w:left="0" w:firstLine="0"/>
        <w:jc w:val="both"/>
        <w:rPr>
          <w:rFonts w:ascii="Times New Roman" w:hAnsi="Times New Roman"/>
          <w:color w:val="000000"/>
          <w:sz w:val="24"/>
          <w:szCs w:val="24"/>
        </w:rPr>
      </w:pPr>
      <w:r>
        <w:rPr>
          <w:rFonts w:ascii="Times New Roman" w:hAnsi="Times New Roman"/>
          <w:color w:val="000000"/>
          <w:sz w:val="24"/>
          <w:szCs w:val="24"/>
        </w:rPr>
        <w:t>dokumentację</w:t>
      </w:r>
      <w:r w:rsidR="00E02A48">
        <w:rPr>
          <w:rFonts w:ascii="Times New Roman" w:hAnsi="Times New Roman"/>
          <w:color w:val="000000"/>
          <w:sz w:val="24"/>
          <w:szCs w:val="24"/>
        </w:rPr>
        <w:t xml:space="preserve"> </w:t>
      </w:r>
      <w:r w:rsidRPr="00AD1C63">
        <w:rPr>
          <w:rFonts w:ascii="Times New Roman" w:hAnsi="Times New Roman"/>
          <w:color w:val="000000"/>
          <w:sz w:val="24"/>
          <w:szCs w:val="24"/>
        </w:rPr>
        <w:t>geologiczn</w:t>
      </w:r>
      <w:r>
        <w:rPr>
          <w:rFonts w:ascii="Times New Roman" w:hAnsi="Times New Roman"/>
          <w:color w:val="000000"/>
          <w:sz w:val="24"/>
          <w:szCs w:val="24"/>
        </w:rPr>
        <w:t>ą</w:t>
      </w:r>
      <w:r w:rsidRPr="00AD1C63">
        <w:rPr>
          <w:rFonts w:ascii="Times New Roman" w:hAnsi="Times New Roman"/>
          <w:color w:val="000000"/>
          <w:sz w:val="24"/>
          <w:szCs w:val="24"/>
        </w:rPr>
        <w:t xml:space="preserve"> - </w:t>
      </w:r>
      <w:r w:rsidR="00E02A48">
        <w:rPr>
          <w:rFonts w:ascii="Times New Roman" w:hAnsi="Times New Roman"/>
          <w:color w:val="000000"/>
          <w:sz w:val="24"/>
          <w:szCs w:val="24"/>
        </w:rPr>
        <w:t>2</w:t>
      </w:r>
      <w:r w:rsidRPr="00AD1C63">
        <w:rPr>
          <w:rFonts w:ascii="Times New Roman" w:hAnsi="Times New Roman"/>
          <w:color w:val="000000"/>
          <w:sz w:val="24"/>
          <w:szCs w:val="24"/>
        </w:rPr>
        <w:t xml:space="preserve"> egz.</w:t>
      </w:r>
    </w:p>
    <w:p w14:paraId="26C43E3B" w14:textId="77777777" w:rsidR="00373F26" w:rsidRPr="00AD1C63" w:rsidRDefault="00373F26" w:rsidP="002E06F6">
      <w:pPr>
        <w:pStyle w:val="Akapitzlist"/>
        <w:numPr>
          <w:ilvl w:val="0"/>
          <w:numId w:val="50"/>
        </w:numPr>
        <w:tabs>
          <w:tab w:val="left" w:pos="284"/>
        </w:tabs>
        <w:spacing w:after="0" w:line="240" w:lineRule="auto"/>
        <w:ind w:left="0" w:firstLine="0"/>
        <w:jc w:val="both"/>
        <w:rPr>
          <w:rFonts w:ascii="Times New Roman" w:hAnsi="Times New Roman"/>
          <w:sz w:val="24"/>
          <w:szCs w:val="24"/>
          <w:lang w:eastAsia="pl-PL"/>
        </w:rPr>
      </w:pPr>
      <w:r w:rsidRPr="00AD1C63">
        <w:rPr>
          <w:rFonts w:ascii="Times New Roman" w:hAnsi="Times New Roman"/>
          <w:sz w:val="24"/>
          <w:szCs w:val="24"/>
        </w:rPr>
        <w:t>specyfikacje techniczne – 2 egz.,</w:t>
      </w:r>
    </w:p>
    <w:p w14:paraId="3AAF716B" w14:textId="570B5740" w:rsidR="00373F26" w:rsidRPr="00AD1C63" w:rsidRDefault="00373F26" w:rsidP="002E06F6">
      <w:pPr>
        <w:pStyle w:val="Akapitzlist"/>
        <w:numPr>
          <w:ilvl w:val="0"/>
          <w:numId w:val="50"/>
        </w:numPr>
        <w:tabs>
          <w:tab w:val="left" w:pos="284"/>
        </w:tabs>
        <w:spacing w:after="0" w:line="240" w:lineRule="auto"/>
        <w:ind w:left="0" w:firstLine="0"/>
        <w:jc w:val="both"/>
        <w:rPr>
          <w:rFonts w:ascii="Times New Roman" w:hAnsi="Times New Roman"/>
          <w:sz w:val="24"/>
          <w:szCs w:val="24"/>
          <w:lang w:eastAsia="pl-PL"/>
        </w:rPr>
      </w:pPr>
      <w:r w:rsidRPr="00AD1C63">
        <w:rPr>
          <w:rFonts w:ascii="Times New Roman" w:hAnsi="Times New Roman"/>
          <w:color w:val="000000"/>
          <w:sz w:val="24"/>
          <w:szCs w:val="24"/>
        </w:rPr>
        <w:t xml:space="preserve">uzgodnione projekty usunięcia kolizji - po </w:t>
      </w:r>
      <w:r w:rsidR="00E02A48">
        <w:rPr>
          <w:rFonts w:ascii="Times New Roman" w:hAnsi="Times New Roman"/>
          <w:color w:val="000000"/>
          <w:sz w:val="24"/>
          <w:szCs w:val="24"/>
        </w:rPr>
        <w:t>4</w:t>
      </w:r>
      <w:r w:rsidRPr="00AD1C63">
        <w:rPr>
          <w:rFonts w:ascii="Times New Roman" w:hAnsi="Times New Roman"/>
          <w:color w:val="000000"/>
          <w:sz w:val="24"/>
          <w:szCs w:val="24"/>
        </w:rPr>
        <w:t xml:space="preserve"> egz.</w:t>
      </w:r>
    </w:p>
    <w:p w14:paraId="779EE212" w14:textId="6AEE142F" w:rsidR="00373F26" w:rsidRPr="00AD1C63" w:rsidRDefault="00373F26" w:rsidP="002E06F6">
      <w:pPr>
        <w:pStyle w:val="Akapitzlist"/>
        <w:numPr>
          <w:ilvl w:val="0"/>
          <w:numId w:val="50"/>
        </w:numPr>
        <w:tabs>
          <w:tab w:val="left" w:pos="284"/>
        </w:tabs>
        <w:spacing w:after="0" w:line="240" w:lineRule="auto"/>
        <w:ind w:left="0" w:firstLine="0"/>
        <w:jc w:val="both"/>
        <w:rPr>
          <w:rFonts w:ascii="Times New Roman" w:hAnsi="Times New Roman"/>
          <w:sz w:val="24"/>
          <w:szCs w:val="24"/>
          <w:lang w:eastAsia="pl-PL"/>
        </w:rPr>
      </w:pPr>
      <w:r w:rsidRPr="00AD1C63">
        <w:rPr>
          <w:rFonts w:ascii="Times New Roman" w:hAnsi="Times New Roman"/>
          <w:color w:val="000000"/>
          <w:sz w:val="24"/>
          <w:szCs w:val="24"/>
        </w:rPr>
        <w:t xml:space="preserve">projekt stałej i czasowej organizacji ruchu - </w:t>
      </w:r>
      <w:r w:rsidR="00E02A48">
        <w:rPr>
          <w:rFonts w:ascii="Times New Roman" w:hAnsi="Times New Roman"/>
          <w:color w:val="000000"/>
          <w:sz w:val="24"/>
          <w:szCs w:val="24"/>
        </w:rPr>
        <w:t>4</w:t>
      </w:r>
      <w:r w:rsidRPr="00AD1C63">
        <w:rPr>
          <w:rFonts w:ascii="Times New Roman" w:hAnsi="Times New Roman"/>
          <w:color w:val="000000"/>
          <w:sz w:val="24"/>
          <w:szCs w:val="24"/>
        </w:rPr>
        <w:t xml:space="preserve"> egz.</w:t>
      </w:r>
    </w:p>
    <w:p w14:paraId="2553C254" w14:textId="77777777" w:rsidR="00373F26" w:rsidRPr="00AD1C63" w:rsidRDefault="00373F26" w:rsidP="002E06F6">
      <w:pPr>
        <w:pStyle w:val="Akapitzlist"/>
        <w:numPr>
          <w:ilvl w:val="0"/>
          <w:numId w:val="50"/>
        </w:numPr>
        <w:tabs>
          <w:tab w:val="left" w:pos="284"/>
        </w:tabs>
        <w:spacing w:after="0" w:line="240" w:lineRule="auto"/>
        <w:ind w:left="0" w:firstLine="0"/>
        <w:jc w:val="both"/>
        <w:rPr>
          <w:rFonts w:ascii="Times New Roman" w:hAnsi="Times New Roman"/>
          <w:sz w:val="24"/>
          <w:szCs w:val="24"/>
          <w:lang w:eastAsia="pl-PL"/>
        </w:rPr>
      </w:pPr>
      <w:r w:rsidRPr="00AD1C63">
        <w:rPr>
          <w:rFonts w:ascii="Times New Roman" w:hAnsi="Times New Roman"/>
          <w:sz w:val="24"/>
          <w:szCs w:val="24"/>
        </w:rPr>
        <w:t>przedmiar robót i kosztorys ofertowy z podziałem na branże - 2 egz.</w:t>
      </w:r>
    </w:p>
    <w:p w14:paraId="1952D8AD" w14:textId="6DE7A090" w:rsidR="00373F26" w:rsidRPr="00373F26" w:rsidRDefault="00373F26" w:rsidP="002E06F6">
      <w:pPr>
        <w:pStyle w:val="Akapitzlist"/>
        <w:numPr>
          <w:ilvl w:val="0"/>
          <w:numId w:val="50"/>
        </w:numPr>
        <w:tabs>
          <w:tab w:val="left" w:pos="284"/>
        </w:tabs>
        <w:spacing w:after="0" w:line="240" w:lineRule="auto"/>
        <w:ind w:left="0" w:firstLine="0"/>
        <w:jc w:val="both"/>
        <w:rPr>
          <w:rFonts w:ascii="Times New Roman" w:hAnsi="Times New Roman"/>
          <w:sz w:val="24"/>
          <w:szCs w:val="24"/>
          <w:lang w:eastAsia="pl-PL"/>
        </w:rPr>
      </w:pPr>
      <w:r w:rsidRPr="00AD1C63">
        <w:rPr>
          <w:rFonts w:ascii="Times New Roman" w:hAnsi="Times New Roman"/>
          <w:sz w:val="24"/>
          <w:szCs w:val="24"/>
        </w:rPr>
        <w:t>ZZK</w:t>
      </w:r>
      <w:r w:rsidR="00E02A48">
        <w:rPr>
          <w:rFonts w:ascii="Times New Roman" w:hAnsi="Times New Roman"/>
          <w:sz w:val="24"/>
          <w:szCs w:val="24"/>
        </w:rPr>
        <w:t xml:space="preserve"> </w:t>
      </w:r>
      <w:r w:rsidRPr="00AD1C63">
        <w:rPr>
          <w:rFonts w:ascii="Times New Roman" w:hAnsi="Times New Roman"/>
          <w:sz w:val="24"/>
          <w:szCs w:val="24"/>
        </w:rPr>
        <w:t>- 2 egz.</w:t>
      </w:r>
    </w:p>
    <w:p w14:paraId="1A4F1541" w14:textId="421B5AEE" w:rsidR="00373F26" w:rsidRPr="00AD1C63" w:rsidRDefault="00373F26" w:rsidP="002E06F6">
      <w:pPr>
        <w:pStyle w:val="Akapitzlist"/>
        <w:numPr>
          <w:ilvl w:val="0"/>
          <w:numId w:val="50"/>
        </w:numPr>
        <w:tabs>
          <w:tab w:val="left" w:pos="284"/>
        </w:tabs>
        <w:spacing w:after="0" w:line="240" w:lineRule="auto"/>
        <w:ind w:left="0" w:firstLine="0"/>
        <w:jc w:val="both"/>
        <w:rPr>
          <w:rFonts w:ascii="Times New Roman" w:hAnsi="Times New Roman"/>
          <w:sz w:val="24"/>
          <w:szCs w:val="24"/>
          <w:lang w:eastAsia="pl-PL"/>
        </w:rPr>
      </w:pPr>
      <w:r w:rsidRPr="00AD1C63">
        <w:rPr>
          <w:rFonts w:ascii="Times New Roman" w:hAnsi="Times New Roman"/>
          <w:sz w:val="24"/>
          <w:szCs w:val="24"/>
        </w:rPr>
        <w:t xml:space="preserve">kosztorys inwestorski - </w:t>
      </w:r>
      <w:r w:rsidR="00E02A48">
        <w:rPr>
          <w:rFonts w:ascii="Times New Roman" w:hAnsi="Times New Roman"/>
          <w:sz w:val="24"/>
          <w:szCs w:val="24"/>
        </w:rPr>
        <w:t>2</w:t>
      </w:r>
      <w:r w:rsidRPr="00AD1C63">
        <w:rPr>
          <w:rFonts w:ascii="Times New Roman" w:hAnsi="Times New Roman"/>
          <w:sz w:val="24"/>
          <w:szCs w:val="24"/>
        </w:rPr>
        <w:t xml:space="preserve"> egz.,</w:t>
      </w:r>
    </w:p>
    <w:p w14:paraId="66EF1F20" w14:textId="77777777" w:rsidR="00373F26" w:rsidRPr="00AD1C63" w:rsidRDefault="00373F26" w:rsidP="002E06F6">
      <w:pPr>
        <w:pStyle w:val="Akapitzlist"/>
        <w:numPr>
          <w:ilvl w:val="0"/>
          <w:numId w:val="50"/>
        </w:numPr>
        <w:tabs>
          <w:tab w:val="left" w:pos="284"/>
        </w:tabs>
        <w:spacing w:after="0" w:line="240" w:lineRule="auto"/>
        <w:ind w:left="0" w:firstLine="0"/>
        <w:jc w:val="both"/>
        <w:rPr>
          <w:rFonts w:ascii="Times New Roman" w:hAnsi="Times New Roman"/>
          <w:sz w:val="24"/>
          <w:szCs w:val="24"/>
          <w:lang w:eastAsia="pl-PL"/>
        </w:rPr>
      </w:pPr>
      <w:r w:rsidRPr="00AD1C63">
        <w:rPr>
          <w:rFonts w:ascii="Times New Roman" w:hAnsi="Times New Roman"/>
          <w:sz w:val="24"/>
          <w:szCs w:val="24"/>
        </w:rPr>
        <w:t>aktualne wypisy z rejestru gruntów – 1 egz.,</w:t>
      </w:r>
    </w:p>
    <w:p w14:paraId="7E89F785" w14:textId="0B4626B5" w:rsidR="00373F26" w:rsidRPr="00AD1C63" w:rsidRDefault="00373F26" w:rsidP="002E06F6">
      <w:pPr>
        <w:pStyle w:val="Akapitzlist"/>
        <w:numPr>
          <w:ilvl w:val="0"/>
          <w:numId w:val="50"/>
        </w:numPr>
        <w:tabs>
          <w:tab w:val="left" w:pos="284"/>
        </w:tabs>
        <w:spacing w:after="0" w:line="240" w:lineRule="auto"/>
        <w:ind w:left="0" w:firstLine="0"/>
        <w:jc w:val="both"/>
        <w:rPr>
          <w:rFonts w:ascii="Times New Roman" w:hAnsi="Times New Roman"/>
          <w:sz w:val="24"/>
          <w:szCs w:val="24"/>
          <w:lang w:eastAsia="pl-PL"/>
        </w:rPr>
      </w:pPr>
      <w:r w:rsidRPr="00AD1C63">
        <w:rPr>
          <w:rFonts w:ascii="Times New Roman" w:hAnsi="Times New Roman"/>
          <w:sz w:val="24"/>
          <w:szCs w:val="24"/>
        </w:rPr>
        <w:t>przygotowani</w:t>
      </w:r>
      <w:r>
        <w:rPr>
          <w:rFonts w:ascii="Times New Roman" w:hAnsi="Times New Roman"/>
          <w:sz w:val="24"/>
          <w:szCs w:val="24"/>
        </w:rPr>
        <w:t>e</w:t>
      </w:r>
      <w:r w:rsidRPr="00AD1C63">
        <w:rPr>
          <w:rFonts w:ascii="Times New Roman" w:hAnsi="Times New Roman"/>
          <w:sz w:val="24"/>
          <w:szCs w:val="24"/>
        </w:rPr>
        <w:t xml:space="preserve"> operatów wodno-prawnych oraz dokumentów do uzyskania pozwolenia wodno</w:t>
      </w:r>
      <w:r w:rsidR="000C3F83">
        <w:rPr>
          <w:rFonts w:ascii="Times New Roman" w:hAnsi="Times New Roman"/>
          <w:sz w:val="24"/>
          <w:szCs w:val="24"/>
        </w:rPr>
        <w:t>-</w:t>
      </w:r>
      <w:r w:rsidRPr="00AD1C63">
        <w:rPr>
          <w:rFonts w:ascii="Times New Roman" w:hAnsi="Times New Roman"/>
          <w:sz w:val="24"/>
          <w:szCs w:val="24"/>
        </w:rPr>
        <w:t>prawnego (w przypadku takiej konieczności),</w:t>
      </w:r>
    </w:p>
    <w:p w14:paraId="0DE9B4E9" w14:textId="1801BC5D" w:rsidR="00373F26" w:rsidRPr="00AD1C63" w:rsidRDefault="00373F26" w:rsidP="002E06F6">
      <w:pPr>
        <w:pStyle w:val="Akapitzlist"/>
        <w:numPr>
          <w:ilvl w:val="0"/>
          <w:numId w:val="50"/>
        </w:numPr>
        <w:tabs>
          <w:tab w:val="left" w:pos="284"/>
        </w:tabs>
        <w:spacing w:after="0" w:line="240" w:lineRule="auto"/>
        <w:ind w:left="0" w:firstLine="0"/>
        <w:jc w:val="both"/>
        <w:rPr>
          <w:rFonts w:ascii="Times New Roman" w:hAnsi="Times New Roman"/>
          <w:sz w:val="24"/>
          <w:szCs w:val="24"/>
          <w:lang w:eastAsia="pl-PL"/>
        </w:rPr>
      </w:pPr>
      <w:r w:rsidRPr="00AD1C63">
        <w:rPr>
          <w:rFonts w:ascii="Times New Roman" w:hAnsi="Times New Roman"/>
          <w:sz w:val="24"/>
          <w:szCs w:val="24"/>
        </w:rPr>
        <w:t>wykonanie podziałów geodezyjnych i opracowanie dokumentacji geodezyjnej niezbędnej do</w:t>
      </w:r>
      <w:r w:rsidR="002E06F6">
        <w:rPr>
          <w:rFonts w:ascii="Times New Roman" w:hAnsi="Times New Roman"/>
          <w:sz w:val="24"/>
          <w:szCs w:val="24"/>
        </w:rPr>
        <w:t> </w:t>
      </w:r>
      <w:r w:rsidRPr="00AD1C63">
        <w:rPr>
          <w:rFonts w:ascii="Times New Roman" w:hAnsi="Times New Roman"/>
          <w:sz w:val="24"/>
          <w:szCs w:val="24"/>
        </w:rPr>
        <w:t xml:space="preserve">pozyskania decyzji </w:t>
      </w:r>
      <w:r w:rsidRPr="00AD1C63">
        <w:rPr>
          <w:rFonts w:ascii="Times New Roman" w:hAnsi="Times New Roman"/>
          <w:color w:val="000000"/>
          <w:sz w:val="24"/>
          <w:szCs w:val="24"/>
        </w:rPr>
        <w:t xml:space="preserve">o szczególnych zasadach przygotowania i realizacji inwestycji w zakresie dróg </w:t>
      </w:r>
      <w:r w:rsidRPr="00E32606">
        <w:rPr>
          <w:rFonts w:ascii="Times New Roman" w:hAnsi="Times New Roman"/>
          <w:sz w:val="24"/>
          <w:szCs w:val="24"/>
        </w:rPr>
        <w:t xml:space="preserve">publicznych (ok. </w:t>
      </w:r>
      <w:r w:rsidR="00E02A48" w:rsidRPr="000C3F83">
        <w:rPr>
          <w:rFonts w:ascii="Times New Roman" w:hAnsi="Times New Roman"/>
          <w:b/>
          <w:bCs/>
          <w:color w:val="FF0000"/>
          <w:sz w:val="24"/>
          <w:szCs w:val="24"/>
        </w:rPr>
        <w:t>5</w:t>
      </w:r>
      <w:r w:rsidRPr="000C3F83">
        <w:rPr>
          <w:rFonts w:ascii="Times New Roman" w:hAnsi="Times New Roman"/>
          <w:color w:val="FF0000"/>
          <w:sz w:val="24"/>
          <w:szCs w:val="24"/>
        </w:rPr>
        <w:t xml:space="preserve"> podziałów</w:t>
      </w:r>
      <w:r w:rsidRPr="00E32606">
        <w:rPr>
          <w:rFonts w:ascii="Times New Roman" w:hAnsi="Times New Roman"/>
          <w:sz w:val="24"/>
          <w:szCs w:val="24"/>
        </w:rPr>
        <w:t>).</w:t>
      </w:r>
    </w:p>
    <w:p w14:paraId="59CE1168" w14:textId="2EF495A3" w:rsidR="00373F26" w:rsidRPr="00AD1C63" w:rsidRDefault="00373F26" w:rsidP="002E06F6">
      <w:pPr>
        <w:pStyle w:val="Akapitzlist"/>
        <w:numPr>
          <w:ilvl w:val="0"/>
          <w:numId w:val="50"/>
        </w:numPr>
        <w:tabs>
          <w:tab w:val="left" w:pos="284"/>
        </w:tabs>
        <w:spacing w:after="0" w:line="240" w:lineRule="auto"/>
        <w:ind w:left="0" w:firstLine="0"/>
        <w:jc w:val="both"/>
        <w:rPr>
          <w:rFonts w:ascii="Times New Roman" w:hAnsi="Times New Roman"/>
          <w:sz w:val="24"/>
          <w:szCs w:val="24"/>
          <w:lang w:eastAsia="pl-PL"/>
        </w:rPr>
      </w:pPr>
      <w:r w:rsidRPr="00AD1C63">
        <w:rPr>
          <w:rFonts w:ascii="Times New Roman" w:hAnsi="Times New Roman"/>
          <w:sz w:val="24"/>
          <w:szCs w:val="24"/>
        </w:rPr>
        <w:t>wszelkie wymagane uzgodnienia, niezbędne do uzyskania decyzji pozwolenia na budowę, złożenie zgłoszenia, uprawniające do wykonania  robót budowlanych,</w:t>
      </w:r>
    </w:p>
    <w:p w14:paraId="517E968D" w14:textId="77777777" w:rsidR="00373F26" w:rsidRPr="00AD1C63" w:rsidRDefault="00373F26" w:rsidP="002E06F6">
      <w:pPr>
        <w:pStyle w:val="Akapitzlist"/>
        <w:numPr>
          <w:ilvl w:val="0"/>
          <w:numId w:val="50"/>
        </w:numPr>
        <w:tabs>
          <w:tab w:val="left" w:pos="284"/>
        </w:tabs>
        <w:spacing w:after="0" w:line="240" w:lineRule="auto"/>
        <w:ind w:left="0" w:firstLine="0"/>
        <w:jc w:val="both"/>
        <w:rPr>
          <w:rFonts w:ascii="Times New Roman" w:hAnsi="Times New Roman"/>
          <w:sz w:val="24"/>
          <w:szCs w:val="24"/>
          <w:lang w:eastAsia="pl-PL"/>
        </w:rPr>
      </w:pPr>
      <w:r w:rsidRPr="00AD1C63">
        <w:rPr>
          <w:rFonts w:ascii="Times New Roman" w:hAnsi="Times New Roman"/>
          <w:sz w:val="24"/>
          <w:szCs w:val="24"/>
        </w:rPr>
        <w:t>pozyskanie map geodezyjnych do celów projektowych,</w:t>
      </w:r>
    </w:p>
    <w:p w14:paraId="00627BEA" w14:textId="316FF41C" w:rsidR="00373F26" w:rsidRPr="00AD1C63" w:rsidRDefault="00373F26" w:rsidP="002E06F6">
      <w:pPr>
        <w:pStyle w:val="Akapitzlist"/>
        <w:numPr>
          <w:ilvl w:val="0"/>
          <w:numId w:val="50"/>
        </w:numPr>
        <w:tabs>
          <w:tab w:val="left" w:pos="284"/>
        </w:tabs>
        <w:spacing w:after="0" w:line="240" w:lineRule="auto"/>
        <w:ind w:left="0" w:firstLine="0"/>
        <w:jc w:val="both"/>
        <w:rPr>
          <w:rFonts w:ascii="Times New Roman" w:hAnsi="Times New Roman"/>
          <w:sz w:val="24"/>
          <w:szCs w:val="24"/>
          <w:lang w:eastAsia="pl-PL"/>
        </w:rPr>
      </w:pPr>
      <w:r w:rsidRPr="00AD1C63">
        <w:rPr>
          <w:rFonts w:ascii="Times New Roman" w:hAnsi="Times New Roman"/>
          <w:sz w:val="24"/>
          <w:szCs w:val="24"/>
        </w:rPr>
        <w:t>opracowania i projekty specjalistyczne, związane ze specyfiką zamierzenia budowlanego w</w:t>
      </w:r>
      <w:r w:rsidR="002E06F6">
        <w:rPr>
          <w:rFonts w:ascii="Times New Roman" w:hAnsi="Times New Roman"/>
          <w:sz w:val="24"/>
          <w:szCs w:val="24"/>
        </w:rPr>
        <w:t> </w:t>
      </w:r>
      <w:r w:rsidRPr="00AD1C63">
        <w:rPr>
          <w:rFonts w:ascii="Times New Roman" w:hAnsi="Times New Roman"/>
          <w:sz w:val="24"/>
          <w:szCs w:val="24"/>
        </w:rPr>
        <w:t xml:space="preserve">tym projekt tymczasowej oraz stałej organizacji ruchu </w:t>
      </w:r>
      <w:r w:rsidRPr="00AD1C63">
        <w:rPr>
          <w:rFonts w:ascii="Times New Roman" w:hAnsi="Times New Roman"/>
          <w:b/>
          <w:sz w:val="24"/>
          <w:szCs w:val="24"/>
        </w:rPr>
        <w:t>wraz z uzgodnieniami</w:t>
      </w:r>
      <w:r w:rsidRPr="00AD1C63">
        <w:rPr>
          <w:rFonts w:ascii="Times New Roman" w:hAnsi="Times New Roman"/>
          <w:sz w:val="24"/>
          <w:szCs w:val="24"/>
        </w:rPr>
        <w:t xml:space="preserve"> – </w:t>
      </w:r>
      <w:r w:rsidR="00E02A48">
        <w:rPr>
          <w:rFonts w:ascii="Times New Roman" w:hAnsi="Times New Roman"/>
          <w:sz w:val="24"/>
          <w:szCs w:val="24"/>
        </w:rPr>
        <w:t>4</w:t>
      </w:r>
      <w:r w:rsidRPr="00AD1C63">
        <w:rPr>
          <w:rFonts w:ascii="Times New Roman" w:hAnsi="Times New Roman"/>
          <w:sz w:val="24"/>
          <w:szCs w:val="24"/>
        </w:rPr>
        <w:t xml:space="preserve"> egz. dla Zamawiającego,</w:t>
      </w:r>
    </w:p>
    <w:p w14:paraId="3C9E7FCB" w14:textId="77777777" w:rsidR="0061286C" w:rsidRPr="0061286C" w:rsidRDefault="00373F26" w:rsidP="0061286C">
      <w:pPr>
        <w:pStyle w:val="Akapitzlist"/>
        <w:numPr>
          <w:ilvl w:val="0"/>
          <w:numId w:val="50"/>
        </w:numPr>
        <w:tabs>
          <w:tab w:val="left" w:pos="284"/>
        </w:tabs>
        <w:spacing w:after="0" w:line="240" w:lineRule="auto"/>
        <w:ind w:left="0" w:firstLine="0"/>
        <w:jc w:val="both"/>
        <w:rPr>
          <w:rFonts w:ascii="Times New Roman" w:hAnsi="Times New Roman"/>
          <w:color w:val="000000"/>
          <w:sz w:val="28"/>
          <w:szCs w:val="24"/>
        </w:rPr>
      </w:pPr>
      <w:r w:rsidRPr="0061286C">
        <w:rPr>
          <w:rFonts w:ascii="Times New Roman" w:hAnsi="Times New Roman"/>
          <w:sz w:val="24"/>
          <w:szCs w:val="24"/>
          <w:lang w:eastAsia="pl-PL"/>
        </w:rPr>
        <w:t>d</w:t>
      </w:r>
      <w:r w:rsidRPr="0061286C">
        <w:rPr>
          <w:rFonts w:ascii="Times New Roman" w:hAnsi="Times New Roman"/>
          <w:sz w:val="24"/>
          <w:szCs w:val="24"/>
        </w:rPr>
        <w:t>okumentację projektową (projekt budowlany,  wykonawczy, specyfikacje techniczne, przedmiary robót i ślepe kosztorysy), opisującą przedmiot zamówienia, w formie tradycyjnej (papierowej) oraz w</w:t>
      </w:r>
      <w:r w:rsidR="00FD5B8A" w:rsidRPr="0061286C">
        <w:rPr>
          <w:rFonts w:ascii="Times New Roman" w:hAnsi="Times New Roman"/>
          <w:sz w:val="24"/>
          <w:szCs w:val="24"/>
        </w:rPr>
        <w:t> </w:t>
      </w:r>
      <w:r w:rsidRPr="0061286C">
        <w:rPr>
          <w:rFonts w:ascii="Times New Roman" w:hAnsi="Times New Roman"/>
          <w:sz w:val="24"/>
          <w:szCs w:val="24"/>
        </w:rPr>
        <w:t xml:space="preserve">formie elektronicznej z zapisanym plikiem na dysku zewnętrznym w formacie PDF </w:t>
      </w:r>
      <w:r w:rsidR="00E02A48" w:rsidRPr="0061286C">
        <w:rPr>
          <w:rFonts w:ascii="Times New Roman" w:hAnsi="Times New Roman"/>
          <w:sz w:val="24"/>
          <w:szCs w:val="24"/>
        </w:rPr>
        <w:t xml:space="preserve">– 1 egz., a załączniki graficzne (mapy) dodatkowo w formacie </w:t>
      </w:r>
      <w:proofErr w:type="spellStart"/>
      <w:r w:rsidR="00E02A48" w:rsidRPr="0061286C">
        <w:rPr>
          <w:rFonts w:ascii="Times New Roman" w:hAnsi="Times New Roman"/>
          <w:sz w:val="24"/>
          <w:szCs w:val="24"/>
        </w:rPr>
        <w:t>dwg</w:t>
      </w:r>
      <w:proofErr w:type="spellEnd"/>
      <w:r w:rsidR="00E02A48" w:rsidRPr="0061286C">
        <w:rPr>
          <w:rFonts w:ascii="Times New Roman" w:hAnsi="Times New Roman"/>
          <w:sz w:val="24"/>
          <w:szCs w:val="24"/>
        </w:rPr>
        <w:t xml:space="preserve">., </w:t>
      </w:r>
      <w:proofErr w:type="spellStart"/>
      <w:r w:rsidR="00E02A48" w:rsidRPr="0061286C">
        <w:rPr>
          <w:rFonts w:ascii="Times New Roman" w:hAnsi="Times New Roman"/>
          <w:sz w:val="24"/>
          <w:szCs w:val="24"/>
        </w:rPr>
        <w:t>dxf</w:t>
      </w:r>
      <w:proofErr w:type="spellEnd"/>
      <w:r w:rsidR="00E02A48" w:rsidRPr="0061286C">
        <w:rPr>
          <w:rFonts w:ascii="Times New Roman" w:hAnsi="Times New Roman"/>
          <w:sz w:val="24"/>
          <w:szCs w:val="24"/>
        </w:rPr>
        <w:t>.,</w:t>
      </w:r>
      <w:r w:rsidRPr="0061286C">
        <w:rPr>
          <w:rFonts w:ascii="Times New Roman" w:hAnsi="Times New Roman"/>
          <w:sz w:val="24"/>
          <w:szCs w:val="24"/>
        </w:rPr>
        <w:t> przedmiary robót w wersji edytowalnej ATH.</w:t>
      </w:r>
    </w:p>
    <w:p w14:paraId="7D89CE95" w14:textId="0DF64AC1" w:rsidR="0061286C" w:rsidRPr="0061286C" w:rsidRDefault="0061286C" w:rsidP="0061286C">
      <w:pPr>
        <w:pStyle w:val="Akapitzlist"/>
        <w:numPr>
          <w:ilvl w:val="0"/>
          <w:numId w:val="50"/>
        </w:numPr>
        <w:tabs>
          <w:tab w:val="left" w:pos="284"/>
        </w:tabs>
        <w:spacing w:after="0" w:line="240" w:lineRule="auto"/>
        <w:ind w:left="0" w:firstLine="0"/>
        <w:jc w:val="both"/>
        <w:rPr>
          <w:rFonts w:ascii="Times New Roman" w:hAnsi="Times New Roman"/>
          <w:color w:val="000000"/>
          <w:sz w:val="28"/>
          <w:szCs w:val="24"/>
        </w:rPr>
      </w:pPr>
      <w:r w:rsidRPr="0061286C">
        <w:rPr>
          <w:rFonts w:ascii="Times New Roman" w:hAnsi="Times New Roman"/>
          <w:sz w:val="24"/>
        </w:rPr>
        <w:t>c</w:t>
      </w:r>
      <w:r w:rsidRPr="0061286C">
        <w:rPr>
          <w:rFonts w:ascii="Times New Roman" w:hAnsi="Times New Roman"/>
          <w:sz w:val="24"/>
          <w:lang w:eastAsia="pl-PL"/>
        </w:rPr>
        <w:t xml:space="preserve">o najmniej 2 konsultacje, dotyczące dokumentacji projektowej. Pierwszą konsultację wstępnie przygotowanych rozwiązań projektowych należy uzgodnić przed przygotowaniem pierwszej koncepcji dla przedmiotowego zamówienia, Wykonawca przygotuje w terminie nie później niż 2 miesiące od dnia zawarcia umowy, drugą konsultację - w terminie nie później niż 3 miesięcy od dnia zawarcia umowy. Przed przystąpieniem do projektowania należy uzyskać akceptację koncepcji przez Zamawiającego. </w:t>
      </w:r>
    </w:p>
    <w:p w14:paraId="0DC5231A" w14:textId="77777777" w:rsidR="001B2153" w:rsidRPr="00AD1C63" w:rsidRDefault="001B2153" w:rsidP="001B2153">
      <w:pPr>
        <w:pStyle w:val="Akapitzlist"/>
        <w:tabs>
          <w:tab w:val="left" w:pos="284"/>
        </w:tabs>
        <w:spacing w:after="0" w:line="240" w:lineRule="auto"/>
        <w:ind w:left="0"/>
        <w:jc w:val="both"/>
        <w:rPr>
          <w:rFonts w:ascii="Times New Roman" w:hAnsi="Times New Roman"/>
          <w:sz w:val="24"/>
          <w:szCs w:val="24"/>
          <w:lang w:eastAsia="pl-PL"/>
        </w:rPr>
      </w:pPr>
    </w:p>
    <w:p w14:paraId="4C320F01" w14:textId="5CDD1D81" w:rsidR="00373F26" w:rsidRPr="00F754CC" w:rsidRDefault="00373F26" w:rsidP="002E06F6">
      <w:pPr>
        <w:tabs>
          <w:tab w:val="left" w:pos="284"/>
        </w:tabs>
        <w:jc w:val="both"/>
        <w:rPr>
          <w:rFonts w:eastAsia="Calibri"/>
          <w:lang w:eastAsia="pl-PL"/>
        </w:rPr>
      </w:pPr>
      <w:r w:rsidRPr="00F754CC">
        <w:t>Wykonawca jest zobowiązany przyjąć takie rozwiązania projektowe, które powinny minimalizować ilość i</w:t>
      </w:r>
      <w:r w:rsidR="00FD5B8A">
        <w:t> </w:t>
      </w:r>
      <w:r w:rsidRPr="00F754CC">
        <w:t>zakres kolizji z istniejącymi elementami infrastruktury technicznej. Zakres kolizji powinien być uzgodniony z Zamawiającym przed przystąpieniem do opracowania przedmiotowego projektu.</w:t>
      </w:r>
    </w:p>
    <w:p w14:paraId="377673F4" w14:textId="4156E884" w:rsidR="00373F26" w:rsidRPr="00F754CC" w:rsidRDefault="00373F26" w:rsidP="002E06F6">
      <w:pPr>
        <w:tabs>
          <w:tab w:val="left" w:pos="284"/>
        </w:tabs>
        <w:jc w:val="both"/>
      </w:pPr>
      <w:r w:rsidRPr="00F754CC">
        <w:t>Dokumentacja powinna zawierać rozwiązania techniczne w korelacji z istniejącą infrastrukturą. Wnioski o</w:t>
      </w:r>
      <w:r w:rsidR="00FD5B8A">
        <w:t> </w:t>
      </w:r>
      <w:r w:rsidRPr="00F754CC">
        <w:t>wydanie warunków technicznych budowy i przebudowy sieci składa Wykonawca</w:t>
      </w:r>
    </w:p>
    <w:p w14:paraId="564B2245" w14:textId="77777777" w:rsidR="00373F26" w:rsidRPr="00F754CC" w:rsidRDefault="00373F26" w:rsidP="002E06F6">
      <w:pPr>
        <w:tabs>
          <w:tab w:val="left" w:pos="284"/>
        </w:tabs>
        <w:jc w:val="both"/>
      </w:pPr>
    </w:p>
    <w:p w14:paraId="1B6E879C" w14:textId="2ACE26A8" w:rsidR="00373F26" w:rsidRPr="00F754CC" w:rsidRDefault="00373F26" w:rsidP="002E06F6">
      <w:pPr>
        <w:tabs>
          <w:tab w:val="left" w:pos="284"/>
        </w:tabs>
        <w:jc w:val="both"/>
        <w:rPr>
          <w:b/>
        </w:rPr>
      </w:pPr>
      <w:r w:rsidRPr="00F754CC">
        <w:rPr>
          <w:b/>
        </w:rPr>
        <w:t>UWAGA: Dokumentacja projektowa w swej treści nie może zawierać wskazań na znaki towarowe, patenty lub pochodzenie, chyba, że jest to uzasadnione specyfiką przedmiotu zamówienia lu</w:t>
      </w:r>
      <w:r w:rsidRPr="00F754CC">
        <w:rPr>
          <w:rFonts w:eastAsia="Calibri"/>
          <w:b/>
          <w:lang w:eastAsia="pl-PL"/>
        </w:rPr>
        <w:t>b</w:t>
      </w:r>
      <w:r w:rsidR="00FD5B8A">
        <w:rPr>
          <w:rFonts w:eastAsia="Calibri"/>
          <w:b/>
          <w:lang w:eastAsia="pl-PL"/>
        </w:rPr>
        <w:t> </w:t>
      </w:r>
      <w:r w:rsidRPr="00F754CC">
        <w:rPr>
          <w:b/>
        </w:rPr>
        <w:t>Wykonawca nie może opisać przedmiotu zamówienia za pomocą dostatecznie dokładnych określeń, a wskazaniu takiemu będą towarzyszyć wyrazy „lub równoważne”. Wykonawca ma</w:t>
      </w:r>
      <w:r w:rsidR="00FD5B8A">
        <w:rPr>
          <w:b/>
        </w:rPr>
        <w:t> </w:t>
      </w:r>
      <w:r w:rsidRPr="00F754CC">
        <w:rPr>
          <w:b/>
        </w:rPr>
        <w:t>obowiązek uzgodnienia z Zamawiającym rozwiązań równoważnych. Wykonawca jest zobowiązany do</w:t>
      </w:r>
      <w:r w:rsidR="00FD5B8A">
        <w:rPr>
          <w:b/>
        </w:rPr>
        <w:t> </w:t>
      </w:r>
      <w:r w:rsidRPr="00F754CC">
        <w:rPr>
          <w:b/>
        </w:rPr>
        <w:t>określenia w dokumentacji, w jaki sposób tę równoważność wykaże.</w:t>
      </w:r>
    </w:p>
    <w:p w14:paraId="4898B9AD" w14:textId="77777777" w:rsidR="00E7449E" w:rsidRDefault="00E7449E" w:rsidP="00E66627">
      <w:pPr>
        <w:spacing w:before="120" w:after="120"/>
        <w:jc w:val="center"/>
        <w:rPr>
          <w:b/>
        </w:rPr>
      </w:pPr>
    </w:p>
    <w:p w14:paraId="7A553DA4" w14:textId="145CD65F" w:rsidR="00E66627" w:rsidRPr="00E66627" w:rsidRDefault="00E66627" w:rsidP="00E66627">
      <w:pPr>
        <w:spacing w:before="120" w:after="120"/>
        <w:jc w:val="center"/>
        <w:rPr>
          <w:b/>
        </w:rPr>
      </w:pPr>
      <w:r w:rsidRPr="00E66627">
        <w:rPr>
          <w:b/>
        </w:rPr>
        <w:t>§</w:t>
      </w:r>
      <w:r w:rsidR="00B658E7">
        <w:rPr>
          <w:b/>
        </w:rPr>
        <w:t xml:space="preserve"> </w:t>
      </w:r>
      <w:r w:rsidRPr="00E66627">
        <w:rPr>
          <w:b/>
        </w:rPr>
        <w:t>3</w:t>
      </w:r>
    </w:p>
    <w:p w14:paraId="332AB1D8" w14:textId="2FF98B67" w:rsidR="00E66627" w:rsidRPr="00E02A48" w:rsidRDefault="00E66627" w:rsidP="00E66627">
      <w:pPr>
        <w:spacing w:after="120"/>
        <w:jc w:val="both"/>
        <w:rPr>
          <w:b/>
          <w:bCs/>
          <w:color w:val="FF0000"/>
        </w:rPr>
      </w:pPr>
      <w:r w:rsidRPr="00E66627">
        <w:t xml:space="preserve">Projektant wykona przedmiot Umowy, określony </w:t>
      </w:r>
      <w:r w:rsidR="00AD6E2E">
        <w:t xml:space="preserve">w § 1 niniejszej Umowy do dnia </w:t>
      </w:r>
      <w:r w:rsidR="00E02A48" w:rsidRPr="00E02A48">
        <w:rPr>
          <w:b/>
          <w:bCs/>
          <w:color w:val="FF0000"/>
        </w:rPr>
        <w:t>17.05.</w:t>
      </w:r>
      <w:r w:rsidR="00D852C4" w:rsidRPr="00E02A48">
        <w:rPr>
          <w:b/>
          <w:bCs/>
          <w:color w:val="FF0000"/>
        </w:rPr>
        <w:t>20</w:t>
      </w:r>
      <w:r w:rsidR="00B71ACC" w:rsidRPr="00E02A48">
        <w:rPr>
          <w:b/>
          <w:bCs/>
          <w:color w:val="FF0000"/>
        </w:rPr>
        <w:t>2</w:t>
      </w:r>
      <w:r w:rsidR="00B658E7">
        <w:rPr>
          <w:b/>
          <w:bCs/>
          <w:color w:val="FF0000"/>
        </w:rPr>
        <w:t>1</w:t>
      </w:r>
      <w:r w:rsidR="00D852C4" w:rsidRPr="00E02A48">
        <w:rPr>
          <w:b/>
          <w:bCs/>
          <w:color w:val="FF0000"/>
        </w:rPr>
        <w:t xml:space="preserve"> r.</w:t>
      </w:r>
    </w:p>
    <w:p w14:paraId="07F5694A" w14:textId="1365AD5C" w:rsidR="00E66627" w:rsidRPr="00E66627" w:rsidRDefault="00E66627" w:rsidP="00E66627">
      <w:pPr>
        <w:spacing w:before="120" w:after="120"/>
        <w:jc w:val="center"/>
        <w:rPr>
          <w:b/>
        </w:rPr>
      </w:pPr>
      <w:r w:rsidRPr="00E66627">
        <w:rPr>
          <w:b/>
        </w:rPr>
        <w:t>§</w:t>
      </w:r>
      <w:r w:rsidR="00B658E7">
        <w:rPr>
          <w:b/>
        </w:rPr>
        <w:t xml:space="preserve"> </w:t>
      </w:r>
      <w:r w:rsidRPr="00E66627">
        <w:rPr>
          <w:b/>
        </w:rPr>
        <w:t>4</w:t>
      </w:r>
    </w:p>
    <w:p w14:paraId="6CD4E9BD" w14:textId="77777777" w:rsidR="00E66627" w:rsidRPr="00E66627" w:rsidRDefault="00E66627" w:rsidP="002E06F6">
      <w:pPr>
        <w:tabs>
          <w:tab w:val="left" w:pos="284"/>
        </w:tabs>
        <w:jc w:val="both"/>
        <w:rPr>
          <w:spacing w:val="3"/>
        </w:rPr>
      </w:pPr>
      <w:r w:rsidRPr="00E66627">
        <w:rPr>
          <w:spacing w:val="3"/>
        </w:rPr>
        <w:t>1. Wartość przedmiotu zamówienia stanowi wynagrodzenie ryczałtowe:</w:t>
      </w:r>
    </w:p>
    <w:p w14:paraId="10BE6263" w14:textId="77777777" w:rsidR="004F0C8E" w:rsidRPr="004F0C8E" w:rsidRDefault="004F0C8E" w:rsidP="002E06F6">
      <w:pPr>
        <w:pStyle w:val="Akapitzlist"/>
        <w:numPr>
          <w:ilvl w:val="0"/>
          <w:numId w:val="28"/>
        </w:numPr>
        <w:tabs>
          <w:tab w:val="left" w:pos="284"/>
        </w:tabs>
        <w:spacing w:after="0" w:line="240" w:lineRule="auto"/>
        <w:ind w:left="0" w:firstLine="0"/>
        <w:rPr>
          <w:rFonts w:ascii="Times New Roman" w:hAnsi="Times New Roman"/>
          <w:sz w:val="24"/>
          <w:szCs w:val="20"/>
        </w:rPr>
      </w:pPr>
      <w:r w:rsidRPr="004F0C8E">
        <w:rPr>
          <w:rFonts w:ascii="Times New Roman" w:hAnsi="Times New Roman"/>
          <w:sz w:val="24"/>
          <w:szCs w:val="20"/>
        </w:rPr>
        <w:t>cena ryczałtowa za opracowanie doku</w:t>
      </w:r>
      <w:r w:rsidR="00731311">
        <w:rPr>
          <w:rFonts w:ascii="Times New Roman" w:hAnsi="Times New Roman"/>
          <w:sz w:val="24"/>
          <w:szCs w:val="20"/>
        </w:rPr>
        <w:t>mentacji</w:t>
      </w:r>
    </w:p>
    <w:p w14:paraId="72D1290F" w14:textId="77777777" w:rsidR="004F0C8E" w:rsidRPr="004F0C8E" w:rsidRDefault="004F0C8E" w:rsidP="002E06F6">
      <w:pPr>
        <w:pStyle w:val="Akapitzlist"/>
        <w:tabs>
          <w:tab w:val="left" w:pos="284"/>
        </w:tabs>
        <w:spacing w:after="0" w:line="240" w:lineRule="auto"/>
        <w:ind w:left="0"/>
        <w:rPr>
          <w:rFonts w:ascii="Times New Roman" w:hAnsi="Times New Roman"/>
          <w:sz w:val="24"/>
          <w:szCs w:val="20"/>
        </w:rPr>
      </w:pPr>
      <w:r w:rsidRPr="004F0C8E">
        <w:rPr>
          <w:rFonts w:ascii="Times New Roman" w:hAnsi="Times New Roman"/>
          <w:sz w:val="24"/>
          <w:szCs w:val="20"/>
        </w:rPr>
        <w:t xml:space="preserve">netto ……………………………………..zł </w:t>
      </w:r>
    </w:p>
    <w:p w14:paraId="5D210E06" w14:textId="77777777" w:rsidR="004F0C8E" w:rsidRPr="004F0C8E" w:rsidRDefault="004F0C8E" w:rsidP="002E06F6">
      <w:pPr>
        <w:pStyle w:val="Akapitzlist"/>
        <w:tabs>
          <w:tab w:val="left" w:pos="284"/>
        </w:tabs>
        <w:spacing w:after="0" w:line="240" w:lineRule="auto"/>
        <w:ind w:left="0"/>
        <w:rPr>
          <w:rFonts w:ascii="Times New Roman" w:hAnsi="Times New Roman"/>
          <w:sz w:val="24"/>
          <w:szCs w:val="20"/>
        </w:rPr>
      </w:pPr>
      <w:r w:rsidRPr="004F0C8E">
        <w:rPr>
          <w:rFonts w:ascii="Times New Roman" w:hAnsi="Times New Roman"/>
          <w:sz w:val="24"/>
          <w:szCs w:val="20"/>
        </w:rPr>
        <w:t>podatek VAT ………..(%)</w:t>
      </w:r>
    </w:p>
    <w:p w14:paraId="5823D378" w14:textId="77777777" w:rsidR="004F0C8E" w:rsidRDefault="004F0C8E" w:rsidP="002E06F6">
      <w:pPr>
        <w:pStyle w:val="Akapitzlist"/>
        <w:tabs>
          <w:tab w:val="left" w:pos="284"/>
        </w:tabs>
        <w:spacing w:after="0" w:line="240" w:lineRule="auto"/>
        <w:ind w:left="0"/>
        <w:rPr>
          <w:rFonts w:ascii="Times New Roman" w:hAnsi="Times New Roman"/>
          <w:sz w:val="24"/>
          <w:szCs w:val="20"/>
        </w:rPr>
      </w:pPr>
      <w:r w:rsidRPr="004F0C8E">
        <w:rPr>
          <w:rFonts w:ascii="Times New Roman" w:hAnsi="Times New Roman"/>
          <w:sz w:val="24"/>
          <w:szCs w:val="20"/>
        </w:rPr>
        <w:t>podatek  VAT ...........................................................................................zł</w:t>
      </w:r>
      <w:r w:rsidRPr="004F0C8E">
        <w:rPr>
          <w:rFonts w:ascii="Times New Roman" w:hAnsi="Times New Roman"/>
          <w:sz w:val="24"/>
          <w:szCs w:val="20"/>
        </w:rPr>
        <w:cr/>
      </w:r>
      <w:r w:rsidRPr="004F0C8E">
        <w:rPr>
          <w:rFonts w:ascii="Times New Roman" w:hAnsi="Times New Roman"/>
          <w:b/>
          <w:sz w:val="24"/>
          <w:szCs w:val="20"/>
        </w:rPr>
        <w:t>cena brutto</w:t>
      </w:r>
      <w:r w:rsidRPr="004F0C8E">
        <w:rPr>
          <w:rFonts w:ascii="Times New Roman" w:hAnsi="Times New Roman"/>
          <w:sz w:val="24"/>
          <w:szCs w:val="20"/>
        </w:rPr>
        <w:t xml:space="preserve"> ..........................................................................................................zł</w:t>
      </w:r>
      <w:r w:rsidRPr="004F0C8E">
        <w:rPr>
          <w:rFonts w:ascii="Times New Roman" w:hAnsi="Times New Roman"/>
          <w:sz w:val="24"/>
          <w:szCs w:val="20"/>
        </w:rPr>
        <w:cr/>
        <w:t>(słownie: ...............................................................................................................)</w:t>
      </w:r>
    </w:p>
    <w:p w14:paraId="717493E2" w14:textId="337C0640" w:rsidR="00BA5B78" w:rsidRPr="00E66627" w:rsidRDefault="00BA5B78" w:rsidP="002E06F6">
      <w:pPr>
        <w:tabs>
          <w:tab w:val="left" w:pos="284"/>
        </w:tabs>
        <w:jc w:val="both"/>
        <w:rPr>
          <w:b/>
          <w:i/>
          <w:u w:val="single"/>
        </w:rPr>
      </w:pPr>
      <w:r w:rsidRPr="00E66627">
        <w:rPr>
          <w:b/>
          <w:i/>
          <w:u w:val="single"/>
        </w:rPr>
        <w:t>W kwocie ofertowej uwzględniono składowe:</w:t>
      </w:r>
    </w:p>
    <w:p w14:paraId="205A3785" w14:textId="67F53FEF" w:rsidR="00BA5B78" w:rsidRPr="00E66627" w:rsidRDefault="00BA5B78" w:rsidP="002E06F6">
      <w:pPr>
        <w:numPr>
          <w:ilvl w:val="0"/>
          <w:numId w:val="22"/>
        </w:numPr>
        <w:tabs>
          <w:tab w:val="left" w:pos="284"/>
          <w:tab w:val="num" w:pos="720"/>
        </w:tabs>
        <w:suppressAutoHyphens w:val="0"/>
        <w:ind w:left="0" w:firstLine="0"/>
        <w:jc w:val="both"/>
        <w:rPr>
          <w:b/>
          <w:i/>
        </w:rPr>
      </w:pPr>
      <w:r w:rsidRPr="00E66627">
        <w:rPr>
          <w:b/>
          <w:i/>
        </w:rPr>
        <w:t>Cena ryczałtowa za wykonanie opracowania dokumentacji projektowej wraz</w:t>
      </w:r>
      <w:r w:rsidR="002E06F6">
        <w:rPr>
          <w:b/>
          <w:i/>
        </w:rPr>
        <w:t xml:space="preserve"> </w:t>
      </w:r>
      <w:r w:rsidRPr="00E66627">
        <w:rPr>
          <w:b/>
          <w:i/>
        </w:rPr>
        <w:t>z uzgodnieniami oraz złożenie wniosku do organu administracji samorządowej w celu uzyskania decyzji zezwalającej na</w:t>
      </w:r>
      <w:r w:rsidR="00FD5B8A">
        <w:rPr>
          <w:b/>
          <w:i/>
        </w:rPr>
        <w:t> </w:t>
      </w:r>
      <w:r w:rsidRPr="00E66627">
        <w:rPr>
          <w:b/>
          <w:i/>
        </w:rPr>
        <w:t>wykonanie robót budowlanych (70% wynagrodzenia)</w:t>
      </w:r>
    </w:p>
    <w:p w14:paraId="4010AAE1" w14:textId="20EAACF4" w:rsidR="00BA5B78" w:rsidRPr="00E66627" w:rsidRDefault="00BA5B78" w:rsidP="002E06F6">
      <w:pPr>
        <w:tabs>
          <w:tab w:val="left" w:pos="284"/>
          <w:tab w:val="left" w:pos="2910"/>
        </w:tabs>
        <w:jc w:val="both"/>
      </w:pPr>
      <w:r w:rsidRPr="00E66627">
        <w:t xml:space="preserve">netto ……………. zł, </w:t>
      </w:r>
      <w:r>
        <w:tab/>
      </w:r>
    </w:p>
    <w:p w14:paraId="5A78511A" w14:textId="4889F520" w:rsidR="00BA5B78" w:rsidRPr="00E66627" w:rsidRDefault="00BA5B78" w:rsidP="002E06F6">
      <w:pPr>
        <w:tabs>
          <w:tab w:val="left" w:pos="284"/>
        </w:tabs>
        <w:jc w:val="both"/>
      </w:pPr>
      <w:r w:rsidRPr="00E66627">
        <w:t xml:space="preserve">która powiększona o podatek VAT  23(%) w wysokości ……………… zł, </w:t>
      </w:r>
    </w:p>
    <w:p w14:paraId="54CC4AB4" w14:textId="37412748" w:rsidR="00BA5B78" w:rsidRPr="00E66627" w:rsidRDefault="00BA5B78" w:rsidP="002E06F6">
      <w:pPr>
        <w:tabs>
          <w:tab w:val="left" w:pos="284"/>
        </w:tabs>
        <w:jc w:val="both"/>
      </w:pPr>
      <w:r w:rsidRPr="00E66627">
        <w:t xml:space="preserve">stanowi wartość </w:t>
      </w:r>
      <w:r w:rsidRPr="00E66627">
        <w:rPr>
          <w:b/>
        </w:rPr>
        <w:t>brutto</w:t>
      </w:r>
      <w:r w:rsidRPr="00E66627">
        <w:t xml:space="preserve"> </w:t>
      </w:r>
      <w:r w:rsidRPr="00E66627">
        <w:rPr>
          <w:b/>
        </w:rPr>
        <w:t>……………………….. zł</w:t>
      </w:r>
      <w:r w:rsidRPr="00E66627">
        <w:t xml:space="preserve">, </w:t>
      </w:r>
    </w:p>
    <w:p w14:paraId="3C5AC9B0" w14:textId="198B069F" w:rsidR="00BA5B78" w:rsidRPr="00E66627" w:rsidRDefault="00BA5B78" w:rsidP="002E06F6">
      <w:pPr>
        <w:tabs>
          <w:tab w:val="left" w:pos="284"/>
        </w:tabs>
        <w:jc w:val="both"/>
        <w:rPr>
          <w:b/>
        </w:rPr>
      </w:pPr>
      <w:r w:rsidRPr="00E66627">
        <w:rPr>
          <w:b/>
        </w:rPr>
        <w:t xml:space="preserve">słownie: …………………………………………………………….  </w:t>
      </w:r>
    </w:p>
    <w:p w14:paraId="01F826CE" w14:textId="77777777" w:rsidR="00BA5B78" w:rsidRPr="00E66627" w:rsidRDefault="00BA5B78" w:rsidP="002E06F6">
      <w:pPr>
        <w:numPr>
          <w:ilvl w:val="0"/>
          <w:numId w:val="22"/>
        </w:numPr>
        <w:tabs>
          <w:tab w:val="clear" w:pos="360"/>
          <w:tab w:val="left" w:pos="284"/>
          <w:tab w:val="num" w:pos="720"/>
        </w:tabs>
        <w:suppressAutoHyphens w:val="0"/>
        <w:ind w:left="0" w:firstLine="0"/>
        <w:jc w:val="both"/>
        <w:rPr>
          <w:b/>
          <w:i/>
        </w:rPr>
      </w:pPr>
      <w:r w:rsidRPr="00E66627">
        <w:rPr>
          <w:b/>
          <w:i/>
        </w:rPr>
        <w:t>Cena po uzyskaniu przez Wykonawcę ostatecznej decyzji umożliwiającej rozpoczęcie robót budowlanych (30% wynagrodzenia)</w:t>
      </w:r>
    </w:p>
    <w:p w14:paraId="27F5535A" w14:textId="0FF76A8D" w:rsidR="00BA5B78" w:rsidRPr="00E66627" w:rsidRDefault="00BA5B78" w:rsidP="002E06F6">
      <w:pPr>
        <w:tabs>
          <w:tab w:val="left" w:pos="284"/>
        </w:tabs>
        <w:jc w:val="both"/>
      </w:pPr>
      <w:r w:rsidRPr="00E66627">
        <w:t xml:space="preserve">netto ………………. zł, </w:t>
      </w:r>
    </w:p>
    <w:p w14:paraId="098B651D" w14:textId="7FAF0FA3" w:rsidR="00BA5B78" w:rsidRPr="00E66627" w:rsidRDefault="00BA5B78" w:rsidP="002E06F6">
      <w:pPr>
        <w:tabs>
          <w:tab w:val="left" w:pos="284"/>
        </w:tabs>
        <w:jc w:val="both"/>
      </w:pPr>
      <w:r w:rsidRPr="00E66627">
        <w:t xml:space="preserve">która powiększona o podatek VAT  23(%) w wysokości ………………… zł, </w:t>
      </w:r>
    </w:p>
    <w:p w14:paraId="43B2C39B" w14:textId="5C5BF0DA" w:rsidR="00BA5B78" w:rsidRPr="00E66627" w:rsidRDefault="00BA5B78" w:rsidP="002E06F6">
      <w:pPr>
        <w:tabs>
          <w:tab w:val="left" w:pos="284"/>
        </w:tabs>
        <w:jc w:val="both"/>
      </w:pPr>
      <w:r w:rsidRPr="00E66627">
        <w:t xml:space="preserve">stanowi wartość </w:t>
      </w:r>
      <w:r w:rsidRPr="00E66627">
        <w:rPr>
          <w:b/>
        </w:rPr>
        <w:t>brutto</w:t>
      </w:r>
      <w:r w:rsidRPr="00E66627">
        <w:t xml:space="preserve"> </w:t>
      </w:r>
      <w:r w:rsidRPr="00E66627">
        <w:rPr>
          <w:b/>
        </w:rPr>
        <w:t>…………………… zł</w:t>
      </w:r>
      <w:r w:rsidRPr="00E66627">
        <w:t xml:space="preserve">, </w:t>
      </w:r>
    </w:p>
    <w:p w14:paraId="3C06E262" w14:textId="5918FBC8" w:rsidR="00BA5B78" w:rsidRPr="00E66627" w:rsidRDefault="00BA5B78" w:rsidP="002E06F6">
      <w:pPr>
        <w:tabs>
          <w:tab w:val="left" w:pos="284"/>
        </w:tabs>
        <w:jc w:val="both"/>
      </w:pPr>
      <w:r w:rsidRPr="00E66627">
        <w:rPr>
          <w:b/>
        </w:rPr>
        <w:t>słownie: ……………………………………………………………</w:t>
      </w:r>
      <w:r w:rsidRPr="00E66627">
        <w:t xml:space="preserve">.  </w:t>
      </w:r>
    </w:p>
    <w:p w14:paraId="6F27919B" w14:textId="77777777" w:rsidR="00BA5B78" w:rsidRPr="00E66627" w:rsidRDefault="00E66627" w:rsidP="002E06F6">
      <w:pPr>
        <w:shd w:val="clear" w:color="auto" w:fill="FFFFFF"/>
        <w:tabs>
          <w:tab w:val="left" w:pos="284"/>
        </w:tabs>
        <w:jc w:val="both"/>
        <w:rPr>
          <w:spacing w:val="5"/>
        </w:rPr>
      </w:pPr>
      <w:r w:rsidRPr="00E66627">
        <w:rPr>
          <w:spacing w:val="5"/>
        </w:rPr>
        <w:t>zgodnie ze złożoną ofertą Wykonawcy.</w:t>
      </w:r>
    </w:p>
    <w:p w14:paraId="5C09D680" w14:textId="77777777" w:rsidR="00E66627" w:rsidRPr="00E66627" w:rsidRDefault="00E66627" w:rsidP="002E06F6">
      <w:pPr>
        <w:numPr>
          <w:ilvl w:val="0"/>
          <w:numId w:val="13"/>
        </w:numPr>
        <w:tabs>
          <w:tab w:val="left" w:pos="284"/>
        </w:tabs>
        <w:suppressAutoHyphens w:val="0"/>
        <w:ind w:left="0" w:firstLine="0"/>
        <w:jc w:val="both"/>
      </w:pPr>
      <w:r w:rsidRPr="00E66627">
        <w:t>Zamawiający nie przewiduje waloryzacji wynagrodzenia.</w:t>
      </w:r>
    </w:p>
    <w:p w14:paraId="0076DB9F" w14:textId="77777777" w:rsidR="00E66627" w:rsidRPr="00E66627" w:rsidRDefault="00BA5B78" w:rsidP="002E06F6">
      <w:pPr>
        <w:numPr>
          <w:ilvl w:val="0"/>
          <w:numId w:val="13"/>
        </w:numPr>
        <w:tabs>
          <w:tab w:val="left" w:pos="284"/>
        </w:tabs>
        <w:suppressAutoHyphens w:val="0"/>
        <w:ind w:left="0" w:firstLine="0"/>
        <w:jc w:val="both"/>
      </w:pPr>
      <w:r>
        <w:t>Rozliczenie</w:t>
      </w:r>
      <w:r w:rsidR="00E66627" w:rsidRPr="00E66627">
        <w:t xml:space="preserve"> wynagrodzenia za wykonanie przedmiotu Umowy nastąpi fakturą </w:t>
      </w:r>
      <w:r w:rsidR="00B71ACC">
        <w:t xml:space="preserve">końcową </w:t>
      </w:r>
      <w:r w:rsidR="00E66627" w:rsidRPr="00E66627">
        <w:t>lub rachunkiem za</w:t>
      </w:r>
      <w:r>
        <w:t xml:space="preserve"> wykonanie</w:t>
      </w:r>
      <w:r w:rsidR="00B71ACC">
        <w:t xml:space="preserve"> kompletnej</w:t>
      </w:r>
      <w:r>
        <w:t xml:space="preserve"> dokumentacji projektowej stanowiącej</w:t>
      </w:r>
      <w:r w:rsidR="00E66627" w:rsidRPr="00E66627">
        <w:t xml:space="preserve"> przedmiot Umowy. Wystawienie faktury VAT nastąpi na podstawie podpisanego przez Zamawiającego protokołu odbioru dokumentacji, a zapłata nastąpi w terminie </w:t>
      </w:r>
      <w:r w:rsidR="00E66627" w:rsidRPr="00E66627">
        <w:rPr>
          <w:b/>
        </w:rPr>
        <w:t xml:space="preserve">21 </w:t>
      </w:r>
      <w:r w:rsidR="00E66627" w:rsidRPr="00E66627">
        <w:t>dni</w:t>
      </w:r>
      <w:r w:rsidR="00E66627" w:rsidRPr="00E66627">
        <w:rPr>
          <w:color w:val="FF0000"/>
        </w:rPr>
        <w:t xml:space="preserve"> </w:t>
      </w:r>
      <w:r w:rsidR="00E66627" w:rsidRPr="00E66627">
        <w:t>od dnia doręczenia prawidłowo wystawionej faktury VAT lub rachunku.</w:t>
      </w:r>
    </w:p>
    <w:p w14:paraId="6AD4248C" w14:textId="77777777" w:rsidR="00E66627" w:rsidRPr="00E66627" w:rsidRDefault="00E66627" w:rsidP="002E06F6">
      <w:pPr>
        <w:numPr>
          <w:ilvl w:val="0"/>
          <w:numId w:val="13"/>
        </w:numPr>
        <w:tabs>
          <w:tab w:val="left" w:pos="284"/>
        </w:tabs>
        <w:suppressAutoHyphens w:val="0"/>
        <w:ind w:left="0" w:firstLine="0"/>
        <w:jc w:val="both"/>
      </w:pPr>
      <w:r w:rsidRPr="00E66627">
        <w:t xml:space="preserve">Zamawiającemu przysługuje prawo wstrzymania płatności w przypadku nie przedłożenia w terminie 7 dni od wystawienia faktury pisemnego potwierdzenia o dokonaniu zapłaty na rzecz podwykonawców, gdy ich wierzytelność jest częścią składową wystawionej faktury. </w:t>
      </w:r>
    </w:p>
    <w:p w14:paraId="678AFB21" w14:textId="77777777" w:rsidR="00E66627" w:rsidRPr="00E66627" w:rsidRDefault="00E66627" w:rsidP="002E06F6">
      <w:pPr>
        <w:numPr>
          <w:ilvl w:val="0"/>
          <w:numId w:val="13"/>
        </w:numPr>
        <w:tabs>
          <w:tab w:val="left" w:pos="284"/>
        </w:tabs>
        <w:suppressAutoHyphens w:val="0"/>
        <w:ind w:left="0" w:firstLine="0"/>
        <w:jc w:val="both"/>
      </w:pPr>
      <w:r w:rsidRPr="00E66627">
        <w:t>Wykonawca wyraża zgodę na potrącenie ewentualnych kar z wartości faktury za przedmiot umowy.</w:t>
      </w:r>
    </w:p>
    <w:p w14:paraId="59D1187F" w14:textId="77777777" w:rsidR="00E66627" w:rsidRPr="00E66627" w:rsidRDefault="00E66627" w:rsidP="002E06F6">
      <w:pPr>
        <w:pStyle w:val="Akapitzlist"/>
        <w:widowControl w:val="0"/>
        <w:numPr>
          <w:ilvl w:val="0"/>
          <w:numId w:val="13"/>
        </w:numPr>
        <w:shd w:val="clear" w:color="auto" w:fill="FFFFFF"/>
        <w:tabs>
          <w:tab w:val="left" w:pos="284"/>
        </w:tabs>
        <w:autoSpaceDE w:val="0"/>
        <w:spacing w:after="0" w:line="240" w:lineRule="auto"/>
        <w:ind w:left="0" w:firstLine="0"/>
        <w:contextualSpacing w:val="0"/>
        <w:jc w:val="both"/>
        <w:rPr>
          <w:rFonts w:ascii="Times New Roman" w:hAnsi="Times New Roman"/>
          <w:sz w:val="24"/>
          <w:szCs w:val="24"/>
        </w:rPr>
      </w:pPr>
      <w:r w:rsidRPr="00E66627">
        <w:rPr>
          <w:rFonts w:ascii="Times New Roman" w:hAnsi="Times New Roman"/>
          <w:spacing w:val="4"/>
          <w:sz w:val="24"/>
          <w:szCs w:val="24"/>
        </w:rPr>
        <w:t xml:space="preserve">Za termin zapłaty uznaje się dzień, w którym Zamawiający polecił swojemu </w:t>
      </w:r>
      <w:r w:rsidRPr="00E66627">
        <w:rPr>
          <w:rFonts w:ascii="Times New Roman" w:hAnsi="Times New Roman"/>
          <w:spacing w:val="5"/>
          <w:sz w:val="24"/>
          <w:szCs w:val="24"/>
        </w:rPr>
        <w:t>bankowi dokonanie przelewu wynagrodzenia Wykonawcy na jego konto wskazane na fakturze VAT.</w:t>
      </w:r>
    </w:p>
    <w:p w14:paraId="45A5B579" w14:textId="77777777" w:rsidR="00E66627" w:rsidRPr="00E66627" w:rsidRDefault="00E66627" w:rsidP="002E06F6">
      <w:pPr>
        <w:pStyle w:val="Akapitzlist"/>
        <w:widowControl w:val="0"/>
        <w:numPr>
          <w:ilvl w:val="0"/>
          <w:numId w:val="13"/>
        </w:numPr>
        <w:shd w:val="clear" w:color="auto" w:fill="FFFFFF"/>
        <w:tabs>
          <w:tab w:val="left" w:pos="284"/>
        </w:tabs>
        <w:autoSpaceDE w:val="0"/>
        <w:spacing w:after="0" w:line="240" w:lineRule="auto"/>
        <w:ind w:left="0" w:firstLine="0"/>
        <w:contextualSpacing w:val="0"/>
        <w:jc w:val="both"/>
        <w:rPr>
          <w:rFonts w:ascii="Times New Roman" w:hAnsi="Times New Roman"/>
          <w:sz w:val="24"/>
          <w:szCs w:val="24"/>
        </w:rPr>
      </w:pPr>
      <w:r w:rsidRPr="00E66627">
        <w:rPr>
          <w:rFonts w:ascii="Times New Roman" w:hAnsi="Times New Roman"/>
          <w:sz w:val="24"/>
          <w:szCs w:val="24"/>
        </w:rPr>
        <w:t xml:space="preserve">Prawa i obowiązki stron określone i wynikające z niniejszej umowy nie mogą być przenoszone na osoby trzecie bez zgody drugiej strony. </w:t>
      </w:r>
    </w:p>
    <w:p w14:paraId="012FCE09" w14:textId="77777777" w:rsidR="00E66627" w:rsidRPr="00E66627" w:rsidRDefault="00E66627" w:rsidP="002E06F6">
      <w:pPr>
        <w:pStyle w:val="Akapitzlist"/>
        <w:widowControl w:val="0"/>
        <w:numPr>
          <w:ilvl w:val="0"/>
          <w:numId w:val="13"/>
        </w:numPr>
        <w:shd w:val="clear" w:color="auto" w:fill="FFFFFF"/>
        <w:tabs>
          <w:tab w:val="left" w:pos="284"/>
        </w:tabs>
        <w:autoSpaceDE w:val="0"/>
        <w:spacing w:after="0" w:line="240" w:lineRule="auto"/>
        <w:ind w:left="0" w:firstLine="0"/>
        <w:contextualSpacing w:val="0"/>
        <w:jc w:val="both"/>
        <w:rPr>
          <w:rFonts w:ascii="Times New Roman" w:hAnsi="Times New Roman"/>
          <w:sz w:val="24"/>
          <w:szCs w:val="24"/>
        </w:rPr>
      </w:pPr>
      <w:r w:rsidRPr="00E66627">
        <w:rPr>
          <w:rFonts w:ascii="Times New Roman" w:hAnsi="Times New Roman"/>
          <w:sz w:val="24"/>
          <w:szCs w:val="24"/>
        </w:rPr>
        <w:t>Zamawiający dopuszcza możliwość cesji wierzytelności na podwykonawcę. Każda z przedmiotowych cesji rozpatrywana będzie odrębnie.</w:t>
      </w:r>
    </w:p>
    <w:p w14:paraId="21FFD20A" w14:textId="77777777" w:rsidR="00E66627" w:rsidRPr="00E66627" w:rsidRDefault="00E66627" w:rsidP="002E06F6">
      <w:pPr>
        <w:pStyle w:val="Akapitzlist"/>
        <w:widowControl w:val="0"/>
        <w:numPr>
          <w:ilvl w:val="0"/>
          <w:numId w:val="13"/>
        </w:numPr>
        <w:shd w:val="clear" w:color="auto" w:fill="FFFFFF"/>
        <w:tabs>
          <w:tab w:val="left" w:pos="284"/>
        </w:tabs>
        <w:autoSpaceDE w:val="0"/>
        <w:spacing w:after="0" w:line="240" w:lineRule="auto"/>
        <w:ind w:left="0" w:firstLine="0"/>
        <w:contextualSpacing w:val="0"/>
        <w:jc w:val="both"/>
        <w:rPr>
          <w:rFonts w:ascii="Times New Roman" w:hAnsi="Times New Roman"/>
          <w:sz w:val="24"/>
          <w:szCs w:val="24"/>
        </w:rPr>
      </w:pPr>
      <w:r w:rsidRPr="00E66627">
        <w:rPr>
          <w:rFonts w:ascii="Times New Roman" w:hAnsi="Times New Roman"/>
          <w:spacing w:val="5"/>
          <w:sz w:val="24"/>
          <w:szCs w:val="24"/>
        </w:rPr>
        <w:t>Wykonawca oświadcza, że jest płatnikiem/nie jest płatnikiem* podatku VAT i jest uprawniony do wystawiania faktur (*właściwe zaznaczyć).</w:t>
      </w:r>
    </w:p>
    <w:p w14:paraId="62FE404C" w14:textId="77777777" w:rsidR="00E66627" w:rsidRPr="00E66627" w:rsidRDefault="00E66627" w:rsidP="00B658E7">
      <w:pPr>
        <w:spacing w:before="120" w:after="120"/>
        <w:jc w:val="center"/>
        <w:rPr>
          <w:b/>
        </w:rPr>
      </w:pPr>
      <w:r w:rsidRPr="00E66627">
        <w:rPr>
          <w:b/>
        </w:rPr>
        <w:t>§ 5</w:t>
      </w:r>
    </w:p>
    <w:p w14:paraId="4EF5987F" w14:textId="1C51501A" w:rsidR="00E66627" w:rsidRPr="00E66627" w:rsidRDefault="00E66627" w:rsidP="00FD5B8A">
      <w:pPr>
        <w:pStyle w:val="Akapitzlist"/>
        <w:numPr>
          <w:ilvl w:val="0"/>
          <w:numId w:val="17"/>
        </w:numPr>
        <w:tabs>
          <w:tab w:val="left" w:pos="284"/>
          <w:tab w:val="num" w:pos="360"/>
        </w:tabs>
        <w:spacing w:after="0" w:line="240" w:lineRule="auto"/>
        <w:ind w:left="0" w:firstLine="0"/>
        <w:jc w:val="both"/>
        <w:rPr>
          <w:rFonts w:ascii="Times New Roman" w:hAnsi="Times New Roman"/>
          <w:sz w:val="24"/>
          <w:szCs w:val="24"/>
        </w:rPr>
      </w:pPr>
      <w:r w:rsidRPr="00E66627">
        <w:rPr>
          <w:rFonts w:ascii="Times New Roman" w:hAnsi="Times New Roman"/>
          <w:sz w:val="24"/>
          <w:szCs w:val="24"/>
        </w:rPr>
        <w:t>Wykonawca jest odpowiedzialny względem Zamawiającego, jeżeli wykonany przedmiot Umowy ma</w:t>
      </w:r>
      <w:r w:rsidR="00FD5B8A">
        <w:rPr>
          <w:rFonts w:ascii="Times New Roman" w:hAnsi="Times New Roman"/>
          <w:sz w:val="24"/>
          <w:szCs w:val="24"/>
        </w:rPr>
        <w:t> </w:t>
      </w:r>
      <w:r w:rsidRPr="00E66627">
        <w:rPr>
          <w:rFonts w:ascii="Times New Roman" w:hAnsi="Times New Roman"/>
          <w:sz w:val="24"/>
          <w:szCs w:val="24"/>
        </w:rPr>
        <w:t>wady, zmniejszające jego wartość lub użyteczność ze względu na cel określony w</w:t>
      </w:r>
      <w:r w:rsidR="00B658E7">
        <w:rPr>
          <w:rFonts w:ascii="Times New Roman" w:hAnsi="Times New Roman"/>
          <w:sz w:val="24"/>
          <w:szCs w:val="24"/>
        </w:rPr>
        <w:t> </w:t>
      </w:r>
      <w:r w:rsidRPr="00E66627">
        <w:rPr>
          <w:rFonts w:ascii="Times New Roman" w:hAnsi="Times New Roman"/>
          <w:sz w:val="24"/>
          <w:szCs w:val="24"/>
        </w:rPr>
        <w:t>Umowie lub</w:t>
      </w:r>
      <w:r w:rsidR="00FD5B8A">
        <w:rPr>
          <w:rFonts w:ascii="Times New Roman" w:hAnsi="Times New Roman"/>
          <w:sz w:val="24"/>
          <w:szCs w:val="24"/>
        </w:rPr>
        <w:t> </w:t>
      </w:r>
      <w:r w:rsidRPr="00E66627">
        <w:rPr>
          <w:rFonts w:ascii="Times New Roman" w:hAnsi="Times New Roman"/>
          <w:sz w:val="24"/>
          <w:szCs w:val="24"/>
        </w:rPr>
        <w:t>wynikający z przeznaczenia rzeczy, albo jeżeli wykonany przedmiot Umowy nie ma właściwości.</w:t>
      </w:r>
    </w:p>
    <w:p w14:paraId="3EE827C3" w14:textId="5E470E05" w:rsidR="00E66627" w:rsidRPr="00E66627" w:rsidRDefault="00F4083F" w:rsidP="00FD5B8A">
      <w:pPr>
        <w:pStyle w:val="Akapitzlist"/>
        <w:numPr>
          <w:ilvl w:val="0"/>
          <w:numId w:val="17"/>
        </w:numPr>
        <w:tabs>
          <w:tab w:val="left" w:pos="284"/>
          <w:tab w:val="num" w:pos="360"/>
        </w:tabs>
        <w:spacing w:after="0" w:line="240" w:lineRule="auto"/>
        <w:ind w:left="0" w:firstLine="0"/>
        <w:jc w:val="both"/>
        <w:rPr>
          <w:rFonts w:ascii="Times New Roman" w:hAnsi="Times New Roman"/>
          <w:sz w:val="24"/>
          <w:szCs w:val="24"/>
        </w:rPr>
      </w:pPr>
      <w:r>
        <w:rPr>
          <w:rFonts w:ascii="Times New Roman" w:hAnsi="Times New Roman"/>
          <w:sz w:val="24"/>
          <w:szCs w:val="24"/>
        </w:rPr>
        <w:t xml:space="preserve">Wykonawca </w:t>
      </w:r>
      <w:r w:rsidR="00E66627" w:rsidRPr="00E66627">
        <w:rPr>
          <w:rFonts w:ascii="Times New Roman" w:hAnsi="Times New Roman"/>
          <w:sz w:val="24"/>
          <w:szCs w:val="24"/>
        </w:rPr>
        <w:t>odpowiada za działania i zaniechanie osób, z których pomocą zobowiązanie wykonuje, jak</w:t>
      </w:r>
      <w:r w:rsidR="00FD5B8A">
        <w:rPr>
          <w:rFonts w:ascii="Times New Roman" w:hAnsi="Times New Roman"/>
          <w:sz w:val="24"/>
          <w:szCs w:val="24"/>
        </w:rPr>
        <w:t> </w:t>
      </w:r>
      <w:r w:rsidR="00E66627" w:rsidRPr="00E66627">
        <w:rPr>
          <w:rFonts w:ascii="Times New Roman" w:hAnsi="Times New Roman"/>
          <w:sz w:val="24"/>
          <w:szCs w:val="24"/>
        </w:rPr>
        <w:t>również osób, którym wykonanie powierza, jak za własne działanie lub zaniechanie.</w:t>
      </w:r>
    </w:p>
    <w:p w14:paraId="6B4A45B2" w14:textId="63CBE9F4" w:rsidR="00E66627" w:rsidRPr="00E66627" w:rsidRDefault="00E66627" w:rsidP="00FD5B8A">
      <w:pPr>
        <w:pStyle w:val="Akapitzlist"/>
        <w:numPr>
          <w:ilvl w:val="0"/>
          <w:numId w:val="17"/>
        </w:numPr>
        <w:tabs>
          <w:tab w:val="left" w:pos="284"/>
          <w:tab w:val="num" w:pos="360"/>
        </w:tabs>
        <w:spacing w:after="0" w:line="240" w:lineRule="auto"/>
        <w:ind w:left="0" w:firstLine="0"/>
        <w:jc w:val="both"/>
        <w:rPr>
          <w:rFonts w:ascii="Times New Roman" w:hAnsi="Times New Roman"/>
          <w:sz w:val="24"/>
          <w:szCs w:val="24"/>
        </w:rPr>
      </w:pPr>
      <w:r w:rsidRPr="00E66627">
        <w:rPr>
          <w:rFonts w:ascii="Times New Roman" w:hAnsi="Times New Roman"/>
          <w:sz w:val="24"/>
          <w:szCs w:val="24"/>
        </w:rPr>
        <w:t>Wykonawca jest odpowiedzialny z tytułu rękojmi za wady fizyczne przedmiotu Umowy istniejące w</w:t>
      </w:r>
      <w:r w:rsidR="00FD5B8A">
        <w:rPr>
          <w:rFonts w:ascii="Times New Roman" w:hAnsi="Times New Roman"/>
          <w:sz w:val="24"/>
          <w:szCs w:val="24"/>
        </w:rPr>
        <w:t> </w:t>
      </w:r>
      <w:r w:rsidRPr="00E66627">
        <w:rPr>
          <w:rFonts w:ascii="Times New Roman" w:hAnsi="Times New Roman"/>
          <w:sz w:val="24"/>
          <w:szCs w:val="24"/>
        </w:rPr>
        <w:t>czasie dokonywania czynności odbioru oraz za wady powstałe po odbiorze dokumentacji, lecz z</w:t>
      </w:r>
      <w:r w:rsidR="00FD5B8A">
        <w:rPr>
          <w:rFonts w:ascii="Times New Roman" w:hAnsi="Times New Roman"/>
          <w:sz w:val="24"/>
          <w:szCs w:val="24"/>
        </w:rPr>
        <w:t> </w:t>
      </w:r>
      <w:r w:rsidRPr="00E66627">
        <w:rPr>
          <w:rFonts w:ascii="Times New Roman" w:hAnsi="Times New Roman"/>
          <w:sz w:val="24"/>
          <w:szCs w:val="24"/>
        </w:rPr>
        <w:t xml:space="preserve">przyczyn tkwiących w wykonanym przedmiocie Umowy w chwili odbioru. </w:t>
      </w:r>
    </w:p>
    <w:p w14:paraId="1B60A00C" w14:textId="4451E1E3" w:rsidR="00E66627" w:rsidRPr="00E66627" w:rsidRDefault="00E66627" w:rsidP="00FD5B8A">
      <w:pPr>
        <w:pStyle w:val="Akapitzlist"/>
        <w:numPr>
          <w:ilvl w:val="0"/>
          <w:numId w:val="17"/>
        </w:numPr>
        <w:tabs>
          <w:tab w:val="left" w:pos="284"/>
          <w:tab w:val="num" w:pos="360"/>
        </w:tabs>
        <w:spacing w:after="0" w:line="240" w:lineRule="auto"/>
        <w:ind w:left="0" w:firstLine="0"/>
        <w:jc w:val="both"/>
        <w:rPr>
          <w:rFonts w:ascii="Times New Roman" w:hAnsi="Times New Roman"/>
          <w:sz w:val="24"/>
          <w:szCs w:val="24"/>
        </w:rPr>
      </w:pPr>
      <w:r w:rsidRPr="00E66627">
        <w:rPr>
          <w:rFonts w:ascii="Times New Roman" w:hAnsi="Times New Roman"/>
          <w:sz w:val="24"/>
          <w:szCs w:val="24"/>
        </w:rPr>
        <w:t>Wykonawca może uwolnić się od odpowiedzialności z tytułu rękojmi za wady fizyczne, które powstały wskutek wykonania przedmiotu Umowy według wskazówek Zamawiającego. Uwolnienie się od</w:t>
      </w:r>
      <w:r w:rsidR="00FD5B8A">
        <w:rPr>
          <w:rFonts w:ascii="Times New Roman" w:hAnsi="Times New Roman"/>
          <w:sz w:val="24"/>
          <w:szCs w:val="24"/>
        </w:rPr>
        <w:t> </w:t>
      </w:r>
      <w:r w:rsidRPr="00E66627">
        <w:rPr>
          <w:rFonts w:ascii="Times New Roman" w:hAnsi="Times New Roman"/>
          <w:sz w:val="24"/>
          <w:szCs w:val="24"/>
        </w:rPr>
        <w:t>odpowiedzialności następuje, jeżeli Wykonawca uprzedzi Zamawiającego o</w:t>
      </w:r>
      <w:r w:rsidR="00FD5B8A">
        <w:rPr>
          <w:rFonts w:ascii="Times New Roman" w:hAnsi="Times New Roman"/>
          <w:sz w:val="24"/>
          <w:szCs w:val="24"/>
        </w:rPr>
        <w:t xml:space="preserve"> </w:t>
      </w:r>
      <w:r w:rsidRPr="00E66627">
        <w:rPr>
          <w:rFonts w:ascii="Times New Roman" w:hAnsi="Times New Roman"/>
          <w:sz w:val="24"/>
          <w:szCs w:val="24"/>
        </w:rPr>
        <w:t>grożącym niebezpieczeństwie wad lub, jeżeli mimo dołożenia należytej staranności nie mógł stwierdzić niewłaściwości otrzymanych wskazówek.</w:t>
      </w:r>
    </w:p>
    <w:p w14:paraId="64E8B2DD" w14:textId="77777777" w:rsidR="00E66627" w:rsidRPr="00E66627" w:rsidRDefault="00E66627" w:rsidP="00FD5B8A">
      <w:pPr>
        <w:pStyle w:val="Akapitzlist"/>
        <w:numPr>
          <w:ilvl w:val="0"/>
          <w:numId w:val="17"/>
        </w:numPr>
        <w:tabs>
          <w:tab w:val="left" w:pos="284"/>
          <w:tab w:val="num" w:pos="360"/>
        </w:tabs>
        <w:spacing w:after="0" w:line="240" w:lineRule="auto"/>
        <w:ind w:left="0" w:firstLine="0"/>
        <w:jc w:val="both"/>
        <w:rPr>
          <w:rFonts w:ascii="Times New Roman" w:hAnsi="Times New Roman"/>
          <w:sz w:val="24"/>
          <w:szCs w:val="24"/>
        </w:rPr>
      </w:pPr>
      <w:r w:rsidRPr="00E66627">
        <w:rPr>
          <w:rFonts w:ascii="Times New Roman" w:hAnsi="Times New Roman"/>
          <w:sz w:val="24"/>
          <w:szCs w:val="24"/>
        </w:rPr>
        <w:t>Wykonawca  nie może uwolnić się od odpowiedzialności z tytułu rękojmi za wady powstałe wskutek wad rozwiązań, których wprowadzenia zażądał oraz za wady wykonanego przedmiotu Umowy powstałe wskutek dostarczonego przez siebie projektu lub rozwiązania technicznego.</w:t>
      </w:r>
    </w:p>
    <w:p w14:paraId="4E22C591" w14:textId="77777777" w:rsidR="00E66627" w:rsidRPr="00E66627" w:rsidRDefault="00E66627" w:rsidP="00FD5B8A">
      <w:pPr>
        <w:pStyle w:val="Akapitzlist"/>
        <w:numPr>
          <w:ilvl w:val="0"/>
          <w:numId w:val="17"/>
        </w:numPr>
        <w:tabs>
          <w:tab w:val="left" w:pos="284"/>
          <w:tab w:val="num" w:pos="360"/>
        </w:tabs>
        <w:spacing w:after="0" w:line="240" w:lineRule="auto"/>
        <w:ind w:left="0" w:firstLine="0"/>
        <w:jc w:val="both"/>
        <w:rPr>
          <w:rFonts w:ascii="Times New Roman" w:hAnsi="Times New Roman"/>
          <w:sz w:val="24"/>
          <w:szCs w:val="24"/>
        </w:rPr>
      </w:pPr>
      <w:r w:rsidRPr="00E66627">
        <w:rPr>
          <w:rFonts w:ascii="Times New Roman" w:hAnsi="Times New Roman"/>
          <w:sz w:val="24"/>
          <w:szCs w:val="24"/>
        </w:rPr>
        <w:t>W razie odebrania przedmiotu Umowy z zastrzeżeniem, co do stwierdzonej przy odbiorze wady nadającej się do usunięcia lub stwierdzenia takiej wady w okresie rękojmi Zamawiający może:</w:t>
      </w:r>
    </w:p>
    <w:p w14:paraId="27021A21" w14:textId="161D04E6" w:rsidR="00E66627" w:rsidRPr="00E66627" w:rsidRDefault="00E66627" w:rsidP="00FD5B8A">
      <w:pPr>
        <w:pStyle w:val="Akapitzlist"/>
        <w:numPr>
          <w:ilvl w:val="1"/>
          <w:numId w:val="17"/>
        </w:numPr>
        <w:tabs>
          <w:tab w:val="left" w:pos="284"/>
        </w:tabs>
        <w:suppressAutoHyphens/>
        <w:spacing w:after="0" w:line="240" w:lineRule="auto"/>
        <w:ind w:left="0" w:firstLine="0"/>
        <w:contextualSpacing w:val="0"/>
        <w:jc w:val="both"/>
        <w:rPr>
          <w:rFonts w:ascii="Times New Roman" w:hAnsi="Times New Roman"/>
          <w:sz w:val="24"/>
          <w:szCs w:val="24"/>
        </w:rPr>
      </w:pPr>
      <w:r w:rsidRPr="00E66627">
        <w:rPr>
          <w:rFonts w:ascii="Times New Roman" w:hAnsi="Times New Roman"/>
          <w:sz w:val="24"/>
          <w:szCs w:val="24"/>
        </w:rPr>
        <w:t>żądać usunięcia wady, wyznaczając Wykonawcy  odpowiedni termin,</w:t>
      </w:r>
    </w:p>
    <w:p w14:paraId="16B11E49" w14:textId="77777777" w:rsidR="00E66627" w:rsidRPr="00E66627" w:rsidRDefault="00E66627" w:rsidP="00FD5B8A">
      <w:pPr>
        <w:pStyle w:val="Akapitzlist"/>
        <w:numPr>
          <w:ilvl w:val="1"/>
          <w:numId w:val="17"/>
        </w:numPr>
        <w:tabs>
          <w:tab w:val="left" w:pos="284"/>
        </w:tabs>
        <w:spacing w:after="0" w:line="240" w:lineRule="auto"/>
        <w:ind w:left="0" w:firstLine="0"/>
        <w:contextualSpacing w:val="0"/>
        <w:jc w:val="both"/>
        <w:rPr>
          <w:rFonts w:ascii="Times New Roman" w:hAnsi="Times New Roman"/>
          <w:sz w:val="24"/>
          <w:szCs w:val="24"/>
        </w:rPr>
      </w:pPr>
      <w:r w:rsidRPr="00E66627">
        <w:rPr>
          <w:rFonts w:ascii="Times New Roman" w:hAnsi="Times New Roman"/>
          <w:sz w:val="24"/>
          <w:szCs w:val="24"/>
        </w:rPr>
        <w:t>żądać zapłaty odszkodowania odpowiednio do poniesionych szkód i do utraconej wartości użytkowej, estetycznej i technicznej.</w:t>
      </w:r>
    </w:p>
    <w:p w14:paraId="23E39623" w14:textId="77777777" w:rsidR="00E66627" w:rsidRPr="00E66627" w:rsidRDefault="00E66627" w:rsidP="00FD5B8A">
      <w:pPr>
        <w:pStyle w:val="Akapitzlist"/>
        <w:numPr>
          <w:ilvl w:val="0"/>
          <w:numId w:val="17"/>
        </w:numPr>
        <w:tabs>
          <w:tab w:val="left" w:pos="284"/>
        </w:tabs>
        <w:spacing w:after="0" w:line="240" w:lineRule="auto"/>
        <w:ind w:left="0" w:firstLine="0"/>
        <w:contextualSpacing w:val="0"/>
        <w:jc w:val="both"/>
        <w:rPr>
          <w:rFonts w:ascii="Times New Roman" w:hAnsi="Times New Roman"/>
          <w:sz w:val="24"/>
          <w:szCs w:val="24"/>
        </w:rPr>
      </w:pPr>
      <w:r w:rsidRPr="00E66627">
        <w:rPr>
          <w:rFonts w:ascii="Times New Roman" w:hAnsi="Times New Roman"/>
          <w:sz w:val="24"/>
          <w:szCs w:val="24"/>
        </w:rPr>
        <w:t>Na przedmiot umowy Wykonawca  udziela Zamawiającemu 36 miesięcy gwarancji.</w:t>
      </w:r>
    </w:p>
    <w:p w14:paraId="6D03785B" w14:textId="77777777" w:rsidR="00E66627" w:rsidRPr="00E66627" w:rsidRDefault="00E66627" w:rsidP="00FD5B8A">
      <w:pPr>
        <w:pStyle w:val="Akapitzlist"/>
        <w:numPr>
          <w:ilvl w:val="0"/>
          <w:numId w:val="17"/>
        </w:numPr>
        <w:tabs>
          <w:tab w:val="left" w:pos="284"/>
        </w:tabs>
        <w:spacing w:after="0" w:line="240" w:lineRule="auto"/>
        <w:ind w:left="0" w:firstLine="0"/>
        <w:contextualSpacing w:val="0"/>
        <w:jc w:val="both"/>
        <w:rPr>
          <w:rFonts w:ascii="Times New Roman" w:hAnsi="Times New Roman"/>
          <w:sz w:val="24"/>
          <w:szCs w:val="24"/>
        </w:rPr>
      </w:pPr>
      <w:r w:rsidRPr="00E66627">
        <w:rPr>
          <w:rFonts w:ascii="Times New Roman" w:hAnsi="Times New Roman"/>
          <w:sz w:val="24"/>
          <w:szCs w:val="24"/>
        </w:rPr>
        <w:t>Bieg terminu gwarancji rozpoczyna się od daty odbioru przedmiotu umowy.</w:t>
      </w:r>
    </w:p>
    <w:p w14:paraId="392D2B60" w14:textId="4F51E507" w:rsidR="00E66627" w:rsidRDefault="00E66627" w:rsidP="00FD5B8A">
      <w:pPr>
        <w:pStyle w:val="Akapitzlist"/>
        <w:numPr>
          <w:ilvl w:val="0"/>
          <w:numId w:val="17"/>
        </w:numPr>
        <w:tabs>
          <w:tab w:val="left" w:pos="284"/>
        </w:tabs>
        <w:spacing w:after="0" w:line="240" w:lineRule="auto"/>
        <w:ind w:left="0" w:firstLine="0"/>
        <w:contextualSpacing w:val="0"/>
        <w:jc w:val="both"/>
        <w:rPr>
          <w:rFonts w:ascii="Times New Roman" w:hAnsi="Times New Roman"/>
          <w:sz w:val="24"/>
          <w:szCs w:val="24"/>
        </w:rPr>
      </w:pPr>
      <w:r w:rsidRPr="00E66627">
        <w:rPr>
          <w:rFonts w:ascii="Times New Roman" w:hAnsi="Times New Roman"/>
          <w:sz w:val="24"/>
          <w:szCs w:val="24"/>
        </w:rPr>
        <w:t>Odpowiedzialność Wykonawcy  zostaje rozszerzona z tytułu rękojmi i Strony postanawiają, że</w:t>
      </w:r>
      <w:r w:rsidR="00FD5B8A">
        <w:rPr>
          <w:rFonts w:ascii="Times New Roman" w:hAnsi="Times New Roman"/>
          <w:sz w:val="24"/>
          <w:szCs w:val="24"/>
        </w:rPr>
        <w:t> </w:t>
      </w:r>
      <w:r w:rsidRPr="00E66627">
        <w:rPr>
          <w:rFonts w:ascii="Times New Roman" w:hAnsi="Times New Roman"/>
          <w:sz w:val="24"/>
          <w:szCs w:val="24"/>
        </w:rPr>
        <w:t>termin rękojmi za wady kończy się wraz z upływem odpowiedzialności Wykonawcy z tytułu gwarancji robót wykonywanych na podstawie opracowania będącego przedmiotem umowy.</w:t>
      </w:r>
    </w:p>
    <w:p w14:paraId="52C8BA87" w14:textId="77777777" w:rsidR="00E66627" w:rsidRPr="00E66627" w:rsidRDefault="00E66627" w:rsidP="00FD5B8A">
      <w:pPr>
        <w:spacing w:before="120" w:after="120"/>
        <w:jc w:val="center"/>
        <w:rPr>
          <w:b/>
        </w:rPr>
      </w:pPr>
      <w:r w:rsidRPr="00E66627">
        <w:rPr>
          <w:b/>
        </w:rPr>
        <w:t>§ 6</w:t>
      </w:r>
    </w:p>
    <w:p w14:paraId="79A8BACF" w14:textId="77777777" w:rsidR="00E66627" w:rsidRPr="00E66627" w:rsidRDefault="00E66627" w:rsidP="00FD5B8A">
      <w:pPr>
        <w:tabs>
          <w:tab w:val="left" w:pos="284"/>
        </w:tabs>
      </w:pPr>
      <w:r w:rsidRPr="00E66627">
        <w:t>1. Strony ustalają następujące obowiązki szczegółowe:</w:t>
      </w:r>
    </w:p>
    <w:p w14:paraId="59139B5F" w14:textId="2756B950" w:rsidR="00E66627" w:rsidRPr="00E66627" w:rsidRDefault="00E66627" w:rsidP="00FD5B8A">
      <w:pPr>
        <w:numPr>
          <w:ilvl w:val="0"/>
          <w:numId w:val="14"/>
        </w:numPr>
        <w:tabs>
          <w:tab w:val="left" w:pos="284"/>
        </w:tabs>
        <w:suppressAutoHyphens w:val="0"/>
        <w:ind w:left="0" w:firstLine="0"/>
        <w:jc w:val="both"/>
      </w:pPr>
      <w:r w:rsidRPr="00E66627">
        <w:t>Wykonawca ceduje na Zamawiającego wszelkie prawa, wynikające z prawa autorskiego w</w:t>
      </w:r>
      <w:r w:rsidR="00FD5B8A">
        <w:t> </w:t>
      </w:r>
      <w:r w:rsidRPr="00E66627">
        <w:t>stosunku do wykonanego przedmiotu umowy.</w:t>
      </w:r>
    </w:p>
    <w:p w14:paraId="603C753C" w14:textId="0EBD471C" w:rsidR="00E66627" w:rsidRPr="00E66627" w:rsidRDefault="00E66627" w:rsidP="00FD5B8A">
      <w:pPr>
        <w:numPr>
          <w:ilvl w:val="0"/>
          <w:numId w:val="14"/>
        </w:numPr>
        <w:tabs>
          <w:tab w:val="left" w:pos="284"/>
        </w:tabs>
        <w:suppressAutoHyphens w:val="0"/>
        <w:ind w:left="0" w:firstLine="0"/>
        <w:jc w:val="both"/>
      </w:pPr>
      <w:r w:rsidRPr="00E66627">
        <w:t>Zamawiający ma prawo do używania i sporządzania kopii wykonanego przedmiotu umowy do</w:t>
      </w:r>
      <w:r w:rsidR="00FD5B8A">
        <w:t> </w:t>
      </w:r>
      <w:r w:rsidRPr="00E66627">
        <w:t>wszystkich czynności związanych z realizacją inwestycji.</w:t>
      </w:r>
    </w:p>
    <w:p w14:paraId="0A6A63F4" w14:textId="0E5DAE07" w:rsidR="00E66627" w:rsidRDefault="00E66627" w:rsidP="00FD5B8A">
      <w:pPr>
        <w:numPr>
          <w:ilvl w:val="0"/>
          <w:numId w:val="14"/>
        </w:numPr>
        <w:tabs>
          <w:tab w:val="left" w:pos="284"/>
        </w:tabs>
        <w:suppressAutoHyphens w:val="0"/>
        <w:ind w:left="0" w:firstLine="0"/>
        <w:jc w:val="both"/>
      </w:pPr>
      <w:r w:rsidRPr="00E66627">
        <w:t>Strony ustalają, że w trakcie trwania realizacji inwestycji objętych przedmiotem umowy pełnienie nadzoru autorskiego wykonywane będzie przez Wykonawcę na każde uzasadnione wezwanie Zamawiającego w ramach ceny ustalonej w ofercie za opracowanie dokumentacji.</w:t>
      </w:r>
    </w:p>
    <w:p w14:paraId="62E9F158" w14:textId="77777777" w:rsidR="00E66627" w:rsidRPr="00E66627" w:rsidRDefault="00E66627" w:rsidP="00FD5B8A">
      <w:pPr>
        <w:spacing w:before="120" w:after="120"/>
        <w:jc w:val="center"/>
        <w:rPr>
          <w:b/>
        </w:rPr>
      </w:pPr>
      <w:r w:rsidRPr="00E66627">
        <w:rPr>
          <w:b/>
        </w:rPr>
        <w:t>§ 7</w:t>
      </w:r>
    </w:p>
    <w:p w14:paraId="43DC9D67" w14:textId="77777777" w:rsidR="00E66627" w:rsidRPr="00E66627" w:rsidRDefault="00E66627" w:rsidP="00FD5B8A">
      <w:pPr>
        <w:numPr>
          <w:ilvl w:val="0"/>
          <w:numId w:val="15"/>
        </w:numPr>
        <w:tabs>
          <w:tab w:val="left" w:pos="284"/>
        </w:tabs>
        <w:suppressAutoHyphens w:val="0"/>
        <w:ind w:left="0" w:firstLine="0"/>
        <w:jc w:val="both"/>
      </w:pPr>
      <w:r w:rsidRPr="00E66627">
        <w:t xml:space="preserve">Do kierowania pracami projektowymi, stanowiącymi przedmiot umowy zostaje wyznaczony przez Wykonawcę  Pan (Pani) </w:t>
      </w:r>
      <w:r w:rsidRPr="00E66627">
        <w:rPr>
          <w:b/>
        </w:rPr>
        <w:t>…………………………….</w:t>
      </w:r>
      <w:r w:rsidRPr="00E66627">
        <w:t>.</w:t>
      </w:r>
    </w:p>
    <w:p w14:paraId="71032EC7" w14:textId="3BE7946F" w:rsidR="00E66627" w:rsidRPr="00FD5B8A" w:rsidRDefault="00E66627" w:rsidP="00FD5B8A">
      <w:pPr>
        <w:numPr>
          <w:ilvl w:val="0"/>
          <w:numId w:val="15"/>
        </w:numPr>
        <w:tabs>
          <w:tab w:val="left" w:pos="284"/>
        </w:tabs>
        <w:suppressAutoHyphens w:val="0"/>
        <w:ind w:left="0" w:firstLine="0"/>
        <w:jc w:val="both"/>
        <w:outlineLvl w:val="0"/>
      </w:pPr>
      <w:r w:rsidRPr="00E66627">
        <w:t xml:space="preserve">Jako koordynator prac w zakresie obowiązków umownych ze strony Zamawiającego jest </w:t>
      </w:r>
      <w:r w:rsidR="00487A54" w:rsidRPr="00FD5B8A">
        <w:t>Piotr Tomaszewski</w:t>
      </w:r>
      <w:r w:rsidRPr="00FD5B8A">
        <w:t xml:space="preserve"> Naczelnik Wydziału Inwestycji, tel. 023 654 64 42 wew. 50</w:t>
      </w:r>
      <w:r w:rsidR="00AD6E2E" w:rsidRPr="00FD5B8A">
        <w:t>0</w:t>
      </w:r>
      <w:r w:rsidRPr="00FD5B8A">
        <w:t>.</w:t>
      </w:r>
    </w:p>
    <w:p w14:paraId="2226777D" w14:textId="77777777" w:rsidR="00E66627" w:rsidRPr="000B7D3C" w:rsidRDefault="00E66627" w:rsidP="00FD5B8A">
      <w:pPr>
        <w:pStyle w:val="Tekstpodstawowywcity"/>
        <w:widowControl w:val="0"/>
        <w:numPr>
          <w:ilvl w:val="0"/>
          <w:numId w:val="15"/>
        </w:numPr>
        <w:tabs>
          <w:tab w:val="left" w:pos="284"/>
        </w:tabs>
        <w:ind w:left="0" w:firstLine="0"/>
        <w:jc w:val="both"/>
        <w:textAlignment w:val="baseline"/>
        <w:rPr>
          <w:b w:val="0"/>
          <w:sz w:val="24"/>
          <w:szCs w:val="24"/>
        </w:rPr>
      </w:pPr>
      <w:r w:rsidRPr="00E66627">
        <w:rPr>
          <w:b w:val="0"/>
          <w:sz w:val="24"/>
          <w:szCs w:val="24"/>
        </w:rPr>
        <w:t>Koordynator będzie miał zapewnioną pełną możliwość zaznajomienia się z rozwiązaniami projektowymi i wnoszenia do nich uwag.</w:t>
      </w:r>
    </w:p>
    <w:p w14:paraId="38C2CAB5" w14:textId="77777777" w:rsidR="00E66627" w:rsidRPr="00E66627" w:rsidRDefault="00E66627" w:rsidP="00FD5B8A">
      <w:pPr>
        <w:spacing w:before="120" w:after="120"/>
        <w:jc w:val="center"/>
        <w:rPr>
          <w:b/>
        </w:rPr>
      </w:pPr>
      <w:r w:rsidRPr="00E66627">
        <w:rPr>
          <w:b/>
        </w:rPr>
        <w:t>§ 8</w:t>
      </w:r>
    </w:p>
    <w:p w14:paraId="23E7427E" w14:textId="77777777" w:rsidR="00E66627" w:rsidRPr="00E66627" w:rsidRDefault="00E66627" w:rsidP="00E66627">
      <w:pPr>
        <w:jc w:val="both"/>
      </w:pPr>
      <w:r w:rsidRPr="00E66627">
        <w:t>Zamawiający może odstąpić od Umowy w terminie 30 dni od powzięcia wiadomości o wystąpieniu istotnej zmiany okoliczności powodującej, że wykonanie Umowy nie leży w interesie publicznym, czego nie można było przewidzieć w chwili zawarcia Umowy. W takim przypadku Wykonawcy przysługuje wynagrodzenie należne z tytułu wykonania części Umowy, potwierdzonej wpisem w protokole odbioru.</w:t>
      </w:r>
    </w:p>
    <w:p w14:paraId="79EEB336" w14:textId="77777777" w:rsidR="00E66627" w:rsidRPr="00E66627" w:rsidRDefault="00E66627" w:rsidP="00FD5B8A">
      <w:pPr>
        <w:spacing w:before="120" w:after="120"/>
        <w:jc w:val="center"/>
        <w:rPr>
          <w:b/>
        </w:rPr>
      </w:pPr>
      <w:r w:rsidRPr="00E66627">
        <w:rPr>
          <w:b/>
        </w:rPr>
        <w:t>§ 9</w:t>
      </w:r>
    </w:p>
    <w:p w14:paraId="555E1DD8" w14:textId="77777777" w:rsidR="00AD6E2E" w:rsidRPr="0042630C" w:rsidRDefault="00AD6E2E" w:rsidP="00AD6E2E">
      <w:pPr>
        <w:pStyle w:val="Akapitzlist"/>
        <w:numPr>
          <w:ilvl w:val="0"/>
          <w:numId w:val="19"/>
        </w:numPr>
        <w:suppressAutoHyphens/>
        <w:spacing w:after="0" w:line="240" w:lineRule="auto"/>
        <w:contextualSpacing w:val="0"/>
        <w:jc w:val="both"/>
        <w:rPr>
          <w:rFonts w:ascii="Times New Roman" w:hAnsi="Times New Roman"/>
          <w:sz w:val="24"/>
          <w:szCs w:val="24"/>
        </w:rPr>
      </w:pPr>
      <w:r w:rsidRPr="0042630C">
        <w:rPr>
          <w:rFonts w:ascii="Times New Roman" w:hAnsi="Times New Roman"/>
          <w:sz w:val="24"/>
          <w:szCs w:val="24"/>
        </w:rPr>
        <w:t>Strony ustalają, że formą odszkodowania będą kary umowne z następujących tytułów:</w:t>
      </w:r>
    </w:p>
    <w:p w14:paraId="16ABD1CB" w14:textId="77777777" w:rsidR="00AD6E2E" w:rsidRPr="0042630C" w:rsidRDefault="00AD6E2E" w:rsidP="00FD5B8A">
      <w:pPr>
        <w:pStyle w:val="Akapitzlist"/>
        <w:numPr>
          <w:ilvl w:val="0"/>
          <w:numId w:val="19"/>
        </w:numPr>
        <w:tabs>
          <w:tab w:val="left" w:pos="284"/>
        </w:tabs>
        <w:spacing w:after="0" w:line="240" w:lineRule="auto"/>
        <w:ind w:left="0" w:firstLine="0"/>
        <w:contextualSpacing w:val="0"/>
        <w:jc w:val="both"/>
        <w:rPr>
          <w:rFonts w:ascii="Times New Roman" w:hAnsi="Times New Roman"/>
          <w:sz w:val="24"/>
          <w:szCs w:val="24"/>
        </w:rPr>
      </w:pPr>
      <w:r w:rsidRPr="0042630C">
        <w:rPr>
          <w:rFonts w:ascii="Times New Roman" w:hAnsi="Times New Roman"/>
          <w:sz w:val="24"/>
          <w:szCs w:val="24"/>
        </w:rPr>
        <w:t>Wykonawca zapłaci Zamawiającemu kary umowne:</w:t>
      </w:r>
    </w:p>
    <w:p w14:paraId="589C28EB" w14:textId="5221AD8F" w:rsidR="00AD6E2E" w:rsidRPr="0042630C" w:rsidRDefault="00AD6E2E" w:rsidP="00FD5B8A">
      <w:pPr>
        <w:pStyle w:val="Akapitzlist"/>
        <w:numPr>
          <w:ilvl w:val="1"/>
          <w:numId w:val="14"/>
        </w:numPr>
        <w:tabs>
          <w:tab w:val="left" w:pos="-993"/>
          <w:tab w:val="left" w:pos="284"/>
          <w:tab w:val="left" w:pos="720"/>
        </w:tabs>
        <w:suppressAutoHyphens/>
        <w:overflowPunct w:val="0"/>
        <w:autoSpaceDE w:val="0"/>
        <w:autoSpaceDN w:val="0"/>
        <w:adjustRightInd w:val="0"/>
        <w:spacing w:after="0" w:line="240" w:lineRule="auto"/>
        <w:ind w:left="0" w:firstLine="0"/>
        <w:contextualSpacing w:val="0"/>
        <w:jc w:val="both"/>
        <w:rPr>
          <w:rFonts w:ascii="Times New Roman" w:hAnsi="Times New Roman"/>
          <w:sz w:val="24"/>
          <w:szCs w:val="24"/>
        </w:rPr>
      </w:pPr>
      <w:r w:rsidRPr="0042630C">
        <w:rPr>
          <w:rFonts w:ascii="Times New Roman" w:hAnsi="Times New Roman"/>
          <w:sz w:val="24"/>
          <w:szCs w:val="24"/>
        </w:rPr>
        <w:t>za opóźnienie w ukończeniu przedmiotu Umowy, jak również za opóźnienie w usunięciu wady w</w:t>
      </w:r>
      <w:r w:rsidR="00FD5B8A">
        <w:rPr>
          <w:rFonts w:ascii="Times New Roman" w:hAnsi="Times New Roman"/>
          <w:sz w:val="24"/>
          <w:szCs w:val="24"/>
        </w:rPr>
        <w:t> </w:t>
      </w:r>
      <w:r w:rsidRPr="0042630C">
        <w:rPr>
          <w:rFonts w:ascii="Times New Roman" w:hAnsi="Times New Roman"/>
          <w:sz w:val="24"/>
          <w:szCs w:val="24"/>
        </w:rPr>
        <w:t xml:space="preserve">dokumentacji w wysokości 0,3% wynagrodzenia Wykonawcy brutto, </w:t>
      </w:r>
      <w:r w:rsidR="00B658E7">
        <w:rPr>
          <w:rFonts w:ascii="Times New Roman" w:hAnsi="Times New Roman"/>
          <w:sz w:val="24"/>
          <w:szCs w:val="24"/>
        </w:rPr>
        <w:t xml:space="preserve">określonego w § 4 ust. 1, </w:t>
      </w:r>
      <w:r w:rsidRPr="0042630C">
        <w:rPr>
          <w:rFonts w:ascii="Times New Roman" w:hAnsi="Times New Roman"/>
          <w:sz w:val="24"/>
          <w:szCs w:val="24"/>
        </w:rPr>
        <w:t>za każdy dzień zwłoki. Zapłata kary umownej może nastąpić, według uznania Zamawiającego, poprzez potrącenie jej z</w:t>
      </w:r>
      <w:r w:rsidR="00B658E7">
        <w:rPr>
          <w:rFonts w:ascii="Times New Roman" w:hAnsi="Times New Roman"/>
          <w:sz w:val="24"/>
          <w:szCs w:val="24"/>
        </w:rPr>
        <w:t xml:space="preserve"> </w:t>
      </w:r>
      <w:r w:rsidRPr="0042630C">
        <w:rPr>
          <w:rFonts w:ascii="Times New Roman" w:hAnsi="Times New Roman"/>
          <w:sz w:val="24"/>
          <w:szCs w:val="24"/>
        </w:rPr>
        <w:t xml:space="preserve">wynagrodzenia Wykonawcy, </w:t>
      </w:r>
      <w:r w:rsidRPr="0042630C">
        <w:rPr>
          <w:rFonts w:ascii="Times New Roman" w:hAnsi="Times New Roman"/>
          <w:color w:val="000000"/>
          <w:sz w:val="24"/>
          <w:szCs w:val="24"/>
        </w:rPr>
        <w:t>do wysokości 20% wynagrodzenia umownego brutto, określonego w §</w:t>
      </w:r>
      <w:r w:rsidR="00FD5B8A">
        <w:rPr>
          <w:rFonts w:ascii="Times New Roman" w:hAnsi="Times New Roman"/>
          <w:color w:val="000000"/>
          <w:sz w:val="24"/>
          <w:szCs w:val="24"/>
        </w:rPr>
        <w:t> </w:t>
      </w:r>
      <w:r w:rsidRPr="0042630C">
        <w:rPr>
          <w:rFonts w:ascii="Times New Roman" w:hAnsi="Times New Roman"/>
          <w:color w:val="000000"/>
          <w:sz w:val="24"/>
          <w:szCs w:val="24"/>
        </w:rPr>
        <w:t>4 ust. 1 umowy.</w:t>
      </w:r>
    </w:p>
    <w:p w14:paraId="79DAA6D8" w14:textId="683AFB77" w:rsidR="00AD6E2E" w:rsidRPr="0042630C" w:rsidRDefault="00AD6E2E" w:rsidP="00FD5B8A">
      <w:pPr>
        <w:pStyle w:val="Akapitzlist"/>
        <w:numPr>
          <w:ilvl w:val="1"/>
          <w:numId w:val="14"/>
        </w:numPr>
        <w:tabs>
          <w:tab w:val="clear" w:pos="757"/>
          <w:tab w:val="left" w:pos="284"/>
          <w:tab w:val="left" w:pos="720"/>
        </w:tabs>
        <w:suppressAutoHyphens/>
        <w:spacing w:after="0" w:line="240" w:lineRule="auto"/>
        <w:ind w:left="0" w:firstLine="0"/>
        <w:contextualSpacing w:val="0"/>
        <w:jc w:val="both"/>
        <w:rPr>
          <w:rFonts w:ascii="Times New Roman" w:hAnsi="Times New Roman"/>
          <w:sz w:val="24"/>
          <w:szCs w:val="24"/>
        </w:rPr>
      </w:pPr>
      <w:r w:rsidRPr="0042630C">
        <w:rPr>
          <w:rFonts w:ascii="Times New Roman" w:hAnsi="Times New Roman"/>
          <w:sz w:val="24"/>
          <w:szCs w:val="24"/>
        </w:rPr>
        <w:t>za odstąpienie od Umowy nie spowodowane winą Zamawiającego w wysokości 20% wartości wynagrodzenia brutto</w:t>
      </w:r>
      <w:r w:rsidR="00B658E7">
        <w:rPr>
          <w:rFonts w:ascii="Times New Roman" w:hAnsi="Times New Roman"/>
          <w:sz w:val="24"/>
          <w:szCs w:val="24"/>
        </w:rPr>
        <w:t>, określonego w § 4 ust. 1</w:t>
      </w:r>
      <w:r w:rsidRPr="0042630C">
        <w:rPr>
          <w:rFonts w:ascii="Times New Roman" w:hAnsi="Times New Roman"/>
          <w:sz w:val="24"/>
          <w:szCs w:val="24"/>
        </w:rPr>
        <w:t>,</w:t>
      </w:r>
    </w:p>
    <w:p w14:paraId="543FA6C0" w14:textId="77777777" w:rsidR="00AD6E2E" w:rsidRPr="00B658E7" w:rsidRDefault="00AD6E2E" w:rsidP="00FD5B8A">
      <w:pPr>
        <w:pStyle w:val="Akapitzlist"/>
        <w:numPr>
          <w:ilvl w:val="0"/>
          <w:numId w:val="20"/>
        </w:numPr>
        <w:tabs>
          <w:tab w:val="left" w:pos="284"/>
          <w:tab w:val="left" w:pos="720"/>
        </w:tabs>
        <w:suppressAutoHyphens/>
        <w:spacing w:after="0" w:line="240" w:lineRule="auto"/>
        <w:ind w:left="0" w:firstLine="0"/>
        <w:contextualSpacing w:val="0"/>
        <w:jc w:val="both"/>
        <w:rPr>
          <w:rFonts w:ascii="Times New Roman" w:hAnsi="Times New Roman"/>
          <w:sz w:val="24"/>
          <w:szCs w:val="24"/>
        </w:rPr>
      </w:pPr>
      <w:r w:rsidRPr="0042630C">
        <w:rPr>
          <w:rFonts w:ascii="Times New Roman" w:hAnsi="Times New Roman"/>
          <w:sz w:val="24"/>
          <w:szCs w:val="24"/>
        </w:rPr>
        <w:t xml:space="preserve">Roszczenie o zapłatę kar umownych z tytułu opóźnienia, ustalonych za każdy rozpoczęty dzień </w:t>
      </w:r>
      <w:r w:rsidRPr="00B658E7">
        <w:rPr>
          <w:rFonts w:ascii="Times New Roman" w:hAnsi="Times New Roman"/>
          <w:sz w:val="24"/>
          <w:szCs w:val="24"/>
        </w:rPr>
        <w:t>opóźnienia staje się wymagalne:</w:t>
      </w:r>
    </w:p>
    <w:p w14:paraId="28ECFE60" w14:textId="08509FF5" w:rsidR="00AD6E2E" w:rsidRPr="00B658E7" w:rsidRDefault="00AD6E2E" w:rsidP="00FD5B8A">
      <w:pPr>
        <w:pStyle w:val="Akapitzlist"/>
        <w:numPr>
          <w:ilvl w:val="3"/>
          <w:numId w:val="21"/>
        </w:numPr>
        <w:tabs>
          <w:tab w:val="left" w:pos="284"/>
        </w:tabs>
        <w:spacing w:after="0" w:line="240" w:lineRule="auto"/>
        <w:ind w:left="0" w:firstLine="0"/>
        <w:jc w:val="both"/>
        <w:rPr>
          <w:rFonts w:ascii="Times New Roman" w:hAnsi="Times New Roman"/>
          <w:sz w:val="24"/>
          <w:szCs w:val="24"/>
        </w:rPr>
      </w:pPr>
      <w:r w:rsidRPr="00B658E7">
        <w:rPr>
          <w:rFonts w:ascii="Times New Roman" w:hAnsi="Times New Roman"/>
          <w:sz w:val="24"/>
          <w:szCs w:val="24"/>
        </w:rPr>
        <w:t>za pierwszy rozpoczęty dzień opóźnienia - w tym dniu,</w:t>
      </w:r>
    </w:p>
    <w:p w14:paraId="26E76E8F" w14:textId="77777777" w:rsidR="00AD6E2E" w:rsidRPr="00B658E7" w:rsidRDefault="00AD6E2E" w:rsidP="00FD5B8A">
      <w:pPr>
        <w:pStyle w:val="Akapitzlist"/>
        <w:numPr>
          <w:ilvl w:val="3"/>
          <w:numId w:val="21"/>
        </w:numPr>
        <w:tabs>
          <w:tab w:val="left" w:pos="284"/>
        </w:tabs>
        <w:suppressAutoHyphens/>
        <w:spacing w:after="0" w:line="240" w:lineRule="auto"/>
        <w:ind w:left="0" w:firstLine="0"/>
        <w:contextualSpacing w:val="0"/>
        <w:jc w:val="both"/>
        <w:rPr>
          <w:rFonts w:ascii="Times New Roman" w:hAnsi="Times New Roman"/>
          <w:sz w:val="24"/>
          <w:szCs w:val="24"/>
        </w:rPr>
      </w:pPr>
      <w:r w:rsidRPr="00B658E7">
        <w:rPr>
          <w:rFonts w:ascii="Times New Roman" w:hAnsi="Times New Roman"/>
          <w:sz w:val="24"/>
          <w:szCs w:val="24"/>
        </w:rPr>
        <w:t>za każdy następny rozpoczęty dzień opóźnienia - odpowiednio w każdym z tych dni.</w:t>
      </w:r>
    </w:p>
    <w:p w14:paraId="17893AF2" w14:textId="77777777" w:rsidR="00AD6E2E" w:rsidRPr="0042630C" w:rsidRDefault="00AD6E2E" w:rsidP="00FD5B8A">
      <w:pPr>
        <w:pStyle w:val="Akapitzlist"/>
        <w:numPr>
          <w:ilvl w:val="0"/>
          <w:numId w:val="20"/>
        </w:numPr>
        <w:tabs>
          <w:tab w:val="left" w:pos="284"/>
          <w:tab w:val="left" w:pos="720"/>
        </w:tabs>
        <w:suppressAutoHyphens/>
        <w:spacing w:after="0" w:line="240" w:lineRule="auto"/>
        <w:ind w:left="0" w:firstLine="0"/>
        <w:contextualSpacing w:val="0"/>
        <w:jc w:val="both"/>
        <w:rPr>
          <w:rFonts w:ascii="Times New Roman" w:hAnsi="Times New Roman"/>
          <w:sz w:val="24"/>
          <w:szCs w:val="24"/>
        </w:rPr>
      </w:pPr>
      <w:r w:rsidRPr="0042630C">
        <w:rPr>
          <w:rFonts w:ascii="Times New Roman" w:hAnsi="Times New Roman"/>
          <w:sz w:val="24"/>
          <w:szCs w:val="24"/>
        </w:rPr>
        <w:t>W przypadku zwłoki w zapłacie faktur Wykonawcy  przysługuje prawo do naliczenia odsetek ustawowych.</w:t>
      </w:r>
    </w:p>
    <w:p w14:paraId="06A704F9" w14:textId="77777777" w:rsidR="00AD6E2E" w:rsidRPr="0042630C" w:rsidRDefault="00AD6E2E" w:rsidP="00FD5B8A">
      <w:pPr>
        <w:pStyle w:val="Akapitzlist"/>
        <w:numPr>
          <w:ilvl w:val="0"/>
          <w:numId w:val="20"/>
        </w:numPr>
        <w:tabs>
          <w:tab w:val="left" w:pos="284"/>
          <w:tab w:val="left" w:pos="720"/>
        </w:tabs>
        <w:suppressAutoHyphens/>
        <w:spacing w:after="0" w:line="240" w:lineRule="auto"/>
        <w:ind w:left="0" w:firstLine="0"/>
        <w:contextualSpacing w:val="0"/>
        <w:jc w:val="both"/>
        <w:rPr>
          <w:rFonts w:ascii="Times New Roman" w:hAnsi="Times New Roman"/>
          <w:sz w:val="24"/>
          <w:szCs w:val="24"/>
        </w:rPr>
      </w:pPr>
      <w:r w:rsidRPr="0042630C">
        <w:rPr>
          <w:rFonts w:ascii="Times New Roman" w:hAnsi="Times New Roman"/>
          <w:sz w:val="24"/>
          <w:szCs w:val="24"/>
          <w:lang w:eastAsia="pl-PL"/>
        </w:rPr>
        <w:t xml:space="preserve">Górny limit kar umownych, do których naliczenia uprawniony jest Zamawiający </w:t>
      </w:r>
      <w:r w:rsidRPr="0042630C">
        <w:rPr>
          <w:rFonts w:ascii="Times New Roman" w:hAnsi="Times New Roman"/>
          <w:sz w:val="24"/>
          <w:szCs w:val="24"/>
        </w:rPr>
        <w:t>stanowi wysokość 20% całkowitego wynagrodzenia brutto, określonego w § 4 ust. 1.</w:t>
      </w:r>
    </w:p>
    <w:p w14:paraId="50767AA1" w14:textId="1B0E685F" w:rsidR="00AD6E2E" w:rsidRPr="0042630C" w:rsidRDefault="00AD6E2E" w:rsidP="00FD5B8A">
      <w:pPr>
        <w:pStyle w:val="Akapitzlist"/>
        <w:numPr>
          <w:ilvl w:val="0"/>
          <w:numId w:val="20"/>
        </w:numPr>
        <w:tabs>
          <w:tab w:val="left" w:pos="284"/>
          <w:tab w:val="left" w:pos="720"/>
        </w:tabs>
        <w:suppressAutoHyphens/>
        <w:spacing w:after="0" w:line="240" w:lineRule="auto"/>
        <w:ind w:left="0" w:firstLine="0"/>
        <w:contextualSpacing w:val="0"/>
        <w:jc w:val="both"/>
        <w:rPr>
          <w:rFonts w:ascii="Times New Roman" w:hAnsi="Times New Roman"/>
          <w:sz w:val="24"/>
          <w:szCs w:val="24"/>
        </w:rPr>
      </w:pPr>
      <w:r w:rsidRPr="0042630C">
        <w:rPr>
          <w:rFonts w:ascii="Times New Roman" w:hAnsi="Times New Roman"/>
          <w:sz w:val="24"/>
          <w:szCs w:val="24"/>
        </w:rPr>
        <w:t>Zamawiający potrąci kary umowne określone w ust. 1 z bieżącego wynagrodzenia Wykonawcy poprzez potrącenia z wystawianych faktur.</w:t>
      </w:r>
    </w:p>
    <w:p w14:paraId="6C4B58D7" w14:textId="77777777" w:rsidR="00AD6E2E" w:rsidRPr="0042630C" w:rsidRDefault="00AD6E2E" w:rsidP="00FD5B8A">
      <w:pPr>
        <w:pStyle w:val="Akapitzlist"/>
        <w:numPr>
          <w:ilvl w:val="0"/>
          <w:numId w:val="20"/>
        </w:numPr>
        <w:tabs>
          <w:tab w:val="left" w:pos="284"/>
          <w:tab w:val="left" w:pos="720"/>
        </w:tabs>
        <w:suppressAutoHyphens/>
        <w:spacing w:after="0" w:line="240" w:lineRule="auto"/>
        <w:ind w:left="0" w:firstLine="0"/>
        <w:contextualSpacing w:val="0"/>
        <w:jc w:val="both"/>
        <w:rPr>
          <w:rFonts w:ascii="Times New Roman" w:hAnsi="Times New Roman"/>
          <w:sz w:val="24"/>
          <w:szCs w:val="24"/>
        </w:rPr>
      </w:pPr>
      <w:r w:rsidRPr="0042630C">
        <w:rPr>
          <w:rFonts w:ascii="Times New Roman" w:hAnsi="Times New Roman"/>
          <w:spacing w:val="2"/>
          <w:sz w:val="24"/>
          <w:szCs w:val="24"/>
        </w:rPr>
        <w:t>Zamawiający zastrzega sobie prawo dochodzenia odszkodowania uzupełniającego na zasadach ogólnych określonych w Kodeksie Cywilnym.</w:t>
      </w:r>
    </w:p>
    <w:p w14:paraId="219C0E98" w14:textId="77777777" w:rsidR="00E66627" w:rsidRPr="00E66627" w:rsidRDefault="00E66627" w:rsidP="00FD5B8A">
      <w:pPr>
        <w:spacing w:before="120" w:after="120"/>
        <w:jc w:val="center"/>
        <w:rPr>
          <w:b/>
        </w:rPr>
      </w:pPr>
      <w:r w:rsidRPr="00E66627">
        <w:rPr>
          <w:b/>
        </w:rPr>
        <w:t>§ 10</w:t>
      </w:r>
    </w:p>
    <w:p w14:paraId="7AE892A4" w14:textId="77777777" w:rsidR="00E66627" w:rsidRPr="00E66627" w:rsidRDefault="00E66627" w:rsidP="00FD5B8A">
      <w:pPr>
        <w:pStyle w:val="Tekstpodstawowy"/>
        <w:numPr>
          <w:ilvl w:val="0"/>
          <w:numId w:val="16"/>
        </w:numPr>
        <w:tabs>
          <w:tab w:val="left" w:pos="284"/>
        </w:tabs>
        <w:suppressAutoHyphens w:val="0"/>
        <w:spacing w:after="0"/>
        <w:ind w:left="0" w:firstLine="0"/>
        <w:jc w:val="both"/>
      </w:pPr>
      <w:r w:rsidRPr="00E66627">
        <w:t>Zmiana postanowień umowy może nastąpić wyłącznie w formie pisemnej, w drodze aneksu, pod rygorem nieważności.</w:t>
      </w:r>
    </w:p>
    <w:p w14:paraId="474E8AF9" w14:textId="77777777" w:rsidR="00E66627" w:rsidRPr="00E66627" w:rsidRDefault="00E66627" w:rsidP="00FD5B8A">
      <w:pPr>
        <w:numPr>
          <w:ilvl w:val="0"/>
          <w:numId w:val="16"/>
        </w:numPr>
        <w:tabs>
          <w:tab w:val="left" w:pos="284"/>
        </w:tabs>
        <w:ind w:left="0" w:firstLine="0"/>
        <w:jc w:val="both"/>
        <w:rPr>
          <w:bCs/>
        </w:rPr>
      </w:pPr>
      <w:r w:rsidRPr="00E66627">
        <w:t>Zamawiający zastrzega sobie prawo zmian treści umowy po jej podpisaniu. Zmiany te mogą dotyczyć w szczególności:</w:t>
      </w:r>
    </w:p>
    <w:p w14:paraId="2B3653CA" w14:textId="77777777" w:rsidR="00E66627" w:rsidRPr="002E06F6" w:rsidRDefault="00E66627" w:rsidP="00FD5B8A">
      <w:pPr>
        <w:pStyle w:val="Akapitzlist"/>
        <w:numPr>
          <w:ilvl w:val="0"/>
          <w:numId w:val="18"/>
        </w:numPr>
        <w:tabs>
          <w:tab w:val="left" w:pos="284"/>
        </w:tabs>
        <w:suppressAutoHyphens/>
        <w:spacing w:after="0" w:line="240" w:lineRule="auto"/>
        <w:ind w:left="0" w:firstLine="0"/>
        <w:contextualSpacing w:val="0"/>
        <w:jc w:val="both"/>
        <w:rPr>
          <w:rFonts w:ascii="Times New Roman" w:hAnsi="Times New Roman"/>
          <w:sz w:val="24"/>
          <w:szCs w:val="24"/>
        </w:rPr>
      </w:pPr>
      <w:r w:rsidRPr="002E06F6">
        <w:rPr>
          <w:rFonts w:ascii="Times New Roman" w:hAnsi="Times New Roman"/>
          <w:sz w:val="24"/>
          <w:szCs w:val="24"/>
        </w:rPr>
        <w:t xml:space="preserve">przedłużenia terminu realizacji ze względu na wydłużające się procedury związane z: </w:t>
      </w:r>
    </w:p>
    <w:p w14:paraId="5E394459" w14:textId="3FE504B7" w:rsidR="00E66627" w:rsidRPr="002E06F6" w:rsidRDefault="00E66627" w:rsidP="00FD5B8A">
      <w:pPr>
        <w:pStyle w:val="Akapitzlist"/>
        <w:numPr>
          <w:ilvl w:val="1"/>
          <w:numId w:val="20"/>
        </w:numPr>
        <w:tabs>
          <w:tab w:val="left" w:pos="284"/>
        </w:tabs>
        <w:spacing w:after="0" w:line="240" w:lineRule="auto"/>
        <w:ind w:left="0" w:firstLine="0"/>
        <w:jc w:val="both"/>
        <w:rPr>
          <w:rFonts w:ascii="Times New Roman" w:hAnsi="Times New Roman"/>
          <w:bCs/>
          <w:sz w:val="24"/>
          <w:szCs w:val="24"/>
        </w:rPr>
      </w:pPr>
      <w:r w:rsidRPr="002E06F6">
        <w:rPr>
          <w:rFonts w:ascii="Times New Roman" w:hAnsi="Times New Roman"/>
          <w:sz w:val="24"/>
          <w:szCs w:val="24"/>
        </w:rPr>
        <w:t>uzyskaniem decyzji o lokalizacji celu publicznego, decyzji o uwarunkowaniach środowiskowych, decyzji na wycinkę drzew i innych decyzji koniecznych do</w:t>
      </w:r>
      <w:r w:rsidR="002E06F6">
        <w:rPr>
          <w:rFonts w:ascii="Times New Roman" w:hAnsi="Times New Roman"/>
          <w:sz w:val="24"/>
          <w:szCs w:val="24"/>
        </w:rPr>
        <w:t xml:space="preserve"> </w:t>
      </w:r>
      <w:r w:rsidRPr="002E06F6">
        <w:rPr>
          <w:rFonts w:ascii="Times New Roman" w:hAnsi="Times New Roman"/>
          <w:sz w:val="24"/>
          <w:szCs w:val="24"/>
        </w:rPr>
        <w:t>przygotowania wniosku o pozwolenie na</w:t>
      </w:r>
      <w:r w:rsidR="00FD5B8A">
        <w:rPr>
          <w:rFonts w:ascii="Times New Roman" w:hAnsi="Times New Roman"/>
          <w:sz w:val="24"/>
          <w:szCs w:val="24"/>
        </w:rPr>
        <w:t> </w:t>
      </w:r>
      <w:r w:rsidRPr="002E06F6">
        <w:rPr>
          <w:rFonts w:ascii="Times New Roman" w:hAnsi="Times New Roman"/>
          <w:sz w:val="24"/>
          <w:szCs w:val="24"/>
        </w:rPr>
        <w:t>budowę, zgłoszenia lub operatu wodno</w:t>
      </w:r>
      <w:r w:rsidR="008158B8" w:rsidRPr="002E06F6">
        <w:rPr>
          <w:rFonts w:ascii="Times New Roman" w:hAnsi="Times New Roman"/>
          <w:sz w:val="24"/>
          <w:szCs w:val="24"/>
        </w:rPr>
        <w:t>-</w:t>
      </w:r>
      <w:r w:rsidRPr="002E06F6">
        <w:rPr>
          <w:rFonts w:ascii="Times New Roman" w:hAnsi="Times New Roman"/>
          <w:sz w:val="24"/>
          <w:szCs w:val="24"/>
        </w:rPr>
        <w:t xml:space="preserve"> prawnego,</w:t>
      </w:r>
    </w:p>
    <w:p w14:paraId="55FFED9C" w14:textId="77777777" w:rsidR="00E66627" w:rsidRPr="002E06F6" w:rsidRDefault="00E66627" w:rsidP="00FD5B8A">
      <w:pPr>
        <w:pStyle w:val="Akapitzlist"/>
        <w:numPr>
          <w:ilvl w:val="1"/>
          <w:numId w:val="20"/>
        </w:numPr>
        <w:tabs>
          <w:tab w:val="left" w:pos="284"/>
        </w:tabs>
        <w:suppressAutoHyphens/>
        <w:spacing w:after="0" w:line="240" w:lineRule="auto"/>
        <w:ind w:left="0" w:firstLine="0"/>
        <w:contextualSpacing w:val="0"/>
        <w:jc w:val="both"/>
        <w:rPr>
          <w:rFonts w:ascii="Times New Roman" w:hAnsi="Times New Roman"/>
          <w:bCs/>
          <w:sz w:val="24"/>
          <w:szCs w:val="24"/>
        </w:rPr>
      </w:pPr>
      <w:r w:rsidRPr="002E06F6">
        <w:rPr>
          <w:rFonts w:ascii="Times New Roman" w:hAnsi="Times New Roman"/>
          <w:sz w:val="24"/>
          <w:szCs w:val="24"/>
        </w:rPr>
        <w:t xml:space="preserve">uzgodnieniami z zarządcą drogi, </w:t>
      </w:r>
    </w:p>
    <w:p w14:paraId="564B6D5C" w14:textId="77777777" w:rsidR="00E66627" w:rsidRPr="002E06F6" w:rsidRDefault="00E66627" w:rsidP="00FD5B8A">
      <w:pPr>
        <w:pStyle w:val="Akapitzlist"/>
        <w:numPr>
          <w:ilvl w:val="1"/>
          <w:numId w:val="20"/>
        </w:numPr>
        <w:tabs>
          <w:tab w:val="left" w:pos="284"/>
        </w:tabs>
        <w:suppressAutoHyphens/>
        <w:spacing w:after="0" w:line="240" w:lineRule="auto"/>
        <w:ind w:left="0" w:firstLine="0"/>
        <w:contextualSpacing w:val="0"/>
        <w:jc w:val="both"/>
        <w:rPr>
          <w:rFonts w:ascii="Times New Roman" w:hAnsi="Times New Roman"/>
          <w:bCs/>
          <w:sz w:val="24"/>
          <w:szCs w:val="24"/>
        </w:rPr>
      </w:pPr>
      <w:r w:rsidRPr="002E06F6">
        <w:rPr>
          <w:rFonts w:ascii="Times New Roman" w:hAnsi="Times New Roman"/>
          <w:sz w:val="24"/>
          <w:szCs w:val="24"/>
        </w:rPr>
        <w:t>uzyskaniem warunków, opinii właściwych organów, koniecznych do wykonania kompletnego opracowania.</w:t>
      </w:r>
    </w:p>
    <w:p w14:paraId="26AF4DA5" w14:textId="178A6C08" w:rsidR="00E66627" w:rsidRPr="00E66627" w:rsidRDefault="00E66627" w:rsidP="00FD5B8A">
      <w:pPr>
        <w:pStyle w:val="Tekstpodstawowy"/>
        <w:numPr>
          <w:ilvl w:val="0"/>
          <w:numId w:val="16"/>
        </w:numPr>
        <w:tabs>
          <w:tab w:val="left" w:pos="284"/>
        </w:tabs>
        <w:suppressAutoHyphens w:val="0"/>
        <w:spacing w:after="0"/>
        <w:ind w:left="0" w:firstLine="0"/>
        <w:jc w:val="both"/>
      </w:pPr>
      <w:r w:rsidRPr="00E66627">
        <w:t>Wszelkie zmiany treści umowy, o których mowa w ust. 2 wymagają powiadomienia Zamawiającego i</w:t>
      </w:r>
      <w:r w:rsidR="00FD5B8A">
        <w:t> </w:t>
      </w:r>
      <w:r w:rsidRPr="00E66627">
        <w:t>uzgodnienia z nim warunków wdrożenia.</w:t>
      </w:r>
    </w:p>
    <w:p w14:paraId="2E428A02" w14:textId="3F55D8DA" w:rsidR="00E66627" w:rsidRPr="00E66627" w:rsidRDefault="00E66627" w:rsidP="00FD5B8A">
      <w:pPr>
        <w:pStyle w:val="Tekstpodstawowy"/>
        <w:numPr>
          <w:ilvl w:val="0"/>
          <w:numId w:val="16"/>
        </w:numPr>
        <w:tabs>
          <w:tab w:val="left" w:pos="284"/>
        </w:tabs>
        <w:suppressAutoHyphens w:val="0"/>
        <w:spacing w:after="0"/>
        <w:ind w:left="0" w:firstLine="0"/>
        <w:jc w:val="both"/>
      </w:pPr>
      <w:r w:rsidRPr="00E66627">
        <w:t>Nieważna jest zmiana postanowień umowy oraz wprowadzanie nowych postanowień niekorzystnych dla Zamawiającego, jeżeli przy ich uwzględnianiu należałoby zmienić treść oferty, na podstawie, której dokonano wyboru  Wykonawcy, chyba, że konieczność tych zmian wynika z</w:t>
      </w:r>
      <w:r w:rsidR="00FD5B8A">
        <w:t> </w:t>
      </w:r>
      <w:r w:rsidRPr="00E66627">
        <w:t>okoliczności, których nie można było przewidzieć w chwili zawarcia umowy.</w:t>
      </w:r>
    </w:p>
    <w:p w14:paraId="49B54B1D" w14:textId="5FDFBCA4" w:rsidR="00E66627" w:rsidRPr="00E66627" w:rsidRDefault="00E66627" w:rsidP="00FD5B8A">
      <w:pPr>
        <w:spacing w:before="120" w:after="120"/>
        <w:jc w:val="center"/>
        <w:rPr>
          <w:b/>
        </w:rPr>
      </w:pPr>
      <w:r w:rsidRPr="00E66627">
        <w:rPr>
          <w:b/>
        </w:rPr>
        <w:t>§ 1</w:t>
      </w:r>
      <w:r w:rsidR="002E06F6">
        <w:rPr>
          <w:b/>
        </w:rPr>
        <w:t>1</w:t>
      </w:r>
    </w:p>
    <w:p w14:paraId="4B0F6FF3" w14:textId="77777777" w:rsidR="00E66627" w:rsidRPr="00E66627" w:rsidRDefault="00E66627" w:rsidP="00FD5B8A">
      <w:pPr>
        <w:numPr>
          <w:ilvl w:val="0"/>
          <w:numId w:val="12"/>
        </w:numPr>
        <w:tabs>
          <w:tab w:val="clear" w:pos="705"/>
          <w:tab w:val="num" w:pos="360"/>
        </w:tabs>
        <w:suppressAutoHyphens w:val="0"/>
        <w:ind w:left="0" w:firstLine="0"/>
        <w:jc w:val="both"/>
      </w:pPr>
      <w:r w:rsidRPr="00E66627">
        <w:t>Wszelkie zmiany postanowień Umowy wymagają formy pisemnej pod rygorem nieważności.</w:t>
      </w:r>
    </w:p>
    <w:p w14:paraId="2A46A401" w14:textId="77777777" w:rsidR="00E66627" w:rsidRPr="00E66627" w:rsidRDefault="00E66627" w:rsidP="00FD5B8A">
      <w:pPr>
        <w:numPr>
          <w:ilvl w:val="0"/>
          <w:numId w:val="12"/>
        </w:numPr>
        <w:tabs>
          <w:tab w:val="clear" w:pos="705"/>
          <w:tab w:val="num" w:pos="360"/>
        </w:tabs>
        <w:suppressAutoHyphens w:val="0"/>
        <w:ind w:left="0" w:firstLine="0"/>
        <w:jc w:val="both"/>
      </w:pPr>
      <w:r w:rsidRPr="00E66627">
        <w:t>W sprawach nieuregulowanych postanowieniami Umowy zastosowanie mają przepisy Kodeksu cywilnego.</w:t>
      </w:r>
    </w:p>
    <w:p w14:paraId="730E9553" w14:textId="77777777" w:rsidR="00E66627" w:rsidRPr="00E66627" w:rsidRDefault="00E66627" w:rsidP="00FD5B8A">
      <w:pPr>
        <w:numPr>
          <w:ilvl w:val="0"/>
          <w:numId w:val="12"/>
        </w:numPr>
        <w:tabs>
          <w:tab w:val="clear" w:pos="705"/>
          <w:tab w:val="num" w:pos="360"/>
        </w:tabs>
        <w:suppressAutoHyphens w:val="0"/>
        <w:ind w:left="0" w:firstLine="0"/>
        <w:jc w:val="both"/>
      </w:pPr>
      <w:r w:rsidRPr="00E66627">
        <w:t xml:space="preserve">Wykonawca  nie może bez zgody Zamawiającego dokonać cesji wierzytelności, przysługującej mu z tytułu realizacji Umowy, na osoby trzecie. </w:t>
      </w:r>
    </w:p>
    <w:p w14:paraId="11837EA0" w14:textId="22FDC51B" w:rsidR="00E66627" w:rsidRPr="00E66627" w:rsidRDefault="00E66627" w:rsidP="00FD5B8A">
      <w:pPr>
        <w:numPr>
          <w:ilvl w:val="0"/>
          <w:numId w:val="12"/>
        </w:numPr>
        <w:tabs>
          <w:tab w:val="clear" w:pos="705"/>
          <w:tab w:val="num" w:pos="360"/>
        </w:tabs>
        <w:suppressAutoHyphens w:val="0"/>
        <w:ind w:left="0" w:firstLine="0"/>
        <w:jc w:val="both"/>
      </w:pPr>
      <w:r w:rsidRPr="00E66627">
        <w:t>Strony deklarują, iż w razie powstania jakiegokolwiek sporu, wynikającego z interpretacji lub</w:t>
      </w:r>
      <w:r w:rsidR="00FD5B8A">
        <w:t> </w:t>
      </w:r>
      <w:r w:rsidRPr="00E66627">
        <w:t>wykonania Umowy, podejmą w dobrej wierze rokowania w celu polubownego rozstrzygnięcia takiego sporu. Jeżeli rokowania, o których mowa powyżej nie doprowadzą do polubownego rozwiązania sporu w terminie 7 dni od pisemnego wezwania do wszczęcia rokowań, spór taki Strony poddają rozstrzygnięciu przez sąd właściwy dla Zamawiającego.</w:t>
      </w:r>
    </w:p>
    <w:p w14:paraId="41965387" w14:textId="616B61CE" w:rsidR="00E66627" w:rsidRPr="00E66627" w:rsidRDefault="00E66627" w:rsidP="00E66627">
      <w:pPr>
        <w:widowControl w:val="0"/>
        <w:numPr>
          <w:ilvl w:val="0"/>
          <w:numId w:val="12"/>
        </w:numPr>
        <w:shd w:val="clear" w:color="auto" w:fill="FFFFFF"/>
        <w:tabs>
          <w:tab w:val="clear" w:pos="705"/>
          <w:tab w:val="num" w:pos="360"/>
        </w:tabs>
        <w:suppressAutoHyphens w:val="0"/>
        <w:autoSpaceDE w:val="0"/>
        <w:ind w:left="0" w:firstLine="0"/>
        <w:jc w:val="both"/>
      </w:pPr>
      <w:r w:rsidRPr="00E66627">
        <w:t>Umowę sporządzono w trzech jednakowo brzmiących egzemplarzach, z przeznaczeniem dwóch egzemplarzy dla Zamawiającego i jednego egzemplarza dla Wykonawcy.</w:t>
      </w:r>
    </w:p>
    <w:p w14:paraId="3F0F4194" w14:textId="77777777" w:rsidR="00E66627" w:rsidRDefault="00E66627" w:rsidP="00E66627">
      <w:pPr>
        <w:widowControl w:val="0"/>
        <w:shd w:val="clear" w:color="auto" w:fill="FFFFFF"/>
        <w:suppressAutoHyphens w:val="0"/>
        <w:ind w:left="720"/>
        <w:rPr>
          <w:spacing w:val="3"/>
        </w:rPr>
      </w:pPr>
    </w:p>
    <w:p w14:paraId="475394F2" w14:textId="77777777" w:rsidR="000B7D3C" w:rsidRPr="00E66627" w:rsidRDefault="000B7D3C" w:rsidP="00E66627">
      <w:pPr>
        <w:widowControl w:val="0"/>
        <w:shd w:val="clear" w:color="auto" w:fill="FFFFFF"/>
        <w:suppressAutoHyphens w:val="0"/>
        <w:ind w:left="720"/>
        <w:rPr>
          <w:spacing w:val="3"/>
        </w:rPr>
      </w:pPr>
    </w:p>
    <w:p w14:paraId="6C85DB02" w14:textId="066CBE94" w:rsidR="00E66627" w:rsidRDefault="00E66627" w:rsidP="00E66627">
      <w:pPr>
        <w:shd w:val="clear" w:color="auto" w:fill="FFFFFF"/>
        <w:jc w:val="center"/>
        <w:rPr>
          <w:b/>
          <w:spacing w:val="-5"/>
        </w:rPr>
      </w:pPr>
      <w:r w:rsidRPr="00E66627">
        <w:rPr>
          <w:b/>
          <w:spacing w:val="-7"/>
        </w:rPr>
        <w:t>ZAMAWIAJĄCY:</w:t>
      </w:r>
      <w:r w:rsidRPr="00E66627">
        <w:rPr>
          <w:b/>
        </w:rPr>
        <w:tab/>
      </w:r>
      <w:r w:rsidRPr="00E66627">
        <w:rPr>
          <w:b/>
        </w:rPr>
        <w:tab/>
      </w:r>
      <w:r w:rsidRPr="00E66627">
        <w:rPr>
          <w:b/>
        </w:rPr>
        <w:tab/>
      </w:r>
      <w:r w:rsidRPr="00E66627">
        <w:rPr>
          <w:b/>
        </w:rPr>
        <w:tab/>
      </w:r>
      <w:r w:rsidRPr="00E66627">
        <w:rPr>
          <w:b/>
        </w:rPr>
        <w:tab/>
      </w:r>
      <w:r w:rsidRPr="00E66627">
        <w:rPr>
          <w:b/>
        </w:rPr>
        <w:tab/>
      </w:r>
      <w:r w:rsidRPr="00E66627">
        <w:rPr>
          <w:b/>
        </w:rPr>
        <w:tab/>
      </w:r>
      <w:r w:rsidRPr="00E66627">
        <w:rPr>
          <w:b/>
        </w:rPr>
        <w:tab/>
      </w:r>
      <w:r w:rsidRPr="00E66627">
        <w:rPr>
          <w:b/>
        </w:rPr>
        <w:tab/>
      </w:r>
      <w:r w:rsidRPr="00E66627">
        <w:rPr>
          <w:b/>
        </w:rPr>
        <w:tab/>
      </w:r>
      <w:r w:rsidRPr="00E66627">
        <w:rPr>
          <w:b/>
          <w:spacing w:val="-5"/>
        </w:rPr>
        <w:t>WYKONAWCA:</w:t>
      </w:r>
    </w:p>
    <w:p w14:paraId="27E7C8F8" w14:textId="6F940795" w:rsidR="00472149" w:rsidRPr="00E7449E" w:rsidRDefault="00FD5B8A" w:rsidP="00E7449E">
      <w:pPr>
        <w:suppressAutoHyphens w:val="0"/>
        <w:jc w:val="right"/>
        <w:rPr>
          <w:b/>
          <w:bCs/>
          <w:sz w:val="20"/>
          <w:szCs w:val="20"/>
        </w:rPr>
      </w:pPr>
      <w:r>
        <w:rPr>
          <w:b/>
          <w:spacing w:val="-5"/>
        </w:rPr>
        <w:br w:type="page"/>
      </w:r>
      <w:r w:rsidR="00472149" w:rsidRPr="00E7449E">
        <w:rPr>
          <w:b/>
          <w:bCs/>
          <w:sz w:val="20"/>
          <w:szCs w:val="20"/>
        </w:rPr>
        <w:t xml:space="preserve">Załącznik Nr </w:t>
      </w:r>
      <w:r w:rsidR="00F64FCB" w:rsidRPr="00E7449E">
        <w:rPr>
          <w:b/>
          <w:bCs/>
          <w:sz w:val="20"/>
          <w:szCs w:val="20"/>
        </w:rPr>
        <w:t>5</w:t>
      </w:r>
    </w:p>
    <w:p w14:paraId="021589C6" w14:textId="77777777" w:rsidR="00472149" w:rsidRPr="00DF488A" w:rsidRDefault="00472149" w:rsidP="000056D0">
      <w:pPr>
        <w:spacing w:line="276" w:lineRule="auto"/>
        <w:jc w:val="center"/>
        <w:rPr>
          <w:b/>
          <w:sz w:val="20"/>
          <w:szCs w:val="20"/>
        </w:rPr>
      </w:pPr>
    </w:p>
    <w:p w14:paraId="0F53137A" w14:textId="77777777" w:rsidR="00472149" w:rsidRPr="007C74B1" w:rsidRDefault="00472149" w:rsidP="007C74B1">
      <w:pPr>
        <w:spacing w:line="276" w:lineRule="auto"/>
        <w:ind w:firstLine="708"/>
        <w:jc w:val="both"/>
        <w:rPr>
          <w:b/>
          <w:sz w:val="18"/>
          <w:szCs w:val="20"/>
        </w:rPr>
      </w:pPr>
      <w:r w:rsidRPr="007C74B1">
        <w:rPr>
          <w:b/>
          <w:sz w:val="18"/>
          <w:szCs w:val="20"/>
        </w:rPr>
        <w:t>Informacja o ogólnych zasadach ochrony danych osobowych dla Wykonawców stosowanymi w Urzędzie Miasta Mława</w:t>
      </w:r>
    </w:p>
    <w:p w14:paraId="011ED8B0" w14:textId="77777777" w:rsidR="00472149" w:rsidRPr="007C74B1" w:rsidRDefault="00472149" w:rsidP="007C74B1">
      <w:pPr>
        <w:spacing w:line="276" w:lineRule="auto"/>
        <w:ind w:right="81"/>
        <w:jc w:val="both"/>
        <w:rPr>
          <w:b/>
          <w:sz w:val="18"/>
          <w:szCs w:val="20"/>
        </w:rPr>
      </w:pPr>
      <w:r w:rsidRPr="007C74B1">
        <w:rPr>
          <w:b/>
          <w:sz w:val="18"/>
          <w:szCs w:val="20"/>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(ogólnego rozporządzenia o ochronie danych), Dz.U.UE.L.2016.119.1 (dalej: RODO), uprzejmie informujemy, że:</w:t>
      </w:r>
    </w:p>
    <w:p w14:paraId="176B863F" w14:textId="7C7F5CDE" w:rsidR="00472149" w:rsidRPr="002E06F6" w:rsidRDefault="00472149" w:rsidP="00C86DA2">
      <w:pPr>
        <w:pStyle w:val="Akapitzlist"/>
        <w:numPr>
          <w:ilvl w:val="0"/>
          <w:numId w:val="5"/>
        </w:numPr>
        <w:tabs>
          <w:tab w:val="left" w:pos="142"/>
          <w:tab w:val="left" w:pos="284"/>
        </w:tabs>
        <w:spacing w:after="0"/>
        <w:ind w:left="0" w:firstLine="0"/>
        <w:jc w:val="both"/>
        <w:rPr>
          <w:rFonts w:ascii="Times New Roman" w:hAnsi="Times New Roman"/>
          <w:sz w:val="18"/>
          <w:szCs w:val="18"/>
        </w:rPr>
      </w:pPr>
      <w:r w:rsidRPr="007C74B1">
        <w:rPr>
          <w:rFonts w:ascii="Times New Roman" w:hAnsi="Times New Roman"/>
          <w:sz w:val="18"/>
          <w:szCs w:val="20"/>
        </w:rPr>
        <w:t>Administratorem pozyskanyc</w:t>
      </w:r>
      <w:r w:rsidR="004F2FED" w:rsidRPr="007C74B1">
        <w:rPr>
          <w:rFonts w:ascii="Times New Roman" w:hAnsi="Times New Roman"/>
          <w:sz w:val="18"/>
          <w:szCs w:val="20"/>
        </w:rPr>
        <w:t>h danych osobowych jest Urząd</w:t>
      </w:r>
      <w:r w:rsidRPr="007C74B1">
        <w:rPr>
          <w:rFonts w:ascii="Times New Roman" w:hAnsi="Times New Roman"/>
          <w:sz w:val="18"/>
          <w:szCs w:val="20"/>
        </w:rPr>
        <w:t xml:space="preserve"> Miasta w Mławie, adres siedziby: </w:t>
      </w:r>
      <w:r w:rsidRPr="002E06F6">
        <w:rPr>
          <w:rFonts w:ascii="Times New Roman" w:hAnsi="Times New Roman"/>
          <w:sz w:val="18"/>
          <w:szCs w:val="18"/>
        </w:rPr>
        <w:t xml:space="preserve">ul. Stary Rynek 19, 06-500 Mława, dane kontaktowe: Tel. 23 654 33 82, e-mail: </w:t>
      </w:r>
      <w:hyperlink r:id="rId10" w:history="1">
        <w:r w:rsidRPr="002E06F6">
          <w:rPr>
            <w:rStyle w:val="Hipercze"/>
            <w:rFonts w:ascii="Times New Roman" w:hAnsi="Times New Roman"/>
            <w:color w:val="auto"/>
            <w:sz w:val="18"/>
            <w:szCs w:val="18"/>
          </w:rPr>
          <w:t>info@mlawa.pl</w:t>
        </w:r>
      </w:hyperlink>
    </w:p>
    <w:p w14:paraId="1309DC1B" w14:textId="2078CD91" w:rsidR="00472149" w:rsidRPr="002E06F6" w:rsidRDefault="00472149" w:rsidP="00C86DA2">
      <w:pPr>
        <w:pStyle w:val="Akapitzlist"/>
        <w:numPr>
          <w:ilvl w:val="0"/>
          <w:numId w:val="5"/>
        </w:numPr>
        <w:tabs>
          <w:tab w:val="left" w:pos="142"/>
        </w:tabs>
        <w:spacing w:after="0"/>
        <w:ind w:left="0" w:firstLine="0"/>
        <w:jc w:val="both"/>
        <w:rPr>
          <w:rFonts w:ascii="Times New Roman" w:hAnsi="Times New Roman"/>
          <w:sz w:val="18"/>
          <w:szCs w:val="18"/>
        </w:rPr>
      </w:pPr>
      <w:r w:rsidRPr="002E06F6">
        <w:rPr>
          <w:rFonts w:ascii="Times New Roman" w:hAnsi="Times New Roman"/>
          <w:sz w:val="18"/>
          <w:szCs w:val="18"/>
        </w:rPr>
        <w:t>W sprawach z zakresu ochrony danych osobowych możliwy jest kontakt z inspektorem ochrony danych, którym jest: Marcin Kurpiewski</w:t>
      </w:r>
      <w:r w:rsidRPr="002E06F6">
        <w:rPr>
          <w:rFonts w:ascii="Times New Roman" w:hAnsi="Times New Roman"/>
          <w:b/>
          <w:sz w:val="18"/>
          <w:szCs w:val="18"/>
        </w:rPr>
        <w:t xml:space="preserve">, </w:t>
      </w:r>
      <w:r w:rsidRPr="002E06F6">
        <w:rPr>
          <w:rFonts w:ascii="Times New Roman" w:hAnsi="Times New Roman"/>
          <w:sz w:val="18"/>
          <w:szCs w:val="18"/>
        </w:rPr>
        <w:t xml:space="preserve">e-mail: </w:t>
      </w:r>
      <w:hyperlink r:id="rId11" w:history="1">
        <w:r w:rsidR="002E06F6" w:rsidRPr="002E06F6">
          <w:rPr>
            <w:rStyle w:val="Hipercze"/>
            <w:rFonts w:ascii="Times New Roman" w:hAnsi="Times New Roman"/>
            <w:sz w:val="18"/>
            <w:szCs w:val="18"/>
          </w:rPr>
          <w:t>ido@mlawa.</w:t>
        </w:r>
      </w:hyperlink>
      <w:r w:rsidR="002E06F6" w:rsidRPr="002E06F6">
        <w:rPr>
          <w:rFonts w:ascii="Times New Roman" w:hAnsi="Times New Roman"/>
          <w:sz w:val="18"/>
          <w:szCs w:val="18"/>
          <w:u w:val="single"/>
        </w:rPr>
        <w:t>pl</w:t>
      </w:r>
    </w:p>
    <w:p w14:paraId="7C4DC625" w14:textId="77777777" w:rsidR="00472149" w:rsidRPr="002E06F6" w:rsidRDefault="00472149" w:rsidP="00C86DA2">
      <w:pPr>
        <w:pStyle w:val="Akapitzlist"/>
        <w:numPr>
          <w:ilvl w:val="0"/>
          <w:numId w:val="5"/>
        </w:numPr>
        <w:tabs>
          <w:tab w:val="left" w:pos="142"/>
        </w:tabs>
        <w:spacing w:after="0"/>
        <w:ind w:left="0" w:firstLine="0"/>
        <w:jc w:val="both"/>
        <w:rPr>
          <w:rFonts w:ascii="Times New Roman" w:hAnsi="Times New Roman"/>
          <w:sz w:val="18"/>
          <w:szCs w:val="18"/>
        </w:rPr>
      </w:pPr>
      <w:r w:rsidRPr="002E06F6">
        <w:rPr>
          <w:rFonts w:ascii="Times New Roman" w:hAnsi="Times New Roman"/>
          <w:sz w:val="18"/>
          <w:szCs w:val="18"/>
        </w:rPr>
        <w:t>Niniejsze zasady obejmują następujące kategorie osób biorące udział w postępowaniu:</w:t>
      </w:r>
    </w:p>
    <w:p w14:paraId="4EB762D4" w14:textId="77777777" w:rsidR="00472149" w:rsidRPr="007C74B1" w:rsidRDefault="00472149" w:rsidP="00C86DA2">
      <w:pPr>
        <w:pStyle w:val="Akapitzlist"/>
        <w:numPr>
          <w:ilvl w:val="1"/>
          <w:numId w:val="5"/>
        </w:numPr>
        <w:spacing w:after="0"/>
        <w:jc w:val="both"/>
        <w:rPr>
          <w:rFonts w:ascii="Times New Roman" w:hAnsi="Times New Roman"/>
          <w:sz w:val="18"/>
          <w:szCs w:val="20"/>
        </w:rPr>
      </w:pPr>
      <w:r w:rsidRPr="007C74B1">
        <w:rPr>
          <w:rFonts w:ascii="Times New Roman" w:hAnsi="Times New Roman"/>
          <w:sz w:val="18"/>
          <w:szCs w:val="20"/>
        </w:rPr>
        <w:t>osoby fizyczne nieprowadzące działalności gospodarczej,</w:t>
      </w:r>
    </w:p>
    <w:p w14:paraId="6C57381A" w14:textId="77777777" w:rsidR="00472149" w:rsidRPr="007C74B1" w:rsidRDefault="004F2FED" w:rsidP="00C86DA2">
      <w:pPr>
        <w:pStyle w:val="Akapitzlist"/>
        <w:numPr>
          <w:ilvl w:val="1"/>
          <w:numId w:val="5"/>
        </w:numPr>
        <w:spacing w:after="0"/>
        <w:jc w:val="both"/>
        <w:rPr>
          <w:rFonts w:ascii="Times New Roman" w:hAnsi="Times New Roman"/>
          <w:sz w:val="18"/>
          <w:szCs w:val="20"/>
        </w:rPr>
      </w:pPr>
      <w:r w:rsidRPr="007C74B1">
        <w:rPr>
          <w:rFonts w:ascii="Times New Roman" w:hAnsi="Times New Roman"/>
          <w:sz w:val="18"/>
          <w:szCs w:val="20"/>
        </w:rPr>
        <w:t>osoby fizyczne prowadzące</w:t>
      </w:r>
      <w:r w:rsidR="00472149" w:rsidRPr="007C74B1">
        <w:rPr>
          <w:rFonts w:ascii="Times New Roman" w:hAnsi="Times New Roman"/>
          <w:sz w:val="18"/>
          <w:szCs w:val="20"/>
        </w:rPr>
        <w:t xml:space="preserve"> działalność gospodarczą,</w:t>
      </w:r>
    </w:p>
    <w:p w14:paraId="69103C86" w14:textId="77777777" w:rsidR="00472149" w:rsidRPr="007C74B1" w:rsidRDefault="00472149" w:rsidP="00C86DA2">
      <w:pPr>
        <w:pStyle w:val="Akapitzlist"/>
        <w:numPr>
          <w:ilvl w:val="1"/>
          <w:numId w:val="5"/>
        </w:numPr>
        <w:spacing w:after="0"/>
        <w:jc w:val="both"/>
        <w:rPr>
          <w:rFonts w:ascii="Times New Roman" w:hAnsi="Times New Roman"/>
          <w:sz w:val="18"/>
          <w:szCs w:val="20"/>
        </w:rPr>
      </w:pPr>
      <w:r w:rsidRPr="007C74B1">
        <w:rPr>
          <w:rFonts w:ascii="Times New Roman" w:hAnsi="Times New Roman"/>
          <w:sz w:val="18"/>
          <w:szCs w:val="20"/>
        </w:rPr>
        <w:t>członkowie organu zarządzającego wykonawcy, będący osobami fizycznymi,</w:t>
      </w:r>
    </w:p>
    <w:p w14:paraId="2EEEBCEB" w14:textId="77777777" w:rsidR="00472149" w:rsidRPr="007C74B1" w:rsidRDefault="00472149" w:rsidP="00C86DA2">
      <w:pPr>
        <w:pStyle w:val="Akapitzlist"/>
        <w:numPr>
          <w:ilvl w:val="1"/>
          <w:numId w:val="5"/>
        </w:numPr>
        <w:spacing w:after="0"/>
        <w:jc w:val="both"/>
        <w:rPr>
          <w:rFonts w:ascii="Times New Roman" w:hAnsi="Times New Roman"/>
          <w:sz w:val="18"/>
          <w:szCs w:val="20"/>
        </w:rPr>
      </w:pPr>
      <w:r w:rsidRPr="007C74B1">
        <w:rPr>
          <w:rFonts w:ascii="Times New Roman" w:hAnsi="Times New Roman"/>
          <w:sz w:val="18"/>
          <w:szCs w:val="20"/>
        </w:rPr>
        <w:t>pełnomocnicy wykonawców będący osobami fizycznymi.</w:t>
      </w:r>
    </w:p>
    <w:p w14:paraId="17D24DDA" w14:textId="77777777" w:rsidR="00472149" w:rsidRPr="007C74B1" w:rsidRDefault="00472149" w:rsidP="00C86DA2">
      <w:pPr>
        <w:pStyle w:val="Akapitzlist"/>
        <w:numPr>
          <w:ilvl w:val="0"/>
          <w:numId w:val="5"/>
        </w:numPr>
        <w:tabs>
          <w:tab w:val="left" w:pos="142"/>
        </w:tabs>
        <w:spacing w:after="0"/>
        <w:ind w:left="0" w:firstLine="0"/>
        <w:jc w:val="both"/>
        <w:rPr>
          <w:rFonts w:ascii="Times New Roman" w:hAnsi="Times New Roman"/>
          <w:sz w:val="18"/>
          <w:szCs w:val="20"/>
        </w:rPr>
      </w:pPr>
      <w:r w:rsidRPr="007C74B1">
        <w:rPr>
          <w:rFonts w:ascii="Times New Roman" w:hAnsi="Times New Roman"/>
          <w:sz w:val="18"/>
          <w:szCs w:val="20"/>
        </w:rPr>
        <w:t>Każdorazowo podczas pozyskiwania danych osobowych zostaną Państwo poinformowani o celu, podstawie prawnej i okresie przetwarzania danych osobowych;</w:t>
      </w:r>
    </w:p>
    <w:p w14:paraId="7A016CCC" w14:textId="3D1ABC77" w:rsidR="00472149" w:rsidRPr="007C74B1" w:rsidRDefault="00472149" w:rsidP="00C86DA2">
      <w:pPr>
        <w:pStyle w:val="Akapitzlist"/>
        <w:numPr>
          <w:ilvl w:val="0"/>
          <w:numId w:val="5"/>
        </w:numPr>
        <w:tabs>
          <w:tab w:val="left" w:pos="142"/>
        </w:tabs>
        <w:spacing w:after="0"/>
        <w:ind w:left="0" w:firstLine="0"/>
        <w:jc w:val="both"/>
        <w:rPr>
          <w:rFonts w:ascii="Times New Roman" w:hAnsi="Times New Roman"/>
          <w:sz w:val="18"/>
          <w:szCs w:val="20"/>
        </w:rPr>
      </w:pPr>
      <w:r w:rsidRPr="007C74B1">
        <w:rPr>
          <w:rFonts w:ascii="Times New Roman" w:hAnsi="Times New Roman"/>
          <w:sz w:val="18"/>
          <w:szCs w:val="20"/>
        </w:rPr>
        <w:t>Administrator nie planuje powierzać danych osobowych innym osobom fizycznym czy organizacjom a także nie zamierza przekazywać danych do państw trzecich ani do organizacji międzynarodowych;</w:t>
      </w:r>
    </w:p>
    <w:p w14:paraId="23B7CEB0" w14:textId="394C6312" w:rsidR="00472149" w:rsidRPr="007C74B1" w:rsidRDefault="00472149" w:rsidP="00C86DA2">
      <w:pPr>
        <w:pStyle w:val="Akapitzlist"/>
        <w:numPr>
          <w:ilvl w:val="0"/>
          <w:numId w:val="5"/>
        </w:numPr>
        <w:tabs>
          <w:tab w:val="left" w:pos="142"/>
        </w:tabs>
        <w:spacing w:after="0"/>
        <w:ind w:left="0" w:firstLine="0"/>
        <w:jc w:val="both"/>
        <w:rPr>
          <w:rFonts w:ascii="Times New Roman" w:hAnsi="Times New Roman"/>
          <w:sz w:val="18"/>
          <w:szCs w:val="20"/>
        </w:rPr>
      </w:pPr>
      <w:r w:rsidRPr="007C74B1">
        <w:rPr>
          <w:rFonts w:ascii="Times New Roman" w:hAnsi="Times New Roman"/>
          <w:sz w:val="18"/>
          <w:szCs w:val="20"/>
        </w:rPr>
        <w:t xml:space="preserve">Dane osobowe przetwarzane będą na podstawie art. 6 ust. 1 lit. c RODO w celu związanym z postępowaniem o udzielenie zamówienia </w:t>
      </w:r>
      <w:r w:rsidRPr="007C74B1">
        <w:rPr>
          <w:rFonts w:ascii="Times New Roman" w:hAnsi="Times New Roman"/>
          <w:b/>
          <w:sz w:val="18"/>
          <w:szCs w:val="20"/>
        </w:rPr>
        <w:t>nr</w:t>
      </w:r>
      <w:r w:rsidR="00FD5B8A">
        <w:rPr>
          <w:rFonts w:ascii="Times New Roman" w:hAnsi="Times New Roman"/>
          <w:b/>
          <w:sz w:val="18"/>
          <w:szCs w:val="20"/>
        </w:rPr>
        <w:t> </w:t>
      </w:r>
      <w:r w:rsidRPr="008158B8">
        <w:rPr>
          <w:rFonts w:ascii="Times New Roman" w:hAnsi="Times New Roman"/>
          <w:b/>
          <w:bCs/>
          <w:color w:val="FF0000"/>
          <w:sz w:val="18"/>
          <w:szCs w:val="20"/>
        </w:rPr>
        <w:t>WI.271.</w:t>
      </w:r>
      <w:r w:rsidR="00F4083F" w:rsidRPr="008158B8">
        <w:rPr>
          <w:rFonts w:ascii="Times New Roman" w:hAnsi="Times New Roman"/>
          <w:b/>
          <w:bCs/>
          <w:color w:val="FF0000"/>
          <w:sz w:val="18"/>
          <w:szCs w:val="20"/>
        </w:rPr>
        <w:t>4</w:t>
      </w:r>
      <w:r w:rsidR="008158B8" w:rsidRPr="008158B8">
        <w:rPr>
          <w:rFonts w:ascii="Times New Roman" w:hAnsi="Times New Roman"/>
          <w:b/>
          <w:bCs/>
          <w:color w:val="FF0000"/>
          <w:sz w:val="18"/>
          <w:szCs w:val="20"/>
        </w:rPr>
        <w:t>8</w:t>
      </w:r>
      <w:r w:rsidRPr="008158B8">
        <w:rPr>
          <w:rFonts w:ascii="Times New Roman" w:hAnsi="Times New Roman"/>
          <w:b/>
          <w:bCs/>
          <w:color w:val="FF0000"/>
          <w:sz w:val="18"/>
          <w:szCs w:val="20"/>
        </w:rPr>
        <w:t>.20</w:t>
      </w:r>
      <w:r w:rsidR="008158B8" w:rsidRPr="008158B8">
        <w:rPr>
          <w:rFonts w:ascii="Times New Roman" w:hAnsi="Times New Roman"/>
          <w:b/>
          <w:bCs/>
          <w:color w:val="FF0000"/>
          <w:sz w:val="18"/>
          <w:szCs w:val="20"/>
        </w:rPr>
        <w:t>20</w:t>
      </w:r>
      <w:r w:rsidRPr="008158B8">
        <w:rPr>
          <w:rFonts w:ascii="Times New Roman" w:hAnsi="Times New Roman"/>
          <w:b/>
          <w:bCs/>
          <w:color w:val="FF0000"/>
          <w:sz w:val="18"/>
          <w:szCs w:val="20"/>
        </w:rPr>
        <w:t>.</w:t>
      </w:r>
      <w:r w:rsidR="008158B8" w:rsidRPr="008158B8">
        <w:rPr>
          <w:rFonts w:ascii="Times New Roman" w:hAnsi="Times New Roman"/>
          <w:b/>
          <w:bCs/>
          <w:color w:val="FF0000"/>
          <w:sz w:val="18"/>
          <w:szCs w:val="20"/>
        </w:rPr>
        <w:t>DN</w:t>
      </w:r>
      <w:r w:rsidRPr="007C74B1">
        <w:rPr>
          <w:rFonts w:ascii="Times New Roman" w:hAnsi="Times New Roman"/>
          <w:sz w:val="18"/>
          <w:szCs w:val="20"/>
        </w:rPr>
        <w:t>;</w:t>
      </w:r>
      <w:r w:rsidR="007C74B1">
        <w:rPr>
          <w:rFonts w:ascii="Times New Roman" w:hAnsi="Times New Roman"/>
          <w:sz w:val="18"/>
          <w:szCs w:val="20"/>
        </w:rPr>
        <w:t xml:space="preserve"> realizowanego na podstawie </w:t>
      </w:r>
      <w:r w:rsidR="002E06F6">
        <w:rPr>
          <w:rFonts w:ascii="Times New Roman" w:hAnsi="Times New Roman"/>
          <w:sz w:val="18"/>
          <w:szCs w:val="20"/>
        </w:rPr>
        <w:t>ust. 4 pkt. 8 ustawy PZP</w:t>
      </w:r>
      <w:r w:rsidR="007C74B1">
        <w:rPr>
          <w:rFonts w:ascii="Times New Roman" w:hAnsi="Times New Roman"/>
          <w:sz w:val="18"/>
          <w:szCs w:val="20"/>
        </w:rPr>
        <w:t>.</w:t>
      </w:r>
    </w:p>
    <w:p w14:paraId="5D810416" w14:textId="79F3184F" w:rsidR="00472149" w:rsidRPr="007C74B1" w:rsidRDefault="00472149" w:rsidP="00C86DA2">
      <w:pPr>
        <w:pStyle w:val="Akapitzlist"/>
        <w:numPr>
          <w:ilvl w:val="0"/>
          <w:numId w:val="5"/>
        </w:numPr>
        <w:tabs>
          <w:tab w:val="left" w:pos="142"/>
        </w:tabs>
        <w:spacing w:after="0"/>
        <w:ind w:left="0" w:firstLine="0"/>
        <w:jc w:val="both"/>
        <w:rPr>
          <w:rFonts w:ascii="Times New Roman" w:hAnsi="Times New Roman"/>
          <w:sz w:val="18"/>
          <w:szCs w:val="20"/>
        </w:rPr>
      </w:pPr>
      <w:r w:rsidRPr="007C74B1">
        <w:rPr>
          <w:rFonts w:ascii="Times New Roman" w:hAnsi="Times New Roman"/>
          <w:sz w:val="18"/>
          <w:szCs w:val="20"/>
        </w:rPr>
        <w:t>Jeżeli ma zastosowanie, odbiorcami Państwa danych osobowych będą osoby lub podmioty, którym udostępniona zostanie dokumentacja postępowania w oparciu o art. 8 oraz art. 96 ust. 3 ustawy z dnia 29 stycznia 2004 r. – Prawo zamówień publicznych (Dz. U. z 20</w:t>
      </w:r>
      <w:r w:rsidR="002E06F6">
        <w:rPr>
          <w:rFonts w:ascii="Times New Roman" w:hAnsi="Times New Roman"/>
          <w:sz w:val="18"/>
          <w:szCs w:val="20"/>
        </w:rPr>
        <w:t>19</w:t>
      </w:r>
      <w:r w:rsidRPr="007C74B1">
        <w:rPr>
          <w:rFonts w:ascii="Times New Roman" w:hAnsi="Times New Roman"/>
          <w:sz w:val="18"/>
          <w:szCs w:val="20"/>
        </w:rPr>
        <w:t xml:space="preserve"> r. poz. </w:t>
      </w:r>
      <w:r w:rsidR="002E06F6">
        <w:rPr>
          <w:rFonts w:ascii="Times New Roman" w:hAnsi="Times New Roman"/>
          <w:sz w:val="18"/>
          <w:szCs w:val="20"/>
        </w:rPr>
        <w:t>1843</w:t>
      </w:r>
      <w:r w:rsidRPr="007C74B1">
        <w:rPr>
          <w:rFonts w:ascii="Times New Roman" w:hAnsi="Times New Roman"/>
          <w:sz w:val="18"/>
          <w:szCs w:val="20"/>
        </w:rPr>
        <w:t xml:space="preserve">), dalej „ustawa </w:t>
      </w:r>
      <w:proofErr w:type="spellStart"/>
      <w:r w:rsidRPr="007C74B1">
        <w:rPr>
          <w:rFonts w:ascii="Times New Roman" w:hAnsi="Times New Roman"/>
          <w:sz w:val="18"/>
          <w:szCs w:val="20"/>
        </w:rPr>
        <w:t>Pzp</w:t>
      </w:r>
      <w:proofErr w:type="spellEnd"/>
      <w:r w:rsidRPr="007C74B1">
        <w:rPr>
          <w:rFonts w:ascii="Times New Roman" w:hAnsi="Times New Roman"/>
          <w:sz w:val="18"/>
          <w:szCs w:val="20"/>
        </w:rPr>
        <w:t xml:space="preserve">”;  </w:t>
      </w:r>
    </w:p>
    <w:p w14:paraId="3986AB24" w14:textId="77777777" w:rsidR="00472149" w:rsidRPr="007C74B1" w:rsidRDefault="00472149" w:rsidP="00C86DA2">
      <w:pPr>
        <w:pStyle w:val="Akapitzlist"/>
        <w:numPr>
          <w:ilvl w:val="0"/>
          <w:numId w:val="5"/>
        </w:numPr>
        <w:tabs>
          <w:tab w:val="left" w:pos="142"/>
        </w:tabs>
        <w:spacing w:after="0"/>
        <w:ind w:left="0" w:firstLine="0"/>
        <w:jc w:val="both"/>
        <w:rPr>
          <w:rFonts w:ascii="Times New Roman" w:hAnsi="Times New Roman"/>
          <w:sz w:val="18"/>
          <w:szCs w:val="20"/>
        </w:rPr>
      </w:pPr>
      <w:r w:rsidRPr="007C74B1">
        <w:rPr>
          <w:rFonts w:ascii="Times New Roman" w:hAnsi="Times New Roman"/>
          <w:sz w:val="18"/>
          <w:szCs w:val="20"/>
        </w:rPr>
        <w:t xml:space="preserve">Dane osobowe będą przechowywane, zgodnie z art. 97 ust. 1 ustawy </w:t>
      </w:r>
      <w:proofErr w:type="spellStart"/>
      <w:r w:rsidRPr="007C74B1">
        <w:rPr>
          <w:rFonts w:ascii="Times New Roman" w:hAnsi="Times New Roman"/>
          <w:sz w:val="18"/>
          <w:szCs w:val="20"/>
        </w:rPr>
        <w:t>Pzp</w:t>
      </w:r>
      <w:proofErr w:type="spellEnd"/>
      <w:r w:rsidRPr="007C74B1">
        <w:rPr>
          <w:rFonts w:ascii="Times New Roman" w:hAnsi="Times New Roman"/>
          <w:sz w:val="18"/>
          <w:szCs w:val="20"/>
        </w:rPr>
        <w:t>, przez okres 4 lat a jeżeli okres realizacji umowy będzie dłuższy - cały okres trwania umowy;</w:t>
      </w:r>
    </w:p>
    <w:p w14:paraId="7E60542C" w14:textId="77777777" w:rsidR="00472149" w:rsidRPr="007C74B1" w:rsidRDefault="00472149" w:rsidP="00C86DA2">
      <w:pPr>
        <w:pStyle w:val="Akapitzlist"/>
        <w:numPr>
          <w:ilvl w:val="0"/>
          <w:numId w:val="5"/>
        </w:numPr>
        <w:tabs>
          <w:tab w:val="left" w:pos="142"/>
        </w:tabs>
        <w:spacing w:after="0"/>
        <w:ind w:left="0" w:firstLine="0"/>
        <w:jc w:val="both"/>
        <w:rPr>
          <w:rFonts w:ascii="Times New Roman" w:hAnsi="Times New Roman"/>
          <w:sz w:val="18"/>
          <w:szCs w:val="20"/>
        </w:rPr>
      </w:pPr>
      <w:r w:rsidRPr="007C74B1">
        <w:rPr>
          <w:rFonts w:ascii="Times New Roman" w:hAnsi="Times New Roman"/>
          <w:sz w:val="18"/>
          <w:szCs w:val="20"/>
        </w:rPr>
        <w:t>W odniesieniu do Państwa danych osobowych decyzje nie będą podejmowane w sposób zautomatyzowany, stosowanie do art. 22 RODO;</w:t>
      </w:r>
    </w:p>
    <w:p w14:paraId="508A22DB" w14:textId="77777777" w:rsidR="00472149" w:rsidRPr="007C74B1" w:rsidRDefault="007C74B1" w:rsidP="00C86DA2">
      <w:pPr>
        <w:pStyle w:val="Akapitzlist"/>
        <w:numPr>
          <w:ilvl w:val="0"/>
          <w:numId w:val="5"/>
        </w:numPr>
        <w:tabs>
          <w:tab w:val="left" w:pos="142"/>
        </w:tabs>
        <w:spacing w:after="0"/>
        <w:ind w:left="0" w:firstLine="0"/>
        <w:jc w:val="both"/>
        <w:rPr>
          <w:rFonts w:ascii="Times New Roman" w:hAnsi="Times New Roman"/>
          <w:sz w:val="18"/>
          <w:szCs w:val="20"/>
        </w:rPr>
      </w:pPr>
      <w:r>
        <w:rPr>
          <w:rFonts w:ascii="Times New Roman" w:hAnsi="Times New Roman"/>
          <w:sz w:val="18"/>
          <w:szCs w:val="20"/>
        </w:rPr>
        <w:t>P</w:t>
      </w:r>
      <w:r w:rsidR="00472149" w:rsidRPr="007C74B1">
        <w:rPr>
          <w:rFonts w:ascii="Times New Roman" w:hAnsi="Times New Roman"/>
          <w:sz w:val="18"/>
          <w:szCs w:val="20"/>
        </w:rPr>
        <w:t>osiadacie Państwo:</w:t>
      </w:r>
    </w:p>
    <w:p w14:paraId="5E680399" w14:textId="77777777" w:rsidR="00472149" w:rsidRPr="007C74B1" w:rsidRDefault="00472149" w:rsidP="00C86DA2">
      <w:pPr>
        <w:pStyle w:val="Akapitzlist"/>
        <w:numPr>
          <w:ilvl w:val="1"/>
          <w:numId w:val="7"/>
        </w:numPr>
        <w:spacing w:after="0"/>
        <w:jc w:val="both"/>
        <w:rPr>
          <w:rFonts w:ascii="Times New Roman" w:hAnsi="Times New Roman"/>
          <w:sz w:val="18"/>
          <w:szCs w:val="20"/>
        </w:rPr>
      </w:pPr>
      <w:r w:rsidRPr="007C74B1">
        <w:rPr>
          <w:rFonts w:ascii="Times New Roman" w:hAnsi="Times New Roman"/>
          <w:sz w:val="18"/>
          <w:szCs w:val="20"/>
        </w:rPr>
        <w:t>na podstawie art. 15 RODO prawo dostępu do danych osobowych Państwa dotyczących;</w:t>
      </w:r>
    </w:p>
    <w:p w14:paraId="575EEED4" w14:textId="77777777" w:rsidR="00472149" w:rsidRPr="007C74B1" w:rsidRDefault="00472149" w:rsidP="00C86DA2">
      <w:pPr>
        <w:pStyle w:val="Akapitzlist"/>
        <w:numPr>
          <w:ilvl w:val="1"/>
          <w:numId w:val="7"/>
        </w:numPr>
        <w:spacing w:after="0"/>
        <w:jc w:val="both"/>
        <w:rPr>
          <w:rFonts w:ascii="Times New Roman" w:hAnsi="Times New Roman"/>
          <w:sz w:val="18"/>
          <w:szCs w:val="20"/>
        </w:rPr>
      </w:pPr>
      <w:r w:rsidRPr="007C74B1">
        <w:rPr>
          <w:rFonts w:ascii="Times New Roman" w:hAnsi="Times New Roman"/>
          <w:sz w:val="18"/>
          <w:szCs w:val="20"/>
        </w:rPr>
        <w:t>na podstawie art. 16 RODO prawo do sprostowania Państwa danych osobowych;</w:t>
      </w:r>
    </w:p>
    <w:p w14:paraId="6FFD2A95" w14:textId="2A462D94" w:rsidR="00472149" w:rsidRPr="007C74B1" w:rsidRDefault="00472149" w:rsidP="00C86DA2">
      <w:pPr>
        <w:pStyle w:val="Akapitzlist"/>
        <w:numPr>
          <w:ilvl w:val="1"/>
          <w:numId w:val="7"/>
        </w:numPr>
        <w:spacing w:after="0"/>
        <w:jc w:val="both"/>
        <w:rPr>
          <w:rFonts w:ascii="Times New Roman" w:hAnsi="Times New Roman"/>
          <w:sz w:val="18"/>
          <w:szCs w:val="20"/>
        </w:rPr>
      </w:pPr>
      <w:r w:rsidRPr="007C74B1">
        <w:rPr>
          <w:rFonts w:ascii="Times New Roman" w:hAnsi="Times New Roman"/>
          <w:sz w:val="18"/>
          <w:szCs w:val="20"/>
        </w:rPr>
        <w:t>na podstawie art. 18 RODO prawo żądania od administratora ograniczenia przetwarzania danych osobowych z</w:t>
      </w:r>
      <w:r w:rsidR="002E06F6">
        <w:rPr>
          <w:rFonts w:ascii="Times New Roman" w:hAnsi="Times New Roman"/>
          <w:sz w:val="18"/>
          <w:szCs w:val="20"/>
        </w:rPr>
        <w:t> </w:t>
      </w:r>
      <w:r w:rsidRPr="007C74B1">
        <w:rPr>
          <w:rFonts w:ascii="Times New Roman" w:hAnsi="Times New Roman"/>
          <w:sz w:val="18"/>
          <w:szCs w:val="20"/>
        </w:rPr>
        <w:t xml:space="preserve">zastrzeżeniem przypadków, o których mowa w art. 18 ust. 2 RODO;  </w:t>
      </w:r>
    </w:p>
    <w:p w14:paraId="5E5781B9" w14:textId="77777777" w:rsidR="00472149" w:rsidRPr="007C74B1" w:rsidRDefault="00472149" w:rsidP="00C86DA2">
      <w:pPr>
        <w:pStyle w:val="Akapitzlist"/>
        <w:numPr>
          <w:ilvl w:val="1"/>
          <w:numId w:val="7"/>
        </w:numPr>
        <w:spacing w:after="0"/>
        <w:jc w:val="both"/>
        <w:rPr>
          <w:rFonts w:ascii="Times New Roman" w:hAnsi="Times New Roman"/>
          <w:sz w:val="18"/>
          <w:szCs w:val="20"/>
        </w:rPr>
      </w:pPr>
      <w:r w:rsidRPr="007C74B1">
        <w:rPr>
          <w:rFonts w:ascii="Times New Roman" w:hAnsi="Times New Roman"/>
          <w:sz w:val="18"/>
          <w:szCs w:val="20"/>
        </w:rPr>
        <w:t>prawo do wniesienia skargi do Prezesa Urzędu Ochrony Danych Osobowych, gdy uznacie Państwo, że przetwarzanie danych osobowych Państwa dotyczących narusza przepisy RODO;</w:t>
      </w:r>
    </w:p>
    <w:p w14:paraId="5E18901D" w14:textId="77777777" w:rsidR="00472149" w:rsidRPr="007C74B1" w:rsidRDefault="00472149" w:rsidP="00C86DA2">
      <w:pPr>
        <w:pStyle w:val="Akapitzlist"/>
        <w:numPr>
          <w:ilvl w:val="0"/>
          <w:numId w:val="5"/>
        </w:numPr>
        <w:spacing w:after="0"/>
        <w:ind w:left="0" w:firstLine="0"/>
        <w:jc w:val="both"/>
        <w:rPr>
          <w:rFonts w:ascii="Times New Roman" w:hAnsi="Times New Roman"/>
          <w:sz w:val="18"/>
          <w:szCs w:val="20"/>
        </w:rPr>
      </w:pPr>
      <w:r w:rsidRPr="007C74B1">
        <w:rPr>
          <w:rFonts w:ascii="Times New Roman" w:hAnsi="Times New Roman"/>
          <w:sz w:val="18"/>
          <w:szCs w:val="20"/>
        </w:rPr>
        <w:t>nie przysługuje Państwu:</w:t>
      </w:r>
    </w:p>
    <w:p w14:paraId="6F5D96AD" w14:textId="77777777" w:rsidR="00472149" w:rsidRPr="007C74B1" w:rsidRDefault="00472149" w:rsidP="00C86DA2">
      <w:pPr>
        <w:pStyle w:val="Akapitzlist"/>
        <w:numPr>
          <w:ilvl w:val="0"/>
          <w:numId w:val="8"/>
        </w:numPr>
        <w:spacing w:after="0"/>
        <w:contextualSpacing w:val="0"/>
        <w:jc w:val="both"/>
        <w:rPr>
          <w:rFonts w:ascii="Times New Roman" w:hAnsi="Times New Roman"/>
          <w:sz w:val="18"/>
          <w:szCs w:val="20"/>
        </w:rPr>
      </w:pPr>
      <w:r w:rsidRPr="007C74B1">
        <w:rPr>
          <w:rFonts w:ascii="Times New Roman" w:hAnsi="Times New Roman"/>
          <w:sz w:val="18"/>
          <w:szCs w:val="20"/>
        </w:rPr>
        <w:t>w związku z art. 17 ust. 3 lit. b, d lub e RODO prawo do usunięcia danych osobowych;</w:t>
      </w:r>
    </w:p>
    <w:p w14:paraId="746A6B7F" w14:textId="77777777" w:rsidR="00472149" w:rsidRPr="007C74B1" w:rsidRDefault="00472149" w:rsidP="00C86DA2">
      <w:pPr>
        <w:pStyle w:val="Akapitzlist"/>
        <w:numPr>
          <w:ilvl w:val="0"/>
          <w:numId w:val="8"/>
        </w:numPr>
        <w:spacing w:after="0"/>
        <w:contextualSpacing w:val="0"/>
        <w:jc w:val="both"/>
        <w:rPr>
          <w:rFonts w:ascii="Times New Roman" w:hAnsi="Times New Roman"/>
          <w:sz w:val="18"/>
          <w:szCs w:val="20"/>
        </w:rPr>
      </w:pPr>
      <w:r w:rsidRPr="007C74B1">
        <w:rPr>
          <w:rFonts w:ascii="Times New Roman" w:hAnsi="Times New Roman"/>
          <w:sz w:val="18"/>
          <w:szCs w:val="20"/>
        </w:rPr>
        <w:t>prawo do przenoszenia danych osobowych, o którym mowa w art. 20 RODO;</w:t>
      </w:r>
    </w:p>
    <w:p w14:paraId="31AAE2B2" w14:textId="77777777" w:rsidR="00DF488A" w:rsidRPr="007C74B1" w:rsidRDefault="00472149" w:rsidP="00C86DA2">
      <w:pPr>
        <w:pStyle w:val="Akapitzlist"/>
        <w:numPr>
          <w:ilvl w:val="0"/>
          <w:numId w:val="8"/>
        </w:numPr>
        <w:spacing w:after="0"/>
        <w:contextualSpacing w:val="0"/>
        <w:jc w:val="both"/>
        <w:rPr>
          <w:rFonts w:ascii="Times New Roman" w:hAnsi="Times New Roman"/>
          <w:sz w:val="18"/>
          <w:szCs w:val="20"/>
        </w:rPr>
      </w:pPr>
      <w:r w:rsidRPr="007C74B1">
        <w:rPr>
          <w:rFonts w:ascii="Times New Roman" w:hAnsi="Times New Roman"/>
          <w:sz w:val="18"/>
          <w:szCs w:val="20"/>
        </w:rPr>
        <w:t xml:space="preserve">na podstawie art. 21 RODO prawo sprzeciwu, wobec przetwarzania danych osobowych, gdyż podstawą prawną przetwarzania Pani/Pana danych osobowych jest art. 6 ust. 1 lit. c RODO. </w:t>
      </w:r>
    </w:p>
    <w:p w14:paraId="03C78E60" w14:textId="77777777" w:rsidR="00472149" w:rsidRPr="007C74B1" w:rsidRDefault="00472149" w:rsidP="007C74B1">
      <w:pPr>
        <w:spacing w:line="276" w:lineRule="auto"/>
        <w:jc w:val="both"/>
        <w:rPr>
          <w:b/>
          <w:sz w:val="18"/>
          <w:szCs w:val="20"/>
        </w:rPr>
      </w:pPr>
      <w:r w:rsidRPr="007C74B1">
        <w:rPr>
          <w:b/>
          <w:sz w:val="18"/>
          <w:szCs w:val="20"/>
        </w:rPr>
        <w:t xml:space="preserve">Po zapoznaniu się z powyższym: </w:t>
      </w:r>
    </w:p>
    <w:p w14:paraId="19ADA5D6" w14:textId="614F4D7F" w:rsidR="00472149" w:rsidRPr="00731311" w:rsidRDefault="00472149" w:rsidP="00AD6E2E">
      <w:pPr>
        <w:jc w:val="both"/>
        <w:rPr>
          <w:b/>
          <w:i/>
          <w:color w:val="000000"/>
          <w:sz w:val="20"/>
          <w:szCs w:val="20"/>
          <w:lang w:eastAsia="pl-PL"/>
        </w:rPr>
      </w:pPr>
      <w:r w:rsidRPr="007C74B1">
        <w:rPr>
          <w:i/>
          <w:sz w:val="18"/>
          <w:szCs w:val="20"/>
        </w:rPr>
        <w:t xml:space="preserve">„Na podstawie rozporządzenia Parlamentu Europejskiego i Rady (UE) 2016/679 z dnia 27 kwietnia 2016r. w sprawie ochrony osób fizycznych w związku z przetwarzaniem danych osobowych i w sprawie swobodnego przepływu takich danych– zwanym RODO, oświadczam, iż zostałam (em) poinformowana (y) o obowiązkach Administratora danych, którym jest Urząd Miasta Mława z siedzibą w Mławie, przy ul. Stary Rynek 19, wynikających z art. 13 rozporządzenia RODO oraz o moich prawach </w:t>
      </w:r>
      <w:r w:rsidRPr="00901896">
        <w:rPr>
          <w:i/>
          <w:sz w:val="18"/>
          <w:szCs w:val="18"/>
        </w:rPr>
        <w:t xml:space="preserve">wynikających z art. 15 rozporządzenia RODO. Zgadzam się na przetwarzanie moich danych do celów postępowania realizowanego pod nazwą: </w:t>
      </w:r>
      <w:r w:rsidR="00731311" w:rsidRPr="008158B8">
        <w:rPr>
          <w:b/>
          <w:bCs/>
          <w:i/>
          <w:sz w:val="20"/>
          <w:szCs w:val="20"/>
        </w:rPr>
        <w:t xml:space="preserve">wykonanie dokumentacji projektowej </w:t>
      </w:r>
      <w:r w:rsidR="008158B8" w:rsidRPr="008158B8">
        <w:rPr>
          <w:b/>
          <w:bCs/>
          <w:i/>
          <w:iCs/>
          <w:sz w:val="20"/>
          <w:szCs w:val="20"/>
        </w:rPr>
        <w:t>przebudowy ul. Smolarnia</w:t>
      </w:r>
      <w:r w:rsidR="008158B8" w:rsidRPr="008158B8">
        <w:rPr>
          <w:b/>
          <w:bCs/>
        </w:rPr>
        <w:t xml:space="preserve"> </w:t>
      </w:r>
      <w:r w:rsidR="008158B8" w:rsidRPr="008158B8">
        <w:rPr>
          <w:b/>
          <w:bCs/>
          <w:i/>
          <w:iCs/>
          <w:sz w:val="20"/>
          <w:szCs w:val="20"/>
        </w:rPr>
        <w:t>z odejściem bocznym do ul. Nadrzecznej</w:t>
      </w:r>
      <w:r w:rsidR="008158B8" w:rsidRPr="008158B8">
        <w:rPr>
          <w:b/>
          <w:bCs/>
          <w:i/>
          <w:sz w:val="20"/>
          <w:szCs w:val="20"/>
        </w:rPr>
        <w:t xml:space="preserve"> </w:t>
      </w:r>
      <w:r w:rsidR="00731311" w:rsidRPr="008158B8">
        <w:rPr>
          <w:b/>
          <w:bCs/>
          <w:i/>
          <w:sz w:val="20"/>
          <w:szCs w:val="20"/>
        </w:rPr>
        <w:t>w ramach zadania pn.</w:t>
      </w:r>
      <w:r w:rsidR="00731311" w:rsidRPr="00731311">
        <w:rPr>
          <w:b/>
          <w:i/>
          <w:sz w:val="20"/>
          <w:szCs w:val="20"/>
        </w:rPr>
        <w:t xml:space="preserve"> „</w:t>
      </w:r>
      <w:r w:rsidR="00731311" w:rsidRPr="00731311">
        <w:rPr>
          <w:b/>
          <w:i/>
          <w:color w:val="000000"/>
          <w:sz w:val="20"/>
          <w:szCs w:val="20"/>
          <w:lang w:eastAsia="pl-PL"/>
        </w:rPr>
        <w:t>Budowa i przebudowa dróg na terenie Miasta Mława”</w:t>
      </w:r>
      <w:r w:rsidRPr="00901896">
        <w:rPr>
          <w:b/>
          <w:bCs/>
          <w:sz w:val="18"/>
          <w:szCs w:val="18"/>
        </w:rPr>
        <w:t xml:space="preserve"> </w:t>
      </w:r>
      <w:r w:rsidRPr="00901896">
        <w:rPr>
          <w:i/>
          <w:sz w:val="18"/>
          <w:szCs w:val="18"/>
        </w:rPr>
        <w:t>oraz na usunięcie tych danych po okresie, który został wskazany przez Administratora powyżej.</w:t>
      </w:r>
    </w:p>
    <w:p w14:paraId="35BFB59F" w14:textId="19FB5B75" w:rsidR="00472149" w:rsidRPr="007C74B1" w:rsidRDefault="00472149" w:rsidP="007C74B1">
      <w:pPr>
        <w:spacing w:after="120" w:line="276" w:lineRule="auto"/>
        <w:jc w:val="both"/>
        <w:rPr>
          <w:i/>
          <w:sz w:val="18"/>
          <w:szCs w:val="20"/>
        </w:rPr>
      </w:pPr>
      <w:r w:rsidRPr="00901896">
        <w:rPr>
          <w:i/>
          <w:sz w:val="18"/>
          <w:szCs w:val="18"/>
        </w:rPr>
        <w:t>Oświadczam jednocześnie, że wypełniłem obowiązki informacyjne przewidziane w art. 13 oraz art. 14 RODO</w:t>
      </w:r>
      <w:r w:rsidRPr="007C74B1">
        <w:rPr>
          <w:i/>
          <w:sz w:val="18"/>
          <w:szCs w:val="20"/>
        </w:rPr>
        <w:t xml:space="preserve"> wobec osób fizycznych, od</w:t>
      </w:r>
      <w:r w:rsidR="002E06F6">
        <w:rPr>
          <w:i/>
          <w:sz w:val="18"/>
          <w:szCs w:val="20"/>
        </w:rPr>
        <w:t> </w:t>
      </w:r>
      <w:r w:rsidRPr="007C74B1">
        <w:rPr>
          <w:i/>
          <w:sz w:val="18"/>
          <w:szCs w:val="20"/>
        </w:rPr>
        <w:t>których dane osobowe bezpośrednio lub pośrednio pozyskałem w celu ubiegania się o udzielenie zamówienia publicznego w niniejszym postępowaniu.”</w:t>
      </w:r>
    </w:p>
    <w:p w14:paraId="16A7550E" w14:textId="77777777" w:rsidR="00472149" w:rsidRPr="007C74B1" w:rsidRDefault="00472149" w:rsidP="007C74B1">
      <w:pPr>
        <w:spacing w:line="276" w:lineRule="auto"/>
        <w:jc w:val="both"/>
        <w:rPr>
          <w:sz w:val="18"/>
          <w:szCs w:val="20"/>
        </w:rPr>
      </w:pPr>
    </w:p>
    <w:p w14:paraId="2C76A7B8" w14:textId="77777777" w:rsidR="00472149" w:rsidRPr="007C74B1" w:rsidRDefault="00472149" w:rsidP="007C74B1">
      <w:pPr>
        <w:spacing w:line="276" w:lineRule="auto"/>
        <w:jc w:val="both"/>
        <w:rPr>
          <w:sz w:val="18"/>
          <w:szCs w:val="20"/>
        </w:rPr>
      </w:pPr>
    </w:p>
    <w:p w14:paraId="5F0D0912" w14:textId="77777777" w:rsidR="00472149" w:rsidRPr="007C74B1" w:rsidRDefault="00472149" w:rsidP="007C74B1">
      <w:pPr>
        <w:spacing w:line="276" w:lineRule="auto"/>
        <w:jc w:val="right"/>
        <w:rPr>
          <w:sz w:val="18"/>
          <w:szCs w:val="20"/>
        </w:rPr>
      </w:pPr>
      <w:r w:rsidRPr="007C74B1">
        <w:rPr>
          <w:sz w:val="18"/>
          <w:szCs w:val="20"/>
        </w:rPr>
        <w:tab/>
      </w:r>
      <w:r w:rsidRPr="007C74B1">
        <w:rPr>
          <w:sz w:val="18"/>
          <w:szCs w:val="20"/>
        </w:rPr>
        <w:tab/>
      </w:r>
      <w:r w:rsidRPr="007C74B1">
        <w:rPr>
          <w:sz w:val="18"/>
          <w:szCs w:val="20"/>
        </w:rPr>
        <w:tab/>
      </w:r>
      <w:r w:rsidRPr="007C74B1">
        <w:rPr>
          <w:sz w:val="18"/>
          <w:szCs w:val="20"/>
        </w:rPr>
        <w:tab/>
      </w:r>
      <w:r w:rsidRPr="007C74B1">
        <w:rPr>
          <w:sz w:val="18"/>
          <w:szCs w:val="20"/>
        </w:rPr>
        <w:tab/>
      </w:r>
      <w:r w:rsidRPr="007C74B1">
        <w:rPr>
          <w:sz w:val="18"/>
          <w:szCs w:val="20"/>
        </w:rPr>
        <w:tab/>
      </w:r>
      <w:r w:rsidRPr="007C74B1">
        <w:rPr>
          <w:sz w:val="18"/>
          <w:szCs w:val="20"/>
        </w:rPr>
        <w:tab/>
      </w:r>
      <w:r w:rsidRPr="007C74B1">
        <w:rPr>
          <w:sz w:val="18"/>
          <w:szCs w:val="20"/>
        </w:rPr>
        <w:tab/>
      </w:r>
      <w:r w:rsidRPr="007C74B1">
        <w:rPr>
          <w:sz w:val="18"/>
          <w:szCs w:val="20"/>
        </w:rPr>
        <w:tab/>
        <w:t>……………………………………….</w:t>
      </w:r>
    </w:p>
    <w:p w14:paraId="1221DF78" w14:textId="77777777" w:rsidR="007C74B1" w:rsidRDefault="00472149" w:rsidP="007C74B1">
      <w:pPr>
        <w:spacing w:line="276" w:lineRule="auto"/>
        <w:jc w:val="right"/>
        <w:rPr>
          <w:i/>
          <w:sz w:val="18"/>
          <w:szCs w:val="20"/>
        </w:rPr>
      </w:pPr>
      <w:r w:rsidRPr="007C74B1">
        <w:rPr>
          <w:sz w:val="18"/>
          <w:szCs w:val="20"/>
        </w:rPr>
        <w:tab/>
      </w:r>
      <w:r w:rsidRPr="007C74B1">
        <w:rPr>
          <w:sz w:val="18"/>
          <w:szCs w:val="20"/>
        </w:rPr>
        <w:tab/>
      </w:r>
      <w:r w:rsidRPr="007C74B1">
        <w:rPr>
          <w:sz w:val="18"/>
          <w:szCs w:val="20"/>
        </w:rPr>
        <w:tab/>
      </w:r>
      <w:r w:rsidRPr="007C74B1">
        <w:rPr>
          <w:sz w:val="18"/>
          <w:szCs w:val="20"/>
        </w:rPr>
        <w:tab/>
      </w:r>
      <w:r w:rsidRPr="007C74B1">
        <w:rPr>
          <w:sz w:val="18"/>
          <w:szCs w:val="20"/>
        </w:rPr>
        <w:tab/>
      </w:r>
      <w:r w:rsidRPr="007C74B1">
        <w:rPr>
          <w:sz w:val="18"/>
          <w:szCs w:val="20"/>
        </w:rPr>
        <w:tab/>
      </w:r>
      <w:r w:rsidRPr="007C74B1">
        <w:rPr>
          <w:sz w:val="18"/>
          <w:szCs w:val="20"/>
        </w:rPr>
        <w:tab/>
      </w:r>
      <w:r w:rsidRPr="007C74B1">
        <w:rPr>
          <w:sz w:val="18"/>
          <w:szCs w:val="20"/>
        </w:rPr>
        <w:tab/>
      </w:r>
      <w:r w:rsidRPr="007C74B1">
        <w:rPr>
          <w:i/>
          <w:sz w:val="18"/>
          <w:szCs w:val="20"/>
        </w:rPr>
        <w:t xml:space="preserve">Data i podpis wykonawcy, przedstawiciela wykonawcy, właścicieli spółki </w:t>
      </w:r>
    </w:p>
    <w:p w14:paraId="3886AF99" w14:textId="77777777" w:rsidR="00472149" w:rsidRPr="007C74B1" w:rsidRDefault="00472149" w:rsidP="007C74B1">
      <w:pPr>
        <w:spacing w:line="276" w:lineRule="auto"/>
        <w:jc w:val="right"/>
        <w:rPr>
          <w:i/>
          <w:sz w:val="18"/>
          <w:szCs w:val="20"/>
        </w:rPr>
      </w:pPr>
      <w:r w:rsidRPr="007C74B1">
        <w:rPr>
          <w:i/>
          <w:sz w:val="18"/>
          <w:szCs w:val="20"/>
        </w:rPr>
        <w:t>jeżeli ich dane są dołączone do dokumentacji</w:t>
      </w:r>
    </w:p>
    <w:p w14:paraId="220B527B" w14:textId="77777777" w:rsidR="00472149" w:rsidRPr="007C74B1" w:rsidRDefault="00472149" w:rsidP="007C74B1">
      <w:pPr>
        <w:spacing w:line="276" w:lineRule="auto"/>
        <w:jc w:val="both"/>
        <w:rPr>
          <w:sz w:val="18"/>
          <w:szCs w:val="20"/>
        </w:rPr>
      </w:pPr>
    </w:p>
    <w:p w14:paraId="2768009E" w14:textId="77777777" w:rsidR="00472149" w:rsidRPr="007C74B1" w:rsidRDefault="00472149" w:rsidP="007C74B1">
      <w:pPr>
        <w:spacing w:line="276" w:lineRule="auto"/>
        <w:jc w:val="both"/>
        <w:rPr>
          <w:b/>
          <w:sz w:val="18"/>
          <w:szCs w:val="20"/>
        </w:rPr>
      </w:pPr>
      <w:r w:rsidRPr="007C74B1">
        <w:rPr>
          <w:b/>
          <w:sz w:val="18"/>
          <w:szCs w:val="20"/>
        </w:rPr>
        <w:t>Informacja Administratora:</w:t>
      </w:r>
    </w:p>
    <w:p w14:paraId="5BEC6F42" w14:textId="77777777" w:rsidR="00472149" w:rsidRPr="007C74B1" w:rsidRDefault="00472149" w:rsidP="00FD5B8A">
      <w:pPr>
        <w:pStyle w:val="Akapitzlist"/>
        <w:spacing w:after="0"/>
        <w:ind w:left="0"/>
        <w:jc w:val="both"/>
        <w:rPr>
          <w:rFonts w:ascii="Times New Roman" w:hAnsi="Times New Roman"/>
          <w:i/>
          <w:sz w:val="18"/>
          <w:szCs w:val="20"/>
        </w:rPr>
      </w:pPr>
      <w:r w:rsidRPr="007C74B1">
        <w:rPr>
          <w:rFonts w:ascii="Times New Roman" w:hAnsi="Times New Roman"/>
          <w:i/>
          <w:sz w:val="18"/>
          <w:szCs w:val="20"/>
        </w:rPr>
        <w:t>Administrator nie planuje przetwarzać zebranych danych do innych celów, niż powyżej wskazany.</w:t>
      </w:r>
    </w:p>
    <w:sectPr w:rsidR="00472149" w:rsidRPr="007C74B1" w:rsidSect="007C74B1">
      <w:footnotePr>
        <w:pos w:val="beneathText"/>
      </w:footnotePr>
      <w:pgSz w:w="11905" w:h="16837"/>
      <w:pgMar w:top="851" w:right="848" w:bottom="1418" w:left="851" w:header="708" w:footer="5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48526B" w14:textId="77777777" w:rsidR="009F3570" w:rsidRDefault="009F3570" w:rsidP="00F00679">
      <w:r>
        <w:separator/>
      </w:r>
    </w:p>
  </w:endnote>
  <w:endnote w:type="continuationSeparator" w:id="0">
    <w:p w14:paraId="71FAF104" w14:textId="77777777" w:rsidR="009F3570" w:rsidRDefault="009F3570" w:rsidP="00F00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FADA89" w14:textId="77777777" w:rsidR="009F3570" w:rsidRDefault="00BA1C28" w:rsidP="00890913">
    <w:pPr>
      <w:pStyle w:val="Stopka"/>
      <w:jc w:val="center"/>
    </w:pPr>
    <w:r>
      <w:fldChar w:fldCharType="begin"/>
    </w:r>
    <w:r>
      <w:instrText xml:space="preserve"> PAGE </w:instrText>
    </w:r>
    <w:r>
      <w:fldChar w:fldCharType="separate"/>
    </w:r>
    <w:r w:rsidR="00B415A1">
      <w:rPr>
        <w:noProof/>
      </w:rPr>
      <w:t>13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752A38" w14:textId="77777777" w:rsidR="009F3570" w:rsidRDefault="009F3570" w:rsidP="00F00679">
      <w:r>
        <w:separator/>
      </w:r>
    </w:p>
  </w:footnote>
  <w:footnote w:type="continuationSeparator" w:id="0">
    <w:p w14:paraId="1F5646E9" w14:textId="77777777" w:rsidR="009F3570" w:rsidRDefault="009F3570" w:rsidP="00F00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7FD69" w14:textId="75DEABB0" w:rsidR="009F3570" w:rsidRDefault="009F3570">
    <w:pPr>
      <w:pStyle w:val="Nagwek"/>
    </w:pPr>
    <w:r>
      <w:t>WI.271.4</w:t>
    </w:r>
    <w:r w:rsidR="00105C2B">
      <w:t>8</w:t>
    </w:r>
    <w:r>
      <w:t>.20</w:t>
    </w:r>
    <w:r w:rsidR="00105C2B">
      <w:t>20</w:t>
    </w:r>
    <w:r>
      <w:t>.</w:t>
    </w:r>
    <w:r w:rsidR="00105C2B">
      <w:t>DN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B"/>
    <w:multiLevelType w:val="multilevel"/>
    <w:tmpl w:val="FC7002D4"/>
    <w:name w:val="WW8Num11"/>
    <w:lvl w:ilvl="0">
      <w:start w:val="1"/>
      <w:numFmt w:val="decimal"/>
      <w:lvlText w:val="%1."/>
      <w:lvlJc w:val="left"/>
      <w:pPr>
        <w:tabs>
          <w:tab w:val="num" w:pos="284"/>
        </w:tabs>
        <w:ind w:left="284" w:hanging="284"/>
      </w:pPr>
      <w:rPr>
        <w:rFonts w:hint="default"/>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F"/>
    <w:multiLevelType w:val="singleLevel"/>
    <w:tmpl w:val="0000000F"/>
    <w:name w:val="WW8Num14"/>
    <w:lvl w:ilvl="0">
      <w:start w:val="1"/>
      <w:numFmt w:val="decimal"/>
      <w:lvlText w:val="%1."/>
      <w:lvlJc w:val="left"/>
      <w:pPr>
        <w:tabs>
          <w:tab w:val="num" w:pos="1080"/>
        </w:tabs>
        <w:ind w:left="1080" w:hanging="360"/>
      </w:pPr>
    </w:lvl>
  </w:abstractNum>
  <w:abstractNum w:abstractNumId="3" w15:restartNumberingAfterBreak="0">
    <w:nsid w:val="00766BB2"/>
    <w:multiLevelType w:val="hybridMultilevel"/>
    <w:tmpl w:val="8F981B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9E400E"/>
    <w:multiLevelType w:val="multilevel"/>
    <w:tmpl w:val="302A02F0"/>
    <w:lvl w:ilvl="0">
      <w:start w:val="1"/>
      <w:numFmt w:val="decimal"/>
      <w:lvlText w:val="%1."/>
      <w:lvlJc w:val="left"/>
      <w:pPr>
        <w:tabs>
          <w:tab w:val="num" w:pos="360"/>
        </w:tabs>
        <w:ind w:left="340" w:hanging="340"/>
      </w:pPr>
      <w:rPr>
        <w:rFonts w:hint="default"/>
        <w:b w:val="0"/>
      </w:rPr>
    </w:lvl>
    <w:lvl w:ilvl="1">
      <w:start w:val="1"/>
      <w:numFmt w:val="lowerLetter"/>
      <w:lvlText w:val="%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lvlText w:val="%4)"/>
      <w:lvlJc w:val="left"/>
      <w:pPr>
        <w:tabs>
          <w:tab w:val="num" w:pos="720"/>
        </w:tabs>
        <w:ind w:left="720" w:hanging="720"/>
      </w:pPr>
      <w:rPr>
        <w:rFonts w:ascii="Times New Roman" w:eastAsia="Times New Roman" w:hAnsi="Times New Roman" w:cs="Times New Roman"/>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0430524D"/>
    <w:multiLevelType w:val="multilevel"/>
    <w:tmpl w:val="7B0E5F62"/>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lowerLetter"/>
      <w:lvlText w:val="%3)"/>
      <w:lvlJc w:val="left"/>
      <w:pPr>
        <w:tabs>
          <w:tab w:val="num" w:pos="720"/>
        </w:tabs>
        <w:ind w:left="720" w:hanging="720"/>
      </w:pPr>
      <w:rPr>
        <w:rFonts w:hint="default"/>
      </w:rPr>
    </w:lvl>
    <w:lvl w:ilvl="3">
      <w:start w:val="1"/>
      <w:numFmt w:val="decimal"/>
      <w:lvlText w:val="%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07B271F8"/>
    <w:multiLevelType w:val="hybridMultilevel"/>
    <w:tmpl w:val="F67699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4E38D8"/>
    <w:multiLevelType w:val="singleLevel"/>
    <w:tmpl w:val="04150017"/>
    <w:lvl w:ilvl="0">
      <w:start w:val="1"/>
      <w:numFmt w:val="lowerLetter"/>
      <w:lvlText w:val="%1)"/>
      <w:lvlJc w:val="left"/>
      <w:pPr>
        <w:tabs>
          <w:tab w:val="num" w:pos="360"/>
        </w:tabs>
        <w:ind w:left="360" w:hanging="360"/>
      </w:pPr>
      <w:rPr>
        <w:rFonts w:hint="default"/>
      </w:rPr>
    </w:lvl>
  </w:abstractNum>
  <w:abstractNum w:abstractNumId="8" w15:restartNumberingAfterBreak="0">
    <w:nsid w:val="0952406F"/>
    <w:multiLevelType w:val="hybridMultilevel"/>
    <w:tmpl w:val="0CC0A2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9E556DA"/>
    <w:multiLevelType w:val="hybridMultilevel"/>
    <w:tmpl w:val="F67699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047396B"/>
    <w:multiLevelType w:val="hybridMultilevel"/>
    <w:tmpl w:val="D4D0AEC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 w15:restartNumberingAfterBreak="0">
    <w:nsid w:val="117C756A"/>
    <w:multiLevelType w:val="singleLevel"/>
    <w:tmpl w:val="48C2A774"/>
    <w:lvl w:ilvl="0">
      <w:start w:val="1"/>
      <w:numFmt w:val="decimal"/>
      <w:lvlText w:val="%1."/>
      <w:lvlJc w:val="left"/>
      <w:pPr>
        <w:tabs>
          <w:tab w:val="num" w:pos="705"/>
        </w:tabs>
        <w:ind w:left="705" w:hanging="705"/>
      </w:pPr>
      <w:rPr>
        <w:rFonts w:hint="default"/>
      </w:rPr>
    </w:lvl>
  </w:abstractNum>
  <w:abstractNum w:abstractNumId="12" w15:restartNumberingAfterBreak="0">
    <w:nsid w:val="12626185"/>
    <w:multiLevelType w:val="hybridMultilevel"/>
    <w:tmpl w:val="3E849E30"/>
    <w:lvl w:ilvl="0" w:tplc="04150011">
      <w:start w:val="1"/>
      <w:numFmt w:val="decimal"/>
      <w:lvlText w:val="%1)"/>
      <w:lvlJc w:val="left"/>
      <w:pPr>
        <w:tabs>
          <w:tab w:val="num" w:pos="284"/>
        </w:tabs>
        <w:ind w:left="284" w:hanging="284"/>
      </w:pPr>
      <w:rPr>
        <w:rFonts w:hint="default"/>
      </w:rPr>
    </w:lvl>
    <w:lvl w:ilvl="1" w:tplc="68CAAC92">
      <w:start w:val="2"/>
      <w:numFmt w:val="decimal"/>
      <w:lvlText w:val="%2."/>
      <w:lvlJc w:val="left"/>
      <w:pPr>
        <w:tabs>
          <w:tab w:val="num" w:pos="284"/>
        </w:tabs>
        <w:ind w:left="284" w:hanging="284"/>
      </w:pPr>
      <w:rPr>
        <w:rFonts w:hint="default"/>
        <w:b/>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6D107C6"/>
    <w:multiLevelType w:val="hybridMultilevel"/>
    <w:tmpl w:val="C728DF18"/>
    <w:lvl w:ilvl="0" w:tplc="53985E60">
      <w:start w:val="1"/>
      <w:numFmt w:val="decimal"/>
      <w:lvlText w:val="%1)"/>
      <w:lvlJc w:val="left"/>
      <w:pPr>
        <w:tabs>
          <w:tab w:val="num" w:pos="283"/>
        </w:tabs>
        <w:ind w:left="283" w:hanging="28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B327FBA"/>
    <w:multiLevelType w:val="hybridMultilevel"/>
    <w:tmpl w:val="1528FBAC"/>
    <w:lvl w:ilvl="0" w:tplc="4BC64AA0">
      <w:start w:val="3"/>
      <w:numFmt w:val="decimal"/>
      <w:lvlText w:val="%1)"/>
      <w:lvlJc w:val="left"/>
      <w:pPr>
        <w:tabs>
          <w:tab w:val="num" w:pos="284"/>
        </w:tabs>
        <w:ind w:left="284" w:hanging="284"/>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C74518A"/>
    <w:multiLevelType w:val="hybridMultilevel"/>
    <w:tmpl w:val="0CC0A2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CB205BB"/>
    <w:multiLevelType w:val="hybridMultilevel"/>
    <w:tmpl w:val="091A634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2E44A21"/>
    <w:multiLevelType w:val="multilevel"/>
    <w:tmpl w:val="3F54E114"/>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lowerLetter"/>
      <w:lvlText w:val="%3)"/>
      <w:lvlJc w:val="left"/>
      <w:pPr>
        <w:tabs>
          <w:tab w:val="num" w:pos="720"/>
        </w:tabs>
        <w:ind w:left="720" w:hanging="720"/>
      </w:pPr>
      <w:rPr>
        <w:rFonts w:hint="default"/>
      </w:rPr>
    </w:lvl>
    <w:lvl w:ilvl="3">
      <w:start w:val="1"/>
      <w:numFmt w:val="decimal"/>
      <w:lvlText w:val="%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CDD4B0A"/>
    <w:multiLevelType w:val="hybridMultilevel"/>
    <w:tmpl w:val="9808FBEE"/>
    <w:lvl w:ilvl="0" w:tplc="AAA60EE6">
      <w:start w:val="1"/>
      <w:numFmt w:val="decimal"/>
      <w:lvlText w:val="%1."/>
      <w:lvlJc w:val="left"/>
      <w:pPr>
        <w:ind w:left="720" w:hanging="360"/>
      </w:pPr>
      <w:rPr>
        <w:rFonts w:ascii="Times New Roman" w:eastAsia="Times New Roman" w:hAnsi="Times New Roman" w:cs="Times New Roman"/>
      </w:rPr>
    </w:lvl>
    <w:lvl w:ilvl="1" w:tplc="45868208">
      <w:start w:val="1"/>
      <w:numFmt w:val="lowerLetter"/>
      <w:lvlText w:val="%2)"/>
      <w:lvlJc w:val="left"/>
      <w:pPr>
        <w:tabs>
          <w:tab w:val="num" w:pos="1440"/>
        </w:tabs>
        <w:ind w:left="1440" w:hanging="36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2EA40074"/>
    <w:multiLevelType w:val="hybridMultilevel"/>
    <w:tmpl w:val="1528FBAC"/>
    <w:lvl w:ilvl="0" w:tplc="4BC64AA0">
      <w:start w:val="3"/>
      <w:numFmt w:val="decimal"/>
      <w:lvlText w:val="%1)"/>
      <w:lvlJc w:val="left"/>
      <w:pPr>
        <w:tabs>
          <w:tab w:val="num" w:pos="284"/>
        </w:tabs>
        <w:ind w:left="284" w:hanging="284"/>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EAC303A"/>
    <w:multiLevelType w:val="multilevel"/>
    <w:tmpl w:val="3BFEFC84"/>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3."/>
      <w:lvlJc w:val="left"/>
      <w:pPr>
        <w:tabs>
          <w:tab w:val="num" w:pos="720"/>
        </w:tabs>
        <w:ind w:left="720" w:hanging="720"/>
      </w:pPr>
      <w:rPr>
        <w:rFonts w:hint="default"/>
      </w:rPr>
    </w:lvl>
    <w:lvl w:ilvl="3">
      <w:start w:val="1"/>
      <w:numFmt w:val="lowerLetter"/>
      <w:lvlText w:val="%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344A3C1E"/>
    <w:multiLevelType w:val="multilevel"/>
    <w:tmpl w:val="8E442E5C"/>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3."/>
      <w:lvlJc w:val="left"/>
      <w:pPr>
        <w:tabs>
          <w:tab w:val="num" w:pos="720"/>
        </w:tabs>
        <w:ind w:left="720" w:hanging="720"/>
      </w:pPr>
      <w:rPr>
        <w:rFonts w:hint="default"/>
      </w:rPr>
    </w:lvl>
    <w:lvl w:ilvl="3">
      <w:start w:val="1"/>
      <w:numFmt w:val="decimal"/>
      <w:lvlText w:val="%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367554CC"/>
    <w:multiLevelType w:val="multilevel"/>
    <w:tmpl w:val="8B80338A"/>
    <w:lvl w:ilvl="0">
      <w:start w:val="3"/>
      <w:numFmt w:val="decimal"/>
      <w:lvlText w:val="%1."/>
      <w:lvlJc w:val="left"/>
      <w:pPr>
        <w:tabs>
          <w:tab w:val="num" w:pos="360"/>
        </w:tabs>
        <w:ind w:left="340" w:hanging="340"/>
      </w:pPr>
      <w:rPr>
        <w:rFonts w:hint="default"/>
        <w:b w:val="0"/>
      </w:rPr>
    </w:lvl>
    <w:lvl w:ilvl="1">
      <w:start w:val="1"/>
      <w:numFmt w:val="lowerLetter"/>
      <w:lvlText w:val="%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15:restartNumberingAfterBreak="0">
    <w:nsid w:val="39A47B86"/>
    <w:multiLevelType w:val="multilevel"/>
    <w:tmpl w:val="3F54E114"/>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lowerLetter"/>
      <w:lvlText w:val="%3)"/>
      <w:lvlJc w:val="left"/>
      <w:pPr>
        <w:tabs>
          <w:tab w:val="num" w:pos="720"/>
        </w:tabs>
        <w:ind w:left="720" w:hanging="720"/>
      </w:pPr>
      <w:rPr>
        <w:rFonts w:hint="default"/>
      </w:rPr>
    </w:lvl>
    <w:lvl w:ilvl="3">
      <w:start w:val="1"/>
      <w:numFmt w:val="decimal"/>
      <w:lvlText w:val="%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3B4B75CB"/>
    <w:multiLevelType w:val="hybridMultilevel"/>
    <w:tmpl w:val="6C82307C"/>
    <w:lvl w:ilvl="0" w:tplc="0826DFEE">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3B4D4B97"/>
    <w:multiLevelType w:val="multilevel"/>
    <w:tmpl w:val="538A551C"/>
    <w:lvl w:ilvl="0">
      <w:start w:val="1"/>
      <w:numFmt w:val="decimal"/>
      <w:lvlText w:val="%1."/>
      <w:lvlJc w:val="left"/>
      <w:pPr>
        <w:tabs>
          <w:tab w:val="num" w:pos="284"/>
        </w:tabs>
        <w:ind w:left="284" w:hanging="284"/>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6" w15:restartNumberingAfterBreak="0">
    <w:nsid w:val="3BD75FE0"/>
    <w:multiLevelType w:val="multilevel"/>
    <w:tmpl w:val="8E442E5C"/>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3."/>
      <w:lvlJc w:val="left"/>
      <w:pPr>
        <w:tabs>
          <w:tab w:val="num" w:pos="720"/>
        </w:tabs>
        <w:ind w:left="720" w:hanging="720"/>
      </w:pPr>
      <w:rPr>
        <w:rFonts w:hint="default"/>
      </w:rPr>
    </w:lvl>
    <w:lvl w:ilvl="3">
      <w:start w:val="1"/>
      <w:numFmt w:val="decimal"/>
      <w:lvlText w:val="%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3DDA1EC7"/>
    <w:multiLevelType w:val="multilevel"/>
    <w:tmpl w:val="7416F3CC"/>
    <w:lvl w:ilvl="0">
      <w:start w:val="1"/>
      <w:numFmt w:val="decimal"/>
      <w:lvlText w:val="%1."/>
      <w:lvlJc w:val="left"/>
      <w:pPr>
        <w:tabs>
          <w:tab w:val="num" w:pos="360"/>
        </w:tabs>
        <w:ind w:left="340" w:hanging="340"/>
      </w:pPr>
      <w:rPr>
        <w:rFonts w:hint="default"/>
        <w:b w:val="0"/>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8" w15:restartNumberingAfterBreak="0">
    <w:nsid w:val="40291F63"/>
    <w:multiLevelType w:val="hybridMultilevel"/>
    <w:tmpl w:val="F67699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1F33B55"/>
    <w:multiLevelType w:val="hybridMultilevel"/>
    <w:tmpl w:val="62DAA592"/>
    <w:lvl w:ilvl="0" w:tplc="99340550">
      <w:start w:val="1"/>
      <w:numFmt w:val="decimal"/>
      <w:lvlText w:val="%1."/>
      <w:lvlJc w:val="left"/>
      <w:pPr>
        <w:ind w:left="2844" w:hanging="360"/>
      </w:pPr>
      <w:rPr>
        <w:rFonts w:hint="default"/>
      </w:rPr>
    </w:lvl>
    <w:lvl w:ilvl="1" w:tplc="04150019">
      <w:start w:val="1"/>
      <w:numFmt w:val="decimal"/>
      <w:lvlText w:val="%2)"/>
      <w:lvlJc w:val="left"/>
      <w:pPr>
        <w:ind w:left="3564" w:hanging="360"/>
      </w:pPr>
      <w:rPr>
        <w:b w:val="0"/>
      </w:rPr>
    </w:lvl>
    <w:lvl w:ilvl="2" w:tplc="0415001B" w:tentative="1">
      <w:start w:val="1"/>
      <w:numFmt w:val="lowerRoman"/>
      <w:lvlText w:val="%3."/>
      <w:lvlJc w:val="right"/>
      <w:pPr>
        <w:ind w:left="4284" w:hanging="180"/>
      </w:pPr>
    </w:lvl>
    <w:lvl w:ilvl="3" w:tplc="0415000F" w:tentative="1">
      <w:start w:val="1"/>
      <w:numFmt w:val="decimal"/>
      <w:lvlText w:val="%4."/>
      <w:lvlJc w:val="left"/>
      <w:pPr>
        <w:ind w:left="5004" w:hanging="360"/>
      </w:pPr>
    </w:lvl>
    <w:lvl w:ilvl="4" w:tplc="04150019" w:tentative="1">
      <w:start w:val="1"/>
      <w:numFmt w:val="lowerLetter"/>
      <w:lvlText w:val="%5."/>
      <w:lvlJc w:val="left"/>
      <w:pPr>
        <w:ind w:left="5724" w:hanging="360"/>
      </w:pPr>
    </w:lvl>
    <w:lvl w:ilvl="5" w:tplc="0415001B" w:tentative="1">
      <w:start w:val="1"/>
      <w:numFmt w:val="lowerRoman"/>
      <w:lvlText w:val="%6."/>
      <w:lvlJc w:val="right"/>
      <w:pPr>
        <w:ind w:left="6444" w:hanging="180"/>
      </w:pPr>
    </w:lvl>
    <w:lvl w:ilvl="6" w:tplc="0415000F" w:tentative="1">
      <w:start w:val="1"/>
      <w:numFmt w:val="decimal"/>
      <w:lvlText w:val="%7."/>
      <w:lvlJc w:val="left"/>
      <w:pPr>
        <w:ind w:left="7164" w:hanging="360"/>
      </w:pPr>
    </w:lvl>
    <w:lvl w:ilvl="7" w:tplc="04150019" w:tentative="1">
      <w:start w:val="1"/>
      <w:numFmt w:val="lowerLetter"/>
      <w:lvlText w:val="%8."/>
      <w:lvlJc w:val="left"/>
      <w:pPr>
        <w:ind w:left="7884" w:hanging="360"/>
      </w:pPr>
    </w:lvl>
    <w:lvl w:ilvl="8" w:tplc="0415001B" w:tentative="1">
      <w:start w:val="1"/>
      <w:numFmt w:val="lowerRoman"/>
      <w:lvlText w:val="%9."/>
      <w:lvlJc w:val="right"/>
      <w:pPr>
        <w:ind w:left="8604" w:hanging="180"/>
      </w:pPr>
    </w:lvl>
  </w:abstractNum>
  <w:abstractNum w:abstractNumId="30" w15:restartNumberingAfterBreak="0">
    <w:nsid w:val="476B212E"/>
    <w:multiLevelType w:val="multilevel"/>
    <w:tmpl w:val="EF706022"/>
    <w:lvl w:ilvl="0">
      <w:start w:val="1"/>
      <w:numFmt w:val="decimal"/>
      <w:lvlText w:val="%1)"/>
      <w:lvlJc w:val="left"/>
      <w:pPr>
        <w:ind w:left="360" w:hanging="360"/>
      </w:pPr>
      <w:rPr>
        <w:sz w:val="24"/>
      </w:rPr>
    </w:lvl>
    <w:lvl w:ilvl="1">
      <w:start w:val="1"/>
      <w:numFmt w:val="decimal"/>
      <w:lvlText w:val="%2)"/>
      <w:lvlJc w:val="left"/>
      <w:pPr>
        <w:ind w:left="987" w:hanging="4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31" w15:restartNumberingAfterBreak="0">
    <w:nsid w:val="4944690C"/>
    <w:multiLevelType w:val="multilevel"/>
    <w:tmpl w:val="09D828A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720"/>
      </w:pPr>
      <w:rPr>
        <w:rFonts w:hint="default"/>
      </w:rPr>
    </w:lvl>
    <w:lvl w:ilvl="3">
      <w:start w:val="1"/>
      <w:numFmt w:val="decimal"/>
      <w:lvlText w:val="%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800"/>
        </w:tabs>
        <w:ind w:left="1800" w:hanging="1440"/>
      </w:pPr>
      <w:rPr>
        <w:rFonts w:hint="default"/>
      </w:rPr>
    </w:lvl>
  </w:abstractNum>
  <w:abstractNum w:abstractNumId="32" w15:restartNumberingAfterBreak="0">
    <w:nsid w:val="4A887BEE"/>
    <w:multiLevelType w:val="multilevel"/>
    <w:tmpl w:val="8E442E5C"/>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3."/>
      <w:lvlJc w:val="left"/>
      <w:pPr>
        <w:tabs>
          <w:tab w:val="num" w:pos="720"/>
        </w:tabs>
        <w:ind w:left="720" w:hanging="720"/>
      </w:pPr>
      <w:rPr>
        <w:rFonts w:hint="default"/>
      </w:rPr>
    </w:lvl>
    <w:lvl w:ilvl="3">
      <w:start w:val="1"/>
      <w:numFmt w:val="decimal"/>
      <w:lvlText w:val="%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4C342AAD"/>
    <w:multiLevelType w:val="hybridMultilevel"/>
    <w:tmpl w:val="F67699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ED57B16"/>
    <w:multiLevelType w:val="multilevel"/>
    <w:tmpl w:val="09D828A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720"/>
      </w:pPr>
      <w:rPr>
        <w:rFonts w:hint="default"/>
      </w:rPr>
    </w:lvl>
    <w:lvl w:ilvl="3">
      <w:start w:val="1"/>
      <w:numFmt w:val="decimal"/>
      <w:lvlText w:val="%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800"/>
        </w:tabs>
        <w:ind w:left="1800" w:hanging="1440"/>
      </w:pPr>
      <w:rPr>
        <w:rFonts w:hint="default"/>
      </w:rPr>
    </w:lvl>
  </w:abstractNum>
  <w:abstractNum w:abstractNumId="35" w15:restartNumberingAfterBreak="0">
    <w:nsid w:val="4F8B5312"/>
    <w:multiLevelType w:val="hybridMultilevel"/>
    <w:tmpl w:val="6D025304"/>
    <w:name w:val="WW8Num113"/>
    <w:lvl w:ilvl="0" w:tplc="1C8ED758">
      <w:start w:val="1"/>
      <w:numFmt w:val="lowerLetter"/>
      <w:lvlText w:val="%1)"/>
      <w:lvlJc w:val="left"/>
      <w:pPr>
        <w:ind w:left="1065" w:hanging="705"/>
      </w:pPr>
      <w:rPr>
        <w:rFonts w:hint="default"/>
        <w:b w:val="0"/>
      </w:rPr>
    </w:lvl>
    <w:lvl w:ilvl="1" w:tplc="C1AC91DE" w:tentative="1">
      <w:start w:val="1"/>
      <w:numFmt w:val="lowerLetter"/>
      <w:lvlText w:val="%2."/>
      <w:lvlJc w:val="left"/>
      <w:pPr>
        <w:ind w:left="1440" w:hanging="360"/>
      </w:pPr>
    </w:lvl>
    <w:lvl w:ilvl="2" w:tplc="6CF22010" w:tentative="1">
      <w:start w:val="1"/>
      <w:numFmt w:val="lowerRoman"/>
      <w:lvlText w:val="%3."/>
      <w:lvlJc w:val="right"/>
      <w:pPr>
        <w:ind w:left="2160" w:hanging="180"/>
      </w:pPr>
    </w:lvl>
    <w:lvl w:ilvl="3" w:tplc="5F56CEA2" w:tentative="1">
      <w:start w:val="1"/>
      <w:numFmt w:val="decimal"/>
      <w:lvlText w:val="%4."/>
      <w:lvlJc w:val="left"/>
      <w:pPr>
        <w:ind w:left="2880" w:hanging="360"/>
      </w:pPr>
    </w:lvl>
    <w:lvl w:ilvl="4" w:tplc="9B5A4EB0" w:tentative="1">
      <w:start w:val="1"/>
      <w:numFmt w:val="lowerLetter"/>
      <w:lvlText w:val="%5."/>
      <w:lvlJc w:val="left"/>
      <w:pPr>
        <w:ind w:left="3600" w:hanging="360"/>
      </w:pPr>
    </w:lvl>
    <w:lvl w:ilvl="5" w:tplc="35A68DF4" w:tentative="1">
      <w:start w:val="1"/>
      <w:numFmt w:val="lowerRoman"/>
      <w:lvlText w:val="%6."/>
      <w:lvlJc w:val="right"/>
      <w:pPr>
        <w:ind w:left="4320" w:hanging="180"/>
      </w:pPr>
    </w:lvl>
    <w:lvl w:ilvl="6" w:tplc="34224850" w:tentative="1">
      <w:start w:val="1"/>
      <w:numFmt w:val="decimal"/>
      <w:lvlText w:val="%7."/>
      <w:lvlJc w:val="left"/>
      <w:pPr>
        <w:ind w:left="5040" w:hanging="360"/>
      </w:pPr>
    </w:lvl>
    <w:lvl w:ilvl="7" w:tplc="A5B0DB88" w:tentative="1">
      <w:start w:val="1"/>
      <w:numFmt w:val="lowerLetter"/>
      <w:lvlText w:val="%8."/>
      <w:lvlJc w:val="left"/>
      <w:pPr>
        <w:ind w:left="5760" w:hanging="360"/>
      </w:pPr>
    </w:lvl>
    <w:lvl w:ilvl="8" w:tplc="9EC6BC7C" w:tentative="1">
      <w:start w:val="1"/>
      <w:numFmt w:val="lowerRoman"/>
      <w:lvlText w:val="%9."/>
      <w:lvlJc w:val="right"/>
      <w:pPr>
        <w:ind w:left="6480" w:hanging="180"/>
      </w:pPr>
    </w:lvl>
  </w:abstractNum>
  <w:abstractNum w:abstractNumId="36" w15:restartNumberingAfterBreak="0">
    <w:nsid w:val="53C33098"/>
    <w:multiLevelType w:val="hybridMultilevel"/>
    <w:tmpl w:val="D33664A4"/>
    <w:lvl w:ilvl="0" w:tplc="40B84D1C">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55795886"/>
    <w:multiLevelType w:val="hybridMultilevel"/>
    <w:tmpl w:val="F67699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7052A68"/>
    <w:multiLevelType w:val="multilevel"/>
    <w:tmpl w:val="3F54E114"/>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lowerLetter"/>
      <w:lvlText w:val="%3)"/>
      <w:lvlJc w:val="left"/>
      <w:pPr>
        <w:tabs>
          <w:tab w:val="num" w:pos="720"/>
        </w:tabs>
        <w:ind w:left="720" w:hanging="720"/>
      </w:pPr>
      <w:rPr>
        <w:rFonts w:hint="default"/>
      </w:rPr>
    </w:lvl>
    <w:lvl w:ilvl="3">
      <w:start w:val="1"/>
      <w:numFmt w:val="decimal"/>
      <w:lvlText w:val="%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58836971"/>
    <w:multiLevelType w:val="singleLevel"/>
    <w:tmpl w:val="5540DB20"/>
    <w:lvl w:ilvl="0">
      <w:start w:val="1"/>
      <w:numFmt w:val="lowerLetter"/>
      <w:lvlText w:val="%1)"/>
      <w:lvlJc w:val="left"/>
      <w:pPr>
        <w:ind w:left="720" w:hanging="360"/>
      </w:pPr>
      <w:rPr>
        <w:rFonts w:hint="default"/>
        <w:i/>
      </w:rPr>
    </w:lvl>
  </w:abstractNum>
  <w:abstractNum w:abstractNumId="40" w15:restartNumberingAfterBreak="0">
    <w:nsid w:val="5EA06CF4"/>
    <w:multiLevelType w:val="hybridMultilevel"/>
    <w:tmpl w:val="A3E4F8F2"/>
    <w:lvl w:ilvl="0" w:tplc="62C0BDBA">
      <w:start w:val="1"/>
      <w:numFmt w:val="decimal"/>
      <w:lvlText w:val="%1)"/>
      <w:lvlJc w:val="left"/>
      <w:pPr>
        <w:tabs>
          <w:tab w:val="num" w:pos="757"/>
        </w:tabs>
        <w:ind w:left="757" w:hanging="360"/>
      </w:pPr>
      <w:rPr>
        <w:rFonts w:hint="default"/>
      </w:rPr>
    </w:lvl>
    <w:lvl w:ilvl="1" w:tplc="EE224B24">
      <w:start w:val="1"/>
      <w:numFmt w:val="decimal"/>
      <w:lvlText w:val="%2)"/>
      <w:lvlJc w:val="left"/>
      <w:pPr>
        <w:tabs>
          <w:tab w:val="num" w:pos="757"/>
        </w:tabs>
        <w:ind w:left="757" w:hanging="360"/>
      </w:pPr>
      <w:rPr>
        <w:rFonts w:ascii="Times New Roman" w:eastAsia="Calibri" w:hAnsi="Times New Roman" w:cs="Times New Roman"/>
      </w:rPr>
    </w:lvl>
    <w:lvl w:ilvl="2" w:tplc="0415001B" w:tentative="1">
      <w:start w:val="1"/>
      <w:numFmt w:val="lowerRoman"/>
      <w:lvlText w:val="%3."/>
      <w:lvlJc w:val="right"/>
      <w:pPr>
        <w:tabs>
          <w:tab w:val="num" w:pos="1477"/>
        </w:tabs>
        <w:ind w:left="1477" w:hanging="180"/>
      </w:pPr>
    </w:lvl>
    <w:lvl w:ilvl="3" w:tplc="0415000F" w:tentative="1">
      <w:start w:val="1"/>
      <w:numFmt w:val="decimal"/>
      <w:lvlText w:val="%4."/>
      <w:lvlJc w:val="left"/>
      <w:pPr>
        <w:tabs>
          <w:tab w:val="num" w:pos="2197"/>
        </w:tabs>
        <w:ind w:left="2197" w:hanging="360"/>
      </w:pPr>
    </w:lvl>
    <w:lvl w:ilvl="4" w:tplc="04150019" w:tentative="1">
      <w:start w:val="1"/>
      <w:numFmt w:val="lowerLetter"/>
      <w:lvlText w:val="%5."/>
      <w:lvlJc w:val="left"/>
      <w:pPr>
        <w:tabs>
          <w:tab w:val="num" w:pos="2917"/>
        </w:tabs>
        <w:ind w:left="2917" w:hanging="360"/>
      </w:pPr>
    </w:lvl>
    <w:lvl w:ilvl="5" w:tplc="0415001B" w:tentative="1">
      <w:start w:val="1"/>
      <w:numFmt w:val="lowerRoman"/>
      <w:lvlText w:val="%6."/>
      <w:lvlJc w:val="right"/>
      <w:pPr>
        <w:tabs>
          <w:tab w:val="num" w:pos="3637"/>
        </w:tabs>
        <w:ind w:left="3637" w:hanging="180"/>
      </w:pPr>
    </w:lvl>
    <w:lvl w:ilvl="6" w:tplc="0415000F" w:tentative="1">
      <w:start w:val="1"/>
      <w:numFmt w:val="decimal"/>
      <w:lvlText w:val="%7."/>
      <w:lvlJc w:val="left"/>
      <w:pPr>
        <w:tabs>
          <w:tab w:val="num" w:pos="4357"/>
        </w:tabs>
        <w:ind w:left="4357" w:hanging="360"/>
      </w:pPr>
    </w:lvl>
    <w:lvl w:ilvl="7" w:tplc="04150019" w:tentative="1">
      <w:start w:val="1"/>
      <w:numFmt w:val="lowerLetter"/>
      <w:lvlText w:val="%8."/>
      <w:lvlJc w:val="left"/>
      <w:pPr>
        <w:tabs>
          <w:tab w:val="num" w:pos="5077"/>
        </w:tabs>
        <w:ind w:left="5077" w:hanging="360"/>
      </w:pPr>
    </w:lvl>
    <w:lvl w:ilvl="8" w:tplc="0415001B" w:tentative="1">
      <w:start w:val="1"/>
      <w:numFmt w:val="lowerRoman"/>
      <w:lvlText w:val="%9."/>
      <w:lvlJc w:val="right"/>
      <w:pPr>
        <w:tabs>
          <w:tab w:val="num" w:pos="5797"/>
        </w:tabs>
        <w:ind w:left="5797" w:hanging="180"/>
      </w:pPr>
    </w:lvl>
  </w:abstractNum>
  <w:abstractNum w:abstractNumId="41" w15:restartNumberingAfterBreak="0">
    <w:nsid w:val="61900B30"/>
    <w:multiLevelType w:val="multilevel"/>
    <w:tmpl w:val="2F3A3E7C"/>
    <w:lvl w:ilvl="0">
      <w:start w:val="6"/>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5.%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61A41E1F"/>
    <w:multiLevelType w:val="multilevel"/>
    <w:tmpl w:val="09D828A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720"/>
      </w:pPr>
      <w:rPr>
        <w:rFonts w:hint="default"/>
      </w:rPr>
    </w:lvl>
    <w:lvl w:ilvl="3">
      <w:start w:val="1"/>
      <w:numFmt w:val="decimal"/>
      <w:lvlText w:val="%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800"/>
        </w:tabs>
        <w:ind w:left="1800" w:hanging="1440"/>
      </w:pPr>
      <w:rPr>
        <w:rFonts w:hint="default"/>
      </w:rPr>
    </w:lvl>
  </w:abstractNum>
  <w:abstractNum w:abstractNumId="43" w15:restartNumberingAfterBreak="0">
    <w:nsid w:val="61DB4986"/>
    <w:multiLevelType w:val="hybridMultilevel"/>
    <w:tmpl w:val="24C04B06"/>
    <w:lvl w:ilvl="0" w:tplc="6A70D516">
      <w:start w:val="2"/>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4" w15:restartNumberingAfterBreak="0">
    <w:nsid w:val="6396497C"/>
    <w:multiLevelType w:val="multilevel"/>
    <w:tmpl w:val="8E442E5C"/>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3."/>
      <w:lvlJc w:val="left"/>
      <w:pPr>
        <w:tabs>
          <w:tab w:val="num" w:pos="720"/>
        </w:tabs>
        <w:ind w:left="720" w:hanging="720"/>
      </w:pPr>
      <w:rPr>
        <w:rFonts w:hint="default"/>
      </w:rPr>
    </w:lvl>
    <w:lvl w:ilvl="3">
      <w:start w:val="1"/>
      <w:numFmt w:val="decimal"/>
      <w:lvlText w:val="%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5" w15:restartNumberingAfterBreak="0">
    <w:nsid w:val="65996391"/>
    <w:multiLevelType w:val="hybridMultilevel"/>
    <w:tmpl w:val="20C6A914"/>
    <w:name w:val="WW8Num112"/>
    <w:lvl w:ilvl="0" w:tplc="A44C6ED0">
      <w:start w:val="1"/>
      <w:numFmt w:val="decimal"/>
      <w:lvlText w:val="%1)"/>
      <w:lvlJc w:val="left"/>
      <w:pPr>
        <w:tabs>
          <w:tab w:val="num" w:pos="567"/>
        </w:tabs>
        <w:ind w:left="567" w:hanging="28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665345DF"/>
    <w:multiLevelType w:val="hybridMultilevel"/>
    <w:tmpl w:val="D91EEF44"/>
    <w:lvl w:ilvl="0" w:tplc="AB7EA672">
      <w:start w:val="1"/>
      <w:numFmt w:val="decimal"/>
      <w:lvlText w:val="%1."/>
      <w:lvlJc w:val="left"/>
      <w:pPr>
        <w:ind w:left="360" w:hanging="360"/>
      </w:pPr>
      <w:rPr>
        <w:b w:val="0"/>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68DA4431"/>
    <w:multiLevelType w:val="hybridMultilevel"/>
    <w:tmpl w:val="1528FBAC"/>
    <w:lvl w:ilvl="0" w:tplc="4BC64AA0">
      <w:start w:val="3"/>
      <w:numFmt w:val="decimal"/>
      <w:lvlText w:val="%1)"/>
      <w:lvlJc w:val="left"/>
      <w:pPr>
        <w:tabs>
          <w:tab w:val="num" w:pos="284"/>
        </w:tabs>
        <w:ind w:left="284" w:hanging="284"/>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6C50065B"/>
    <w:multiLevelType w:val="multilevel"/>
    <w:tmpl w:val="46C451D8"/>
    <w:lvl w:ilvl="0">
      <w:start w:val="8"/>
      <w:numFmt w:val="decimal"/>
      <w:lvlText w:val="%1"/>
      <w:lvlJc w:val="left"/>
      <w:pPr>
        <w:tabs>
          <w:tab w:val="num" w:pos="360"/>
        </w:tabs>
        <w:ind w:left="360" w:hanging="360"/>
      </w:pPr>
      <w:rPr>
        <w:rFonts w:hint="default"/>
      </w:rPr>
    </w:lvl>
    <w:lvl w:ilvl="1">
      <w:start w:val="1"/>
      <w:numFmt w:val="decimal"/>
      <w:lvlText w:val="7.%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6D28632C"/>
    <w:multiLevelType w:val="hybridMultilevel"/>
    <w:tmpl w:val="AD6A60A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2AB4A8C"/>
    <w:multiLevelType w:val="multilevel"/>
    <w:tmpl w:val="B6708176"/>
    <w:lvl w:ilvl="0">
      <w:start w:val="1"/>
      <w:numFmt w:val="lowerLetter"/>
      <w:lvlText w:val="%1)"/>
      <w:lvlJc w:val="left"/>
      <w:pPr>
        <w:tabs>
          <w:tab w:val="num" w:pos="720"/>
        </w:tabs>
        <w:ind w:left="720" w:hanging="360"/>
      </w:pPr>
      <w:rPr>
        <w:rFonts w:hint="default"/>
        <w:sz w:val="24"/>
        <w:szCs w:val="24"/>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720"/>
      </w:pPr>
      <w:rPr>
        <w:rFonts w:hint="default"/>
      </w:rPr>
    </w:lvl>
    <w:lvl w:ilvl="3">
      <w:start w:val="1"/>
      <w:numFmt w:val="decimal"/>
      <w:lvlText w:val="%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800"/>
        </w:tabs>
        <w:ind w:left="1800" w:hanging="1440"/>
      </w:pPr>
      <w:rPr>
        <w:rFonts w:hint="default"/>
      </w:rPr>
    </w:lvl>
  </w:abstractNum>
  <w:abstractNum w:abstractNumId="51" w15:restartNumberingAfterBreak="0">
    <w:nsid w:val="7A5D06C3"/>
    <w:multiLevelType w:val="hybridMultilevel"/>
    <w:tmpl w:val="E4A08764"/>
    <w:lvl w:ilvl="0" w:tplc="0415000F">
      <w:start w:val="1"/>
      <w:numFmt w:val="decimal"/>
      <w:lvlText w:val="%1."/>
      <w:lvlJc w:val="left"/>
      <w:pPr>
        <w:ind w:left="360" w:hanging="360"/>
      </w:pPr>
    </w:lvl>
    <w:lvl w:ilvl="1" w:tplc="80B65B42">
      <w:start w:val="1"/>
      <w:numFmt w:val="decimal"/>
      <w:lvlText w:val="%2)"/>
      <w:lvlJc w:val="left"/>
      <w:pPr>
        <w:ind w:left="1080" w:hanging="360"/>
      </w:pPr>
      <w:rPr>
        <w:rFonts w:ascii="Times New Roman" w:eastAsia="Calibri" w:hAnsi="Times New Roman" w:cs="Times New Roman"/>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7F93067B"/>
    <w:multiLevelType w:val="multilevel"/>
    <w:tmpl w:val="7416F3CC"/>
    <w:lvl w:ilvl="0">
      <w:start w:val="1"/>
      <w:numFmt w:val="decimal"/>
      <w:lvlText w:val="%1."/>
      <w:lvlJc w:val="left"/>
      <w:pPr>
        <w:tabs>
          <w:tab w:val="num" w:pos="360"/>
        </w:tabs>
        <w:ind w:left="340" w:hanging="340"/>
      </w:pPr>
      <w:rPr>
        <w:rFonts w:hint="default"/>
        <w:b w:val="0"/>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0"/>
  </w:num>
  <w:num w:numId="2">
    <w:abstractNumId w:val="1"/>
  </w:num>
  <w:num w:numId="3">
    <w:abstractNumId w:val="13"/>
  </w:num>
  <w:num w:numId="4">
    <w:abstractNumId w:val="29"/>
  </w:num>
  <w:num w:numId="5">
    <w:abstractNumId w:val="18"/>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10"/>
  </w:num>
  <w:num w:numId="9">
    <w:abstractNumId w:val="17"/>
  </w:num>
  <w:num w:numId="10">
    <w:abstractNumId w:val="41"/>
  </w:num>
  <w:num w:numId="11">
    <w:abstractNumId w:val="48"/>
  </w:num>
  <w:num w:numId="12">
    <w:abstractNumId w:val="11"/>
  </w:num>
  <w:num w:numId="13">
    <w:abstractNumId w:val="43"/>
  </w:num>
  <w:num w:numId="14">
    <w:abstractNumId w:val="40"/>
  </w:num>
  <w:num w:numId="15">
    <w:abstractNumId w:val="52"/>
  </w:num>
  <w:num w:numId="16">
    <w:abstractNumId w:val="25"/>
  </w:num>
  <w:num w:numId="17">
    <w:abstractNumId w:val="51"/>
  </w:num>
  <w:num w:numId="18">
    <w:abstractNumId w:val="30"/>
  </w:num>
  <w:num w:numId="19">
    <w:abstractNumId w:val="27"/>
  </w:num>
  <w:num w:numId="20">
    <w:abstractNumId w:val="22"/>
  </w:num>
  <w:num w:numId="21">
    <w:abstractNumId w:val="4"/>
  </w:num>
  <w:num w:numId="22">
    <w:abstractNumId w:val="7"/>
  </w:num>
  <w:num w:numId="23">
    <w:abstractNumId w:val="5"/>
  </w:num>
  <w:num w:numId="24">
    <w:abstractNumId w:val="23"/>
  </w:num>
  <w:num w:numId="25">
    <w:abstractNumId w:val="46"/>
  </w:num>
  <w:num w:numId="26">
    <w:abstractNumId w:val="15"/>
  </w:num>
  <w:num w:numId="27">
    <w:abstractNumId w:val="38"/>
  </w:num>
  <w:num w:numId="28">
    <w:abstractNumId w:val="8"/>
  </w:num>
  <w:num w:numId="29">
    <w:abstractNumId w:val="39"/>
  </w:num>
  <w:num w:numId="30">
    <w:abstractNumId w:val="26"/>
  </w:num>
  <w:num w:numId="31">
    <w:abstractNumId w:val="12"/>
  </w:num>
  <w:num w:numId="32">
    <w:abstractNumId w:val="9"/>
  </w:num>
  <w:num w:numId="33">
    <w:abstractNumId w:val="20"/>
  </w:num>
  <w:num w:numId="34">
    <w:abstractNumId w:val="6"/>
  </w:num>
  <w:num w:numId="35">
    <w:abstractNumId w:val="49"/>
  </w:num>
  <w:num w:numId="36">
    <w:abstractNumId w:val="34"/>
  </w:num>
  <w:num w:numId="37">
    <w:abstractNumId w:val="19"/>
  </w:num>
  <w:num w:numId="38">
    <w:abstractNumId w:val="21"/>
  </w:num>
  <w:num w:numId="39">
    <w:abstractNumId w:val="14"/>
  </w:num>
  <w:num w:numId="40">
    <w:abstractNumId w:val="31"/>
  </w:num>
  <w:num w:numId="41">
    <w:abstractNumId w:val="28"/>
  </w:num>
  <w:num w:numId="42">
    <w:abstractNumId w:val="3"/>
  </w:num>
  <w:num w:numId="43">
    <w:abstractNumId w:val="16"/>
  </w:num>
  <w:num w:numId="44">
    <w:abstractNumId w:val="32"/>
  </w:num>
  <w:num w:numId="45">
    <w:abstractNumId w:val="42"/>
  </w:num>
  <w:num w:numId="46">
    <w:abstractNumId w:val="37"/>
  </w:num>
  <w:num w:numId="47">
    <w:abstractNumId w:val="44"/>
  </w:num>
  <w:num w:numId="48">
    <w:abstractNumId w:val="47"/>
  </w:num>
  <w:num w:numId="49">
    <w:abstractNumId w:val="33"/>
  </w:num>
  <w:num w:numId="50">
    <w:abstractNumId w:val="5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567"/>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6D4"/>
    <w:rsid w:val="000008DB"/>
    <w:rsid w:val="000056D0"/>
    <w:rsid w:val="00027EF1"/>
    <w:rsid w:val="00045014"/>
    <w:rsid w:val="00081ECA"/>
    <w:rsid w:val="00084CAB"/>
    <w:rsid w:val="000A09EA"/>
    <w:rsid w:val="000A0ECC"/>
    <w:rsid w:val="000B4225"/>
    <w:rsid w:val="000B7D3C"/>
    <w:rsid w:val="000C265D"/>
    <w:rsid w:val="000C3F83"/>
    <w:rsid w:val="000D7479"/>
    <w:rsid w:val="000F084E"/>
    <w:rsid w:val="00105C2B"/>
    <w:rsid w:val="00113D69"/>
    <w:rsid w:val="00127E72"/>
    <w:rsid w:val="001839E4"/>
    <w:rsid w:val="00192E19"/>
    <w:rsid w:val="001A7EBE"/>
    <w:rsid w:val="001B2153"/>
    <w:rsid w:val="001B750D"/>
    <w:rsid w:val="001C2403"/>
    <w:rsid w:val="001D2788"/>
    <w:rsid w:val="001D6D63"/>
    <w:rsid w:val="001D76CA"/>
    <w:rsid w:val="001F6974"/>
    <w:rsid w:val="0021776F"/>
    <w:rsid w:val="00231763"/>
    <w:rsid w:val="0023193F"/>
    <w:rsid w:val="00257D1E"/>
    <w:rsid w:val="0027476A"/>
    <w:rsid w:val="002810FD"/>
    <w:rsid w:val="00281293"/>
    <w:rsid w:val="00297F0D"/>
    <w:rsid w:val="002C0CAA"/>
    <w:rsid w:val="002C7A3E"/>
    <w:rsid w:val="002D18A6"/>
    <w:rsid w:val="002D3E5E"/>
    <w:rsid w:val="002E06F6"/>
    <w:rsid w:val="002E7971"/>
    <w:rsid w:val="002E7CE4"/>
    <w:rsid w:val="0032006D"/>
    <w:rsid w:val="00321F25"/>
    <w:rsid w:val="00333771"/>
    <w:rsid w:val="00341818"/>
    <w:rsid w:val="0035377E"/>
    <w:rsid w:val="00356022"/>
    <w:rsid w:val="00373F26"/>
    <w:rsid w:val="00374BE6"/>
    <w:rsid w:val="00386F97"/>
    <w:rsid w:val="003934F8"/>
    <w:rsid w:val="003A6A55"/>
    <w:rsid w:val="00406BCB"/>
    <w:rsid w:val="00413A32"/>
    <w:rsid w:val="004175D4"/>
    <w:rsid w:val="00464DD3"/>
    <w:rsid w:val="00472149"/>
    <w:rsid w:val="0048699A"/>
    <w:rsid w:val="00487A54"/>
    <w:rsid w:val="0049427B"/>
    <w:rsid w:val="004B27CB"/>
    <w:rsid w:val="004B39FA"/>
    <w:rsid w:val="004C0E39"/>
    <w:rsid w:val="004C3D7D"/>
    <w:rsid w:val="004F0C8E"/>
    <w:rsid w:val="004F2FED"/>
    <w:rsid w:val="004F573A"/>
    <w:rsid w:val="004F6567"/>
    <w:rsid w:val="0055421B"/>
    <w:rsid w:val="00574E9E"/>
    <w:rsid w:val="00577650"/>
    <w:rsid w:val="005A0BAF"/>
    <w:rsid w:val="005B476F"/>
    <w:rsid w:val="005C1CB1"/>
    <w:rsid w:val="005E6142"/>
    <w:rsid w:val="005F1633"/>
    <w:rsid w:val="00605698"/>
    <w:rsid w:val="00606E4F"/>
    <w:rsid w:val="0061286C"/>
    <w:rsid w:val="00627A36"/>
    <w:rsid w:val="00637959"/>
    <w:rsid w:val="006603A1"/>
    <w:rsid w:val="00694E56"/>
    <w:rsid w:val="006C1D9F"/>
    <w:rsid w:val="006E378C"/>
    <w:rsid w:val="006E40AE"/>
    <w:rsid w:val="00705708"/>
    <w:rsid w:val="0070672D"/>
    <w:rsid w:val="00731311"/>
    <w:rsid w:val="007466D4"/>
    <w:rsid w:val="00776D8C"/>
    <w:rsid w:val="007C6999"/>
    <w:rsid w:val="007C74B1"/>
    <w:rsid w:val="00801110"/>
    <w:rsid w:val="008158B8"/>
    <w:rsid w:val="008327A2"/>
    <w:rsid w:val="00850276"/>
    <w:rsid w:val="00852ADA"/>
    <w:rsid w:val="008637A6"/>
    <w:rsid w:val="00867E47"/>
    <w:rsid w:val="00890913"/>
    <w:rsid w:val="00891CF0"/>
    <w:rsid w:val="00895FD0"/>
    <w:rsid w:val="008A2671"/>
    <w:rsid w:val="008B5BAD"/>
    <w:rsid w:val="008F1528"/>
    <w:rsid w:val="00901896"/>
    <w:rsid w:val="00942122"/>
    <w:rsid w:val="009515DC"/>
    <w:rsid w:val="00970F35"/>
    <w:rsid w:val="00983090"/>
    <w:rsid w:val="00985C78"/>
    <w:rsid w:val="00991C97"/>
    <w:rsid w:val="00994679"/>
    <w:rsid w:val="00997C1A"/>
    <w:rsid w:val="009A506A"/>
    <w:rsid w:val="009B2E51"/>
    <w:rsid w:val="009B382D"/>
    <w:rsid w:val="009C1E70"/>
    <w:rsid w:val="009D432F"/>
    <w:rsid w:val="009E3E8F"/>
    <w:rsid w:val="009F3570"/>
    <w:rsid w:val="009F58C6"/>
    <w:rsid w:val="00A01D08"/>
    <w:rsid w:val="00A06628"/>
    <w:rsid w:val="00A140BE"/>
    <w:rsid w:val="00A54BAA"/>
    <w:rsid w:val="00A715E4"/>
    <w:rsid w:val="00A963EF"/>
    <w:rsid w:val="00AB68F9"/>
    <w:rsid w:val="00AD1C63"/>
    <w:rsid w:val="00AD6E2E"/>
    <w:rsid w:val="00AE4C30"/>
    <w:rsid w:val="00B415A1"/>
    <w:rsid w:val="00B658E7"/>
    <w:rsid w:val="00B71ACC"/>
    <w:rsid w:val="00B86B2E"/>
    <w:rsid w:val="00BA07BD"/>
    <w:rsid w:val="00BA1C28"/>
    <w:rsid w:val="00BA5B78"/>
    <w:rsid w:val="00BC325C"/>
    <w:rsid w:val="00BD6E46"/>
    <w:rsid w:val="00C062DF"/>
    <w:rsid w:val="00C2554A"/>
    <w:rsid w:val="00C3106C"/>
    <w:rsid w:val="00C3116C"/>
    <w:rsid w:val="00C320B3"/>
    <w:rsid w:val="00C35C96"/>
    <w:rsid w:val="00C66200"/>
    <w:rsid w:val="00C86DA2"/>
    <w:rsid w:val="00C874B8"/>
    <w:rsid w:val="00CF5070"/>
    <w:rsid w:val="00D21C89"/>
    <w:rsid w:val="00D5299F"/>
    <w:rsid w:val="00D667EE"/>
    <w:rsid w:val="00D852C4"/>
    <w:rsid w:val="00D90600"/>
    <w:rsid w:val="00D977CC"/>
    <w:rsid w:val="00DC5D07"/>
    <w:rsid w:val="00DC5EC6"/>
    <w:rsid w:val="00DD13C0"/>
    <w:rsid w:val="00DD33A4"/>
    <w:rsid w:val="00DE771F"/>
    <w:rsid w:val="00DF488A"/>
    <w:rsid w:val="00E003E1"/>
    <w:rsid w:val="00E02A48"/>
    <w:rsid w:val="00E04944"/>
    <w:rsid w:val="00E0674B"/>
    <w:rsid w:val="00E1784F"/>
    <w:rsid w:val="00E17C10"/>
    <w:rsid w:val="00E17F7A"/>
    <w:rsid w:val="00E30506"/>
    <w:rsid w:val="00E3248B"/>
    <w:rsid w:val="00E32606"/>
    <w:rsid w:val="00E5017F"/>
    <w:rsid w:val="00E66627"/>
    <w:rsid w:val="00E67A47"/>
    <w:rsid w:val="00E7449E"/>
    <w:rsid w:val="00E77487"/>
    <w:rsid w:val="00E969FF"/>
    <w:rsid w:val="00E9758E"/>
    <w:rsid w:val="00EA626D"/>
    <w:rsid w:val="00EC1EEC"/>
    <w:rsid w:val="00ED37DD"/>
    <w:rsid w:val="00ED4FE8"/>
    <w:rsid w:val="00EE4A08"/>
    <w:rsid w:val="00EE4BD0"/>
    <w:rsid w:val="00EF286A"/>
    <w:rsid w:val="00F00679"/>
    <w:rsid w:val="00F4083F"/>
    <w:rsid w:val="00F63133"/>
    <w:rsid w:val="00F64FCB"/>
    <w:rsid w:val="00F754CC"/>
    <w:rsid w:val="00F87C8D"/>
    <w:rsid w:val="00FA7AE3"/>
    <w:rsid w:val="00FB0732"/>
    <w:rsid w:val="00FB2740"/>
    <w:rsid w:val="00FD5B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585AE"/>
  <w15:docId w15:val="{A3F0F906-1546-4B1B-BD60-6F0FFC7E2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466D4"/>
    <w:pPr>
      <w:suppressAutoHyphens/>
    </w:pPr>
    <w:rPr>
      <w:rFonts w:ascii="Times New Roman" w:eastAsia="Times New Roman" w:hAnsi="Times New Roman"/>
      <w:kern w:val="1"/>
      <w:sz w:val="24"/>
      <w:szCs w:val="24"/>
      <w:lang w:eastAsia="ar-SA"/>
    </w:rPr>
  </w:style>
  <w:style w:type="paragraph" w:styleId="Nagwek3">
    <w:name w:val="heading 3"/>
    <w:basedOn w:val="Normalny"/>
    <w:next w:val="Normalny"/>
    <w:link w:val="Nagwek3Znak"/>
    <w:uiPriority w:val="9"/>
    <w:semiHidden/>
    <w:unhideWhenUsed/>
    <w:qFormat/>
    <w:rsid w:val="00E66627"/>
    <w:pPr>
      <w:keepNext/>
      <w:keepLines/>
      <w:spacing w:before="200"/>
      <w:outlineLvl w:val="2"/>
    </w:pPr>
    <w:rPr>
      <w:rFonts w:asciiTheme="majorHAnsi" w:eastAsiaTheme="majorEastAsia" w:hAnsiTheme="majorHAnsi" w:cstheme="majorBidi"/>
      <w:b/>
      <w:bCs/>
      <w:color w:val="4F81BD" w:themeColor="accent1"/>
    </w:rPr>
  </w:style>
  <w:style w:type="paragraph" w:styleId="Nagwek7">
    <w:name w:val="heading 7"/>
    <w:basedOn w:val="Normalny"/>
    <w:next w:val="Normalny"/>
    <w:link w:val="Nagwek7Znak"/>
    <w:qFormat/>
    <w:rsid w:val="007466D4"/>
    <w:pPr>
      <w:numPr>
        <w:ilvl w:val="6"/>
        <w:numId w:val="1"/>
      </w:numPr>
      <w:spacing w:before="240" w:after="60"/>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7Znak">
    <w:name w:val="Nagłówek 7 Znak"/>
    <w:basedOn w:val="Domylnaczcionkaakapitu"/>
    <w:link w:val="Nagwek7"/>
    <w:rsid w:val="007466D4"/>
    <w:rPr>
      <w:rFonts w:ascii="Times New Roman" w:eastAsia="Times New Roman" w:hAnsi="Times New Roman"/>
      <w:kern w:val="1"/>
      <w:sz w:val="24"/>
      <w:szCs w:val="24"/>
      <w:lang w:eastAsia="ar-SA"/>
    </w:rPr>
  </w:style>
  <w:style w:type="paragraph" w:styleId="Tekstpodstawowy">
    <w:name w:val="Body Text"/>
    <w:basedOn w:val="Normalny"/>
    <w:link w:val="TekstpodstawowyZnak"/>
    <w:rsid w:val="007466D4"/>
    <w:pPr>
      <w:spacing w:after="120"/>
    </w:pPr>
  </w:style>
  <w:style w:type="character" w:customStyle="1" w:styleId="TekstpodstawowyZnak">
    <w:name w:val="Tekst podstawowy Znak"/>
    <w:basedOn w:val="Domylnaczcionkaakapitu"/>
    <w:link w:val="Tekstpodstawowy"/>
    <w:rsid w:val="007466D4"/>
    <w:rPr>
      <w:rFonts w:ascii="Times New Roman" w:eastAsia="Times New Roman" w:hAnsi="Times New Roman" w:cs="Times New Roman"/>
      <w:kern w:val="1"/>
      <w:sz w:val="24"/>
      <w:szCs w:val="24"/>
      <w:lang w:eastAsia="ar-SA"/>
    </w:rPr>
  </w:style>
  <w:style w:type="paragraph" w:styleId="Stopka">
    <w:name w:val="footer"/>
    <w:basedOn w:val="Normalny"/>
    <w:link w:val="StopkaZnak"/>
    <w:uiPriority w:val="99"/>
    <w:rsid w:val="007466D4"/>
    <w:pPr>
      <w:tabs>
        <w:tab w:val="center" w:pos="4536"/>
        <w:tab w:val="right" w:pos="9072"/>
      </w:tabs>
    </w:pPr>
    <w:rPr>
      <w:sz w:val="20"/>
      <w:szCs w:val="20"/>
    </w:rPr>
  </w:style>
  <w:style w:type="character" w:customStyle="1" w:styleId="StopkaZnak">
    <w:name w:val="Stopka Znak"/>
    <w:basedOn w:val="Domylnaczcionkaakapitu"/>
    <w:link w:val="Stopka"/>
    <w:uiPriority w:val="99"/>
    <w:rsid w:val="007466D4"/>
    <w:rPr>
      <w:rFonts w:ascii="Times New Roman" w:eastAsia="Times New Roman" w:hAnsi="Times New Roman" w:cs="Times New Roman"/>
      <w:kern w:val="1"/>
      <w:sz w:val="20"/>
      <w:szCs w:val="20"/>
      <w:lang w:eastAsia="ar-SA"/>
    </w:rPr>
  </w:style>
  <w:style w:type="paragraph" w:styleId="Tekstprzypisukocowego">
    <w:name w:val="endnote text"/>
    <w:basedOn w:val="Normalny"/>
    <w:link w:val="TekstprzypisukocowegoZnak"/>
    <w:semiHidden/>
    <w:rsid w:val="007466D4"/>
    <w:pPr>
      <w:widowControl w:val="0"/>
    </w:pPr>
    <w:rPr>
      <w:rFonts w:ascii="Courier" w:hAnsi="Courier"/>
      <w:szCs w:val="20"/>
    </w:rPr>
  </w:style>
  <w:style w:type="character" w:customStyle="1" w:styleId="TekstprzypisukocowegoZnak">
    <w:name w:val="Tekst przypisu końcowego Znak"/>
    <w:basedOn w:val="Domylnaczcionkaakapitu"/>
    <w:link w:val="Tekstprzypisukocowego"/>
    <w:semiHidden/>
    <w:rsid w:val="007466D4"/>
    <w:rPr>
      <w:rFonts w:ascii="Courier" w:eastAsia="Times New Roman" w:hAnsi="Courier" w:cs="Times New Roman"/>
      <w:kern w:val="1"/>
      <w:sz w:val="24"/>
      <w:szCs w:val="20"/>
      <w:lang w:eastAsia="ar-SA"/>
    </w:rPr>
  </w:style>
  <w:style w:type="paragraph" w:styleId="Tekstpodstawowywcity">
    <w:name w:val="Body Text Indent"/>
    <w:basedOn w:val="Normalny"/>
    <w:link w:val="TekstpodstawowywcityZnak"/>
    <w:rsid w:val="007466D4"/>
    <w:pPr>
      <w:ind w:left="360"/>
    </w:pPr>
    <w:rPr>
      <w:b/>
      <w:sz w:val="28"/>
      <w:szCs w:val="20"/>
    </w:rPr>
  </w:style>
  <w:style w:type="character" w:customStyle="1" w:styleId="TekstpodstawowywcityZnak">
    <w:name w:val="Tekst podstawowy wcięty Znak"/>
    <w:basedOn w:val="Domylnaczcionkaakapitu"/>
    <w:link w:val="Tekstpodstawowywcity"/>
    <w:rsid w:val="007466D4"/>
    <w:rPr>
      <w:rFonts w:ascii="Times New Roman" w:eastAsia="Times New Roman" w:hAnsi="Times New Roman" w:cs="Times New Roman"/>
      <w:b/>
      <w:kern w:val="1"/>
      <w:sz w:val="28"/>
      <w:szCs w:val="20"/>
      <w:lang w:eastAsia="ar-SA"/>
    </w:rPr>
  </w:style>
  <w:style w:type="paragraph" w:styleId="Akapitzlist">
    <w:name w:val="List Paragraph"/>
    <w:basedOn w:val="Normalny"/>
    <w:uiPriority w:val="34"/>
    <w:qFormat/>
    <w:rsid w:val="007466D4"/>
    <w:pPr>
      <w:suppressAutoHyphens w:val="0"/>
      <w:spacing w:after="200" w:line="276" w:lineRule="auto"/>
      <w:ind w:left="720"/>
      <w:contextualSpacing/>
    </w:pPr>
    <w:rPr>
      <w:rFonts w:ascii="Calibri" w:eastAsia="Calibri" w:hAnsi="Calibri"/>
      <w:kern w:val="0"/>
      <w:sz w:val="22"/>
      <w:szCs w:val="22"/>
      <w:lang w:eastAsia="en-US"/>
    </w:rPr>
  </w:style>
  <w:style w:type="character" w:styleId="Odwoanieprzypisukocowego">
    <w:name w:val="endnote reference"/>
    <w:basedOn w:val="Domylnaczcionkaakapitu"/>
    <w:uiPriority w:val="99"/>
    <w:semiHidden/>
    <w:unhideWhenUsed/>
    <w:rsid w:val="00F00679"/>
    <w:rPr>
      <w:vertAlign w:val="superscript"/>
    </w:rPr>
  </w:style>
  <w:style w:type="paragraph" w:customStyle="1" w:styleId="Default">
    <w:name w:val="Default"/>
    <w:uiPriority w:val="99"/>
    <w:rsid w:val="00472149"/>
    <w:pPr>
      <w:autoSpaceDE w:val="0"/>
      <w:autoSpaceDN w:val="0"/>
      <w:adjustRightInd w:val="0"/>
      <w:jc w:val="both"/>
    </w:pPr>
    <w:rPr>
      <w:rFonts w:ascii="Arial" w:eastAsia="Times New Roman" w:hAnsi="Arial" w:cs="Arial"/>
      <w:color w:val="000000"/>
      <w:sz w:val="24"/>
      <w:szCs w:val="24"/>
    </w:rPr>
  </w:style>
  <w:style w:type="character" w:styleId="Hipercze">
    <w:name w:val="Hyperlink"/>
    <w:basedOn w:val="Domylnaczcionkaakapitu"/>
    <w:uiPriority w:val="99"/>
    <w:rsid w:val="00472149"/>
    <w:rPr>
      <w:color w:val="0000FF"/>
      <w:u w:val="single"/>
    </w:rPr>
  </w:style>
  <w:style w:type="paragraph" w:styleId="Tekstdymka">
    <w:name w:val="Balloon Text"/>
    <w:basedOn w:val="Normalny"/>
    <w:link w:val="TekstdymkaZnak"/>
    <w:uiPriority w:val="99"/>
    <w:semiHidden/>
    <w:unhideWhenUsed/>
    <w:rsid w:val="008637A6"/>
    <w:rPr>
      <w:rFonts w:ascii="Tahoma" w:hAnsi="Tahoma" w:cs="Tahoma"/>
      <w:sz w:val="16"/>
      <w:szCs w:val="16"/>
    </w:rPr>
  </w:style>
  <w:style w:type="character" w:customStyle="1" w:styleId="TekstdymkaZnak">
    <w:name w:val="Tekst dymka Znak"/>
    <w:basedOn w:val="Domylnaczcionkaakapitu"/>
    <w:link w:val="Tekstdymka"/>
    <w:uiPriority w:val="99"/>
    <w:semiHidden/>
    <w:rsid w:val="008637A6"/>
    <w:rPr>
      <w:rFonts w:ascii="Tahoma" w:eastAsia="Times New Roman" w:hAnsi="Tahoma" w:cs="Tahoma"/>
      <w:kern w:val="1"/>
      <w:sz w:val="16"/>
      <w:szCs w:val="16"/>
      <w:lang w:eastAsia="ar-SA"/>
    </w:rPr>
  </w:style>
  <w:style w:type="character" w:styleId="Tekstzastpczy">
    <w:name w:val="Placeholder Text"/>
    <w:basedOn w:val="Domylnaczcionkaakapitu"/>
    <w:uiPriority w:val="99"/>
    <w:semiHidden/>
    <w:rsid w:val="008637A6"/>
    <w:rPr>
      <w:color w:val="808080"/>
    </w:rPr>
  </w:style>
  <w:style w:type="paragraph" w:styleId="Nagwek">
    <w:name w:val="header"/>
    <w:basedOn w:val="Normalny"/>
    <w:link w:val="NagwekZnak"/>
    <w:uiPriority w:val="99"/>
    <w:unhideWhenUsed/>
    <w:rsid w:val="00890913"/>
    <w:pPr>
      <w:tabs>
        <w:tab w:val="center" w:pos="4536"/>
        <w:tab w:val="right" w:pos="9072"/>
      </w:tabs>
    </w:pPr>
  </w:style>
  <w:style w:type="character" w:customStyle="1" w:styleId="NagwekZnak">
    <w:name w:val="Nagłówek Znak"/>
    <w:basedOn w:val="Domylnaczcionkaakapitu"/>
    <w:link w:val="Nagwek"/>
    <w:uiPriority w:val="99"/>
    <w:rsid w:val="00890913"/>
    <w:rPr>
      <w:rFonts w:ascii="Times New Roman" w:eastAsia="Times New Roman" w:hAnsi="Times New Roman"/>
      <w:kern w:val="1"/>
      <w:sz w:val="24"/>
      <w:szCs w:val="24"/>
      <w:lang w:eastAsia="ar-SA"/>
    </w:rPr>
  </w:style>
  <w:style w:type="character" w:customStyle="1" w:styleId="Nagwek3Znak">
    <w:name w:val="Nagłówek 3 Znak"/>
    <w:basedOn w:val="Domylnaczcionkaakapitu"/>
    <w:link w:val="Nagwek3"/>
    <w:uiPriority w:val="9"/>
    <w:semiHidden/>
    <w:rsid w:val="00E66627"/>
    <w:rPr>
      <w:rFonts w:asciiTheme="majorHAnsi" w:eastAsiaTheme="majorEastAsia" w:hAnsiTheme="majorHAnsi" w:cstheme="majorBidi"/>
      <w:b/>
      <w:bCs/>
      <w:color w:val="4F81BD" w:themeColor="accent1"/>
      <w:kern w:val="1"/>
      <w:sz w:val="24"/>
      <w:szCs w:val="24"/>
      <w:lang w:eastAsia="ar-SA"/>
    </w:rPr>
  </w:style>
  <w:style w:type="character" w:styleId="Nierozpoznanawzmianka">
    <w:name w:val="Unresolved Mention"/>
    <w:basedOn w:val="Domylnaczcionkaakapitu"/>
    <w:uiPriority w:val="99"/>
    <w:semiHidden/>
    <w:unhideWhenUsed/>
    <w:rsid w:val="008158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ariusz.nieznanski@mlawa.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do@mlawa." TargetMode="External"/><Relationship Id="rId5" Type="http://schemas.openxmlformats.org/officeDocument/2006/relationships/footnotes" Target="footnotes.xml"/><Relationship Id="rId10" Type="http://schemas.openxmlformats.org/officeDocument/2006/relationships/hyperlink" Target="mailto:info@mlawa.pl"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12</Pages>
  <Words>4828</Words>
  <Characters>28968</Characters>
  <Application>Microsoft Office Word</Application>
  <DocSecurity>0</DocSecurity>
  <Lines>241</Lines>
  <Paragraphs>67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33729</CharactersWithSpaces>
  <SharedDoc>false</SharedDoc>
  <HLinks>
    <vt:vector size="12" baseType="variant">
      <vt:variant>
        <vt:i4>6488115</vt:i4>
      </vt:variant>
      <vt:variant>
        <vt:i4>3</vt:i4>
      </vt:variant>
      <vt:variant>
        <vt:i4>0</vt:i4>
      </vt:variant>
      <vt:variant>
        <vt:i4>5</vt:i4>
      </vt:variant>
      <vt:variant>
        <vt:lpwstr>mailto:inspektor_ummlawa@open-audit.eu</vt:lpwstr>
      </vt:variant>
      <vt:variant>
        <vt:lpwstr/>
      </vt:variant>
      <vt:variant>
        <vt:i4>7602262</vt:i4>
      </vt:variant>
      <vt:variant>
        <vt:i4>0</vt:i4>
      </vt:variant>
      <vt:variant>
        <vt:i4>0</vt:i4>
      </vt:variant>
      <vt:variant>
        <vt:i4>5</vt:i4>
      </vt:variant>
      <vt:variant>
        <vt:lpwstr>mailto:info@mlawa.pl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dnieznanski</dc:creator>
  <cp:lastModifiedBy>Dariusz Nieznański</cp:lastModifiedBy>
  <cp:revision>19</cp:revision>
  <cp:lastPrinted>2020-10-21T08:33:00Z</cp:lastPrinted>
  <dcterms:created xsi:type="dcterms:W3CDTF">2020-10-19T14:04:00Z</dcterms:created>
  <dcterms:modified xsi:type="dcterms:W3CDTF">2020-10-21T08:35:00Z</dcterms:modified>
</cp:coreProperties>
</file>