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3ED697EC" w:rsidR="007D43AD" w:rsidRPr="004D52C7" w:rsidRDefault="00E62E12" w:rsidP="002D25D8">
      <w:pPr>
        <w:spacing w:after="120"/>
        <w:jc w:val="right"/>
        <w:rPr>
          <w:rFonts w:ascii="Century Gothic" w:hAnsi="Century Gothic"/>
          <w:color w:val="000000"/>
          <w:sz w:val="20"/>
          <w:szCs w:val="20"/>
        </w:rPr>
      </w:pPr>
      <w:r w:rsidRPr="004D52C7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4D52C7">
        <w:rPr>
          <w:rFonts w:ascii="Century Gothic" w:hAnsi="Century Gothic"/>
          <w:color w:val="000000"/>
          <w:sz w:val="20"/>
          <w:szCs w:val="20"/>
        </w:rPr>
        <w:t>, dnia</w:t>
      </w:r>
      <w:r w:rsidRPr="004D52C7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>2</w:t>
      </w:r>
      <w:r w:rsidR="00964E94">
        <w:rPr>
          <w:rFonts w:ascii="Century Gothic" w:hAnsi="Century Gothic"/>
          <w:color w:val="000000"/>
          <w:sz w:val="20"/>
          <w:szCs w:val="20"/>
        </w:rPr>
        <w:t>4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4D52C7">
        <w:rPr>
          <w:rFonts w:ascii="Century Gothic" w:hAnsi="Century Gothic"/>
          <w:color w:val="000000"/>
          <w:sz w:val="20"/>
          <w:szCs w:val="20"/>
        </w:rPr>
        <w:t>r.</w:t>
      </w:r>
    </w:p>
    <w:p w14:paraId="7B0694B7" w14:textId="1F8AF2AA" w:rsidR="00751D4D" w:rsidRDefault="007D43AD" w:rsidP="00751D4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4F19A621" w14:textId="299108C5" w:rsidR="00751D4D" w:rsidRPr="00751D4D" w:rsidRDefault="00751D4D" w:rsidP="00751D4D">
      <w:pPr>
        <w:spacing w:after="120"/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751D4D">
        <w:rPr>
          <w:rFonts w:ascii="Century Gothic" w:hAnsi="Century Gothic"/>
          <w:bCs/>
          <w:color w:val="000000"/>
          <w:sz w:val="20"/>
          <w:szCs w:val="20"/>
        </w:rPr>
        <w:t>na usługi dla zadania pn.:</w:t>
      </w:r>
    </w:p>
    <w:p w14:paraId="28619DEE" w14:textId="09FA9F88" w:rsidR="00D6680C" w:rsidRDefault="00D6680C" w:rsidP="00751D4D">
      <w:pPr>
        <w:spacing w:after="12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</w:t>
      </w:r>
      <w:r w:rsidRPr="00D6680C">
        <w:rPr>
          <w:rFonts w:ascii="Century Gothic" w:hAnsi="Century Gothic"/>
          <w:color w:val="000000"/>
          <w:sz w:val="20"/>
          <w:szCs w:val="20"/>
        </w:rPr>
        <w:t>ełnienie nadzoru inwestorskiego nad zadaniem: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A3D5A" w:rsidRPr="00FA3D5A">
        <w:rPr>
          <w:rFonts w:ascii="Century Gothic" w:hAnsi="Century Gothic"/>
          <w:color w:val="000000"/>
          <w:sz w:val="20"/>
          <w:szCs w:val="20"/>
        </w:rPr>
        <w:t>Przebudowa ul. Zabrody w Mławie – poprawa infrastruktury drogowej</w:t>
      </w:r>
      <w:r w:rsidR="00FA3D5A">
        <w:rPr>
          <w:rFonts w:ascii="Century Gothic" w:hAnsi="Century Gothic"/>
          <w:color w:val="000000"/>
          <w:sz w:val="20"/>
          <w:szCs w:val="20"/>
        </w:rPr>
        <w:t>.</w:t>
      </w:r>
    </w:p>
    <w:p w14:paraId="16E0A007" w14:textId="77777777" w:rsidR="00D6680C" w:rsidRPr="00D30B1C" w:rsidRDefault="00D6680C" w:rsidP="00D6680C">
      <w:pPr>
        <w:spacing w:after="120"/>
        <w:jc w:val="left"/>
        <w:rPr>
          <w:rFonts w:ascii="Century Gothic" w:hAnsi="Century Gothic"/>
          <w:color w:val="000000"/>
          <w:sz w:val="2"/>
          <w:szCs w:val="2"/>
        </w:rPr>
      </w:pPr>
    </w:p>
    <w:p w14:paraId="00304FE5" w14:textId="51A75078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jc w:val="left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D30B1C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D30B1C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6497A85F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>Opis przedmiotu zamówienia</w:t>
      </w:r>
    </w:p>
    <w:p w14:paraId="49E6B3D4" w14:textId="4C8BCA86" w:rsidR="00152632" w:rsidRDefault="00D6680C" w:rsidP="00D30B1C">
      <w:pPr>
        <w:ind w:left="142"/>
        <w:rPr>
          <w:rFonts w:ascii="Century Gothic" w:hAnsi="Century Gothic"/>
          <w:b/>
          <w:color w:val="000000"/>
          <w:sz w:val="20"/>
          <w:szCs w:val="20"/>
        </w:rPr>
      </w:pPr>
      <w:bookmarkStart w:id="0" w:name="_Hlk131144378"/>
      <w:bookmarkStart w:id="1" w:name="_Hlk140473383"/>
      <w:r>
        <w:rPr>
          <w:rFonts w:ascii="Century Gothic" w:hAnsi="Century Gothic"/>
          <w:b/>
          <w:color w:val="000000"/>
          <w:sz w:val="20"/>
          <w:szCs w:val="20"/>
        </w:rPr>
        <w:t>P</w:t>
      </w:r>
      <w:r w:rsidRPr="00D6680C">
        <w:rPr>
          <w:rFonts w:ascii="Century Gothic" w:hAnsi="Century Gothic"/>
          <w:b/>
          <w:color w:val="000000"/>
          <w:sz w:val="20"/>
          <w:szCs w:val="20"/>
        </w:rPr>
        <w:t xml:space="preserve">ełnienie nadzoru inwestorskiego nad zadaniem: </w:t>
      </w:r>
      <w:r w:rsidR="00FA3D5A" w:rsidRPr="00FA3D5A">
        <w:rPr>
          <w:rFonts w:ascii="Century Gothic" w:hAnsi="Century Gothic"/>
          <w:b/>
          <w:color w:val="000000"/>
          <w:sz w:val="20"/>
          <w:szCs w:val="20"/>
        </w:rPr>
        <w:t>Przebudowa ul. Zabrody w Mławie – poprawa infrastruktury drogowej</w:t>
      </w:r>
      <w:r w:rsidR="00152632" w:rsidRPr="00152632">
        <w:rPr>
          <w:rFonts w:ascii="Century Gothic" w:hAnsi="Century Gothic"/>
          <w:b/>
          <w:color w:val="000000"/>
          <w:sz w:val="20"/>
          <w:szCs w:val="20"/>
        </w:rPr>
        <w:t>.</w:t>
      </w:r>
      <w:bookmarkEnd w:id="0"/>
    </w:p>
    <w:bookmarkEnd w:id="1"/>
    <w:p w14:paraId="2E3E1FA3" w14:textId="1A375056" w:rsidR="00AA6812" w:rsidRDefault="00A00506" w:rsidP="00AA6812">
      <w:pPr>
        <w:spacing w:after="24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a)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ab/>
      </w:r>
      <w:bookmarkStart w:id="2" w:name="_Hlk145923357"/>
      <w:r w:rsidR="007D43AD" w:rsidRPr="001460C9">
        <w:rPr>
          <w:rFonts w:ascii="Century Gothic" w:hAnsi="Century Gothic"/>
          <w:color w:val="000000"/>
          <w:sz w:val="20"/>
          <w:szCs w:val="20"/>
        </w:rPr>
        <w:t xml:space="preserve">termin wykonania zamówienia: </w:t>
      </w:r>
      <w:r w:rsidR="00D6680C" w:rsidRPr="00D6680C">
        <w:rPr>
          <w:rFonts w:ascii="Century Gothic" w:hAnsi="Century Gothic"/>
          <w:b/>
          <w:bCs/>
          <w:color w:val="000000"/>
          <w:sz w:val="20"/>
          <w:szCs w:val="20"/>
        </w:rPr>
        <w:t>od dnia zawarcia umowy do momentu zakończenia i rozliczenia inwestycji będącej przedmiotem nadzoru</w:t>
      </w:r>
      <w:r w:rsidR="00CC16D1" w:rsidRPr="001460C9">
        <w:rPr>
          <w:rFonts w:ascii="Century Gothic" w:hAnsi="Century Gothic"/>
          <w:color w:val="000000"/>
          <w:sz w:val="20"/>
          <w:szCs w:val="20"/>
        </w:rPr>
        <w:t>.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64E94" w:rsidRPr="00964E94">
        <w:rPr>
          <w:rFonts w:ascii="Century Gothic" w:hAnsi="Century Gothic"/>
          <w:color w:val="000000"/>
          <w:sz w:val="20"/>
          <w:szCs w:val="20"/>
        </w:rPr>
        <w:t>Zakończenie robót budowlanych przewiduje się na dzień 2</w:t>
      </w:r>
      <w:r w:rsidR="00964E94">
        <w:rPr>
          <w:rFonts w:ascii="Century Gothic" w:hAnsi="Century Gothic"/>
          <w:color w:val="000000"/>
          <w:sz w:val="20"/>
          <w:szCs w:val="20"/>
        </w:rPr>
        <w:t> </w:t>
      </w:r>
      <w:r w:rsidR="00964E94" w:rsidRPr="00964E94">
        <w:rPr>
          <w:rFonts w:ascii="Century Gothic" w:hAnsi="Century Gothic"/>
          <w:color w:val="000000"/>
          <w:sz w:val="20"/>
          <w:szCs w:val="20"/>
        </w:rPr>
        <w:t>grudnia 2024 roku.</w:t>
      </w:r>
    </w:p>
    <w:p w14:paraId="3DE6101D" w14:textId="1AAB0727" w:rsidR="007D43AD" w:rsidRPr="001460C9" w:rsidRDefault="007D43AD" w:rsidP="00AA6812">
      <w:pPr>
        <w:spacing w:after="24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b)</w:t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bezusterkowego odbioru końcowego zamówienia.</w:t>
      </w:r>
    </w:p>
    <w:p w14:paraId="3E050A78" w14:textId="0510E6BD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c)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warunki płatność: </w:t>
      </w:r>
      <w:r w:rsidR="00C8746E" w:rsidRPr="001460C9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1460C9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od dnia prawidłowo złożonej faktury VAT</w:t>
      </w:r>
      <w:r w:rsidRPr="001460C9">
        <w:rPr>
          <w:rFonts w:ascii="Century Gothic" w:hAnsi="Century Gothic"/>
          <w:color w:val="000000"/>
          <w:sz w:val="20"/>
          <w:szCs w:val="20"/>
        </w:rPr>
        <w:t>.</w:t>
      </w:r>
    </w:p>
    <w:bookmarkEnd w:id="2"/>
    <w:p w14:paraId="626F6094" w14:textId="4A9AE61B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FORMA ZŁOŻENIA OFERTY</w:t>
      </w:r>
    </w:p>
    <w:p w14:paraId="65D8F670" w14:textId="3ACF5F47" w:rsidR="00F5210E" w:rsidRPr="001460C9" w:rsidRDefault="007D43AD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FA3D5A">
        <w:rPr>
          <w:rFonts w:ascii="Century Gothic" w:hAnsi="Century Gothic"/>
          <w:b/>
          <w:color w:val="000000"/>
          <w:sz w:val="20"/>
          <w:szCs w:val="20"/>
        </w:rPr>
        <w:t>14</w:t>
      </w:r>
      <w:r w:rsidR="004F30FD" w:rsidRPr="00AA6812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FA3D5A">
        <w:rPr>
          <w:rFonts w:ascii="Century Gothic" w:hAnsi="Century Gothic"/>
          <w:b/>
          <w:color w:val="000000" w:themeColor="text1"/>
          <w:sz w:val="20"/>
          <w:szCs w:val="20"/>
        </w:rPr>
        <w:t>02</w:t>
      </w:r>
      <w:r w:rsidR="00675FC8" w:rsidRPr="00AA6812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AA6812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FA3D5A">
        <w:rPr>
          <w:rFonts w:ascii="Century Gothic" w:hAnsi="Century Gothic"/>
          <w:b/>
          <w:color w:val="000000" w:themeColor="text1"/>
          <w:sz w:val="20"/>
          <w:szCs w:val="20"/>
        </w:rPr>
        <w:t>4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62D27F2C" w:rsidR="007D43AD" w:rsidRDefault="007D43AD" w:rsidP="0048001E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9A5AAE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399AD25C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</w:t>
      </w:r>
    </w:p>
    <w:p w14:paraId="7E21E1C6" w14:textId="61E7B853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</w:t>
      </w:r>
    </w:p>
    <w:p w14:paraId="74DF544D" w14:textId="12AFBAC3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........................</w:t>
      </w:r>
    </w:p>
    <w:p w14:paraId="357F4EE6" w14:textId="39FA193F" w:rsidR="00D30B1C" w:rsidRDefault="00F625E9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</w:t>
      </w:r>
      <w:r w:rsidR="00D30B1C">
        <w:rPr>
          <w:rFonts w:ascii="Century Gothic" w:hAnsi="Century Gothic"/>
          <w:color w:val="000000"/>
          <w:sz w:val="20"/>
          <w:szCs w:val="20"/>
        </w:rPr>
        <w:t>…………..</w:t>
      </w:r>
      <w:r w:rsidRPr="001460C9">
        <w:rPr>
          <w:rFonts w:ascii="Century Gothic" w:hAnsi="Century Gothic"/>
          <w:color w:val="000000"/>
          <w:sz w:val="20"/>
          <w:szCs w:val="20"/>
        </w:rPr>
        <w:t>…...</w:t>
      </w:r>
      <w:r w:rsidR="00D30B1C" w:rsidRPr="00D30B1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DE7C9D2" w14:textId="00FDF352" w:rsidR="00D30B1C" w:rsidRPr="001460C9" w:rsidRDefault="00D30B1C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Nr rachunku bankowego </w:t>
      </w:r>
      <w:r w:rsidRPr="00D30B1C">
        <w:rPr>
          <w:rFonts w:ascii="Century Gothic" w:hAnsi="Century Gothic"/>
          <w:color w:val="000000"/>
          <w:sz w:val="20"/>
          <w:szCs w:val="20"/>
        </w:rPr>
        <w:t>zgodny z wykazem, o którym mowa w art. 96b ustawy o VAT (tzw. białą listą podatników</w:t>
      </w:r>
      <w:r>
        <w:rPr>
          <w:rFonts w:ascii="Century Gothic" w:hAnsi="Century Gothic"/>
          <w:color w:val="000000"/>
          <w:sz w:val="20"/>
          <w:szCs w:val="20"/>
        </w:rPr>
        <w:t xml:space="preserve">)…………………………………………………………………………………………………………………….. </w:t>
      </w:r>
    </w:p>
    <w:p w14:paraId="10E45C6E" w14:textId="514DECB9" w:rsidR="00D30B1C" w:rsidRPr="00B76D99" w:rsidRDefault="00D30B1C" w:rsidP="0048001E">
      <w:pPr>
        <w:spacing w:after="120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Jeśli Wykonawca prowadzi jednoosobową działalność gospodarczą proszę dodatkowo wskazać:</w:t>
      </w:r>
    </w:p>
    <w:p w14:paraId="23BAA76D" w14:textId="3AC26A99" w:rsidR="00D30B1C" w:rsidRPr="00B76D99" w:rsidRDefault="00D30B1C" w:rsidP="0048001E">
      <w:pPr>
        <w:spacing w:after="120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Adres zamieszkania: …………………........................................................................................................................</w:t>
      </w:r>
    </w:p>
    <w:p w14:paraId="6C1B9C20" w14:textId="676AEF18" w:rsidR="00D30B1C" w:rsidRPr="001460C9" w:rsidRDefault="00D30B1C" w:rsidP="0048001E">
      <w:pPr>
        <w:spacing w:after="120"/>
        <w:ind w:left="426"/>
        <w:outlineLvl w:val="0"/>
        <w:rPr>
          <w:rFonts w:ascii="Century Gothic" w:hAnsi="Century Gothic"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PESEL: …………………………………….……………………………..............................................................................</w:t>
      </w:r>
    </w:p>
    <w:p w14:paraId="6C84D0AE" w14:textId="77777777" w:rsidR="00D30B1C" w:rsidRDefault="00D30B1C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63C614E9" w14:textId="46A11B39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Oferuję wykonanie przedmiotu zamówienia </w:t>
      </w:r>
      <w:r w:rsidR="008E0F38" w:rsidRPr="009A5AAE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649E5A81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  <w:r w:rsidR="006B784B">
        <w:rPr>
          <w:rFonts w:ascii="Century Gothic" w:hAnsi="Century Gothic"/>
          <w:spacing w:val="-2"/>
          <w:sz w:val="20"/>
          <w:szCs w:val="20"/>
        </w:rPr>
        <w:t>.................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</w:p>
    <w:p w14:paraId="2361C111" w14:textId="77777777" w:rsidR="00D76433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1A1D824A" w14:textId="27693898" w:rsidR="007D43AD" w:rsidRPr="009A5AAE" w:rsidRDefault="007D43AD" w:rsidP="004D55C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Oświadczam, że zapoznałem się z opisem przedmiotu zamówienia i nie wnoszę do niego zastrzeżeń.</w:t>
      </w:r>
    </w:p>
    <w:p w14:paraId="791C16CA" w14:textId="62E3A4FE" w:rsidR="00B412B5" w:rsidRPr="001460C9" w:rsidRDefault="00B412B5" w:rsidP="004D55C7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sz w:val="20"/>
          <w:szCs w:val="20"/>
        </w:rPr>
        <w:lastRenderedPageBreak/>
        <w:t xml:space="preserve">Wykonawca oświadcza, że jest </w:t>
      </w:r>
      <w:r w:rsidRPr="0048001E">
        <w:rPr>
          <w:rFonts w:ascii="Century Gothic" w:hAnsi="Century Gothic" w:cs="Times New Roman"/>
          <w:b/>
          <w:bCs/>
          <w:sz w:val="20"/>
          <w:szCs w:val="20"/>
        </w:rPr>
        <w:t>czynnym/ zwolnionym/ niezarejestrowanym</w:t>
      </w:r>
      <w:r w:rsidRPr="001460C9">
        <w:rPr>
          <w:rFonts w:ascii="Century Gothic" w:hAnsi="Century Gothic" w:cs="Times New Roman"/>
          <w:sz w:val="20"/>
          <w:szCs w:val="20"/>
        </w:rPr>
        <w:t xml:space="preserve">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0FD5E3F1" w14:textId="4F2E7A35" w:rsidR="009F6980" w:rsidRDefault="009F6980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F6980">
        <w:rPr>
          <w:rFonts w:ascii="Century Gothic" w:hAnsi="Century Gothic"/>
          <w:color w:val="000000"/>
          <w:sz w:val="20"/>
          <w:szCs w:val="20"/>
        </w:rPr>
        <w:t>Warunki ubiegania się o zamówienie</w:t>
      </w:r>
      <w:r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9F6980">
        <w:rPr>
          <w:rFonts w:ascii="Century Gothic" w:hAnsi="Century Gothic"/>
          <w:color w:val="000000"/>
          <w:sz w:val="20"/>
          <w:szCs w:val="20"/>
        </w:rPr>
        <w:t>O udzielenie niniejszego zamówienia ubiegać się mogą wykonawcy, którzy posiadają uprawnienia do wykonywania określonej działalności lub czynności, jeżeli ustawy nakładają obowiązek posiadania takich uprawnień.</w:t>
      </w:r>
    </w:p>
    <w:p w14:paraId="29D42818" w14:textId="12841ACB" w:rsidR="00D541B3" w:rsidRPr="00D541B3" w:rsidRDefault="007D43AD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Załącznikami do niniejszego formularza oferty</w:t>
      </w:r>
      <w:r w:rsidR="004D6C11" w:rsidRPr="009A5AAE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9A5AAE">
        <w:rPr>
          <w:rFonts w:ascii="Century Gothic" w:hAnsi="Century Gothic"/>
          <w:color w:val="000000"/>
          <w:sz w:val="20"/>
          <w:szCs w:val="20"/>
        </w:rPr>
        <w:t>:</w:t>
      </w:r>
    </w:p>
    <w:p w14:paraId="0F68D0FA" w14:textId="4282771E" w:rsidR="009A5AAE" w:rsidRPr="004269BF" w:rsidRDefault="00D541B3" w:rsidP="004D55C7">
      <w:pPr>
        <w:numPr>
          <w:ilvl w:val="0"/>
          <w:numId w:val="3"/>
        </w:numPr>
        <w:tabs>
          <w:tab w:val="left" w:pos="284"/>
        </w:tabs>
        <w:ind w:left="709" w:hanging="567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3" w:name="_Hlk145922294"/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 w:rsid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9A5AAE"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="009A5AAE"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  <w:bookmarkEnd w:id="3"/>
      <w:r w:rsidR="009A5AAE" w:rsidRPr="004269BF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182092C6" w14:textId="5F55E683" w:rsidR="00F654DC" w:rsidRDefault="00D541B3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Opis przedmiotu zamówienia, warunki jakim musi odpowiadać wykonawca i kryteria wyboru oferty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654DC">
        <w:rPr>
          <w:rFonts w:ascii="Century Gothic" w:hAnsi="Century Gothic"/>
          <w:b/>
          <w:bCs/>
          <w:color w:val="000000"/>
          <w:sz w:val="20"/>
          <w:szCs w:val="20"/>
        </w:rPr>
        <w:t>- </w:t>
      </w:r>
      <w:r w:rsidR="00F654DC" w:rsidRPr="004269BF">
        <w:rPr>
          <w:rFonts w:ascii="Century Gothic" w:hAnsi="Century Gothic"/>
          <w:b/>
          <w:color w:val="000000"/>
          <w:sz w:val="20"/>
          <w:szCs w:val="20"/>
        </w:rPr>
        <w:t>Załącznik nr 2</w:t>
      </w:r>
      <w:r w:rsidR="00F654DC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4325BE7E" w14:textId="35264B11" w:rsidR="009A5AAE" w:rsidRPr="001460C9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Istotne postanowienia umowy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sz w:val="20"/>
          <w:szCs w:val="20"/>
        </w:rPr>
        <w:t>-</w:t>
      </w:r>
      <w:r w:rsidR="00F654DC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>Załącznik nr 3</w:t>
      </w:r>
    </w:p>
    <w:p w14:paraId="1A09C00B" w14:textId="7CE83793" w:rsidR="009A5AAE" w:rsidRPr="001460C9" w:rsidRDefault="009A5AAE" w:rsidP="004D55C7">
      <w:pPr>
        <w:numPr>
          <w:ilvl w:val="0"/>
          <w:numId w:val="3"/>
        </w:numPr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Informacja </w:t>
      </w:r>
      <w:r w:rsidR="00042C27">
        <w:rPr>
          <w:rFonts w:ascii="Century Gothic" w:hAnsi="Century Gothic"/>
          <w:sz w:val="20"/>
          <w:szCs w:val="20"/>
        </w:rPr>
        <w:t xml:space="preserve">o ogólnych zasadach </w:t>
      </w:r>
      <w:r w:rsidR="00FD5870">
        <w:rPr>
          <w:rFonts w:ascii="Century Gothic" w:hAnsi="Century Gothic"/>
          <w:sz w:val="20"/>
          <w:szCs w:val="20"/>
        </w:rPr>
        <w:t>ochrony danych osobowych dla Wykonawców stosowanych w</w:t>
      </w:r>
      <w:r w:rsidR="003F7A8E">
        <w:rPr>
          <w:rFonts w:ascii="Century Gothic" w:hAnsi="Century Gothic"/>
          <w:sz w:val="20"/>
          <w:szCs w:val="20"/>
        </w:rPr>
        <w:t> </w:t>
      </w:r>
      <w:r w:rsidR="00FD5870">
        <w:rPr>
          <w:rFonts w:ascii="Century Gothic" w:hAnsi="Century Gothic"/>
          <w:sz w:val="20"/>
          <w:szCs w:val="20"/>
        </w:rPr>
        <w:t>Urzędzie Miasta Mława</w:t>
      </w:r>
      <w:r w:rsidR="003F7A8E" w:rsidRPr="003F7A8E">
        <w:rPr>
          <w:rFonts w:ascii="Century Gothic" w:hAnsi="Century Gothic"/>
          <w:b/>
          <w:bCs/>
          <w:sz w:val="20"/>
          <w:szCs w:val="20"/>
        </w:rPr>
        <w:t xml:space="preserve"> -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 xml:space="preserve"> Załącznik nr 4</w:t>
      </w:r>
      <w:r>
        <w:rPr>
          <w:rFonts w:ascii="Century Gothic" w:hAnsi="Century Gothic"/>
          <w:sz w:val="20"/>
          <w:szCs w:val="20"/>
        </w:rPr>
        <w:t>,</w:t>
      </w:r>
    </w:p>
    <w:p w14:paraId="74CACA70" w14:textId="0647F87C" w:rsidR="009A5AAE" w:rsidRPr="00F654DC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Wykaz usług związanych z nadzorem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bCs/>
          <w:color w:val="000000"/>
          <w:sz w:val="20"/>
          <w:szCs w:val="20"/>
        </w:rPr>
        <w:t>-</w:t>
      </w:r>
      <w:r w:rsidRPr="00F654DC">
        <w:rPr>
          <w:rFonts w:ascii="Century Gothic" w:hAnsi="Century Gothic"/>
          <w:b/>
          <w:bCs/>
          <w:color w:val="000000"/>
          <w:sz w:val="20"/>
          <w:szCs w:val="20"/>
        </w:rPr>
        <w:t xml:space="preserve"> Załącznik nr 5</w:t>
      </w:r>
      <w:r w:rsidRPr="00F654DC">
        <w:rPr>
          <w:rFonts w:ascii="Century Gothic" w:hAnsi="Century Gothic"/>
          <w:color w:val="000000"/>
          <w:sz w:val="20"/>
          <w:szCs w:val="20"/>
        </w:rPr>
        <w:t>,</w:t>
      </w:r>
    </w:p>
    <w:p w14:paraId="545931A9" w14:textId="77777777" w:rsidR="004269BF" w:rsidRDefault="004269BF" w:rsidP="004269BF">
      <w:pPr>
        <w:tabs>
          <w:tab w:val="left" w:pos="284"/>
        </w:tabs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9DFD63F" w14:textId="77777777" w:rsidR="004269BF" w:rsidRPr="004269BF" w:rsidRDefault="004269BF" w:rsidP="004269BF">
      <w:pPr>
        <w:rPr>
          <w:rFonts w:ascii="Century Gothic" w:hAnsi="Century Gothic"/>
          <w:b/>
          <w:bCs/>
          <w:kern w:val="2"/>
          <w:sz w:val="20"/>
          <w:szCs w:val="20"/>
          <w:lang w:eastAsia="pl-PL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UWAGA: </w:t>
      </w:r>
      <w:r w:rsidRPr="004269BF">
        <w:rPr>
          <w:rFonts w:ascii="Century Gothic" w:hAnsi="Century Gothic"/>
          <w:b/>
          <w:bCs/>
          <w:sz w:val="20"/>
          <w:szCs w:val="20"/>
          <w:lang w:eastAsia="pl-PL"/>
        </w:rPr>
        <w:t>Ofertę stanowią następujące dokumenty:</w:t>
      </w:r>
    </w:p>
    <w:p w14:paraId="2B2AFB51" w14:textId="6654D71B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Formularz oferty,</w:t>
      </w:r>
    </w:p>
    <w:p w14:paraId="07A1E112" w14:textId="560A3441" w:rsidR="004269BF" w:rsidRP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</w:p>
    <w:p w14:paraId="2AF81065" w14:textId="704DBB3A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bCs/>
          <w:sz w:val="20"/>
          <w:szCs w:val="20"/>
        </w:rPr>
        <w:t>Wykaz usług związanych z nadzorem z dołączonymi referencjami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4269BF">
        <w:rPr>
          <w:rFonts w:ascii="Century Gothic" w:hAnsi="Century Gothic"/>
          <w:bCs/>
          <w:sz w:val="20"/>
          <w:szCs w:val="20"/>
        </w:rPr>
        <w:t xml:space="preserve">– </w:t>
      </w:r>
      <w:r w:rsidRPr="004269BF">
        <w:rPr>
          <w:rFonts w:ascii="Century Gothic" w:hAnsi="Century Gothic"/>
          <w:b/>
          <w:sz w:val="20"/>
          <w:szCs w:val="20"/>
        </w:rPr>
        <w:t xml:space="preserve">Załącznik </w:t>
      </w:r>
      <w:r w:rsidR="00F654DC">
        <w:rPr>
          <w:rFonts w:ascii="Century Gothic" w:hAnsi="Century Gothic"/>
          <w:b/>
          <w:sz w:val="20"/>
          <w:szCs w:val="20"/>
        </w:rPr>
        <w:t>5</w:t>
      </w:r>
      <w:r w:rsidRPr="004269BF">
        <w:rPr>
          <w:rFonts w:ascii="Century Gothic" w:hAnsi="Century Gothic"/>
          <w:sz w:val="20"/>
          <w:szCs w:val="20"/>
        </w:rPr>
        <w:t>.</w:t>
      </w:r>
    </w:p>
    <w:p w14:paraId="3EA33732" w14:textId="77777777" w:rsidR="00F654DC" w:rsidRPr="00042C27" w:rsidRDefault="00F654DC" w:rsidP="00F654DC">
      <w:pPr>
        <w:pStyle w:val="Akapitzlist"/>
        <w:rPr>
          <w:rFonts w:ascii="Century Gothic" w:hAnsi="Century Gothic"/>
          <w:sz w:val="10"/>
          <w:szCs w:val="10"/>
        </w:rPr>
      </w:pPr>
    </w:p>
    <w:p w14:paraId="67C7A2F0" w14:textId="77777777" w:rsidR="004269BF" w:rsidRPr="004269BF" w:rsidRDefault="004269BF" w:rsidP="004269B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Do oferty załączamy również: </w:t>
      </w:r>
    </w:p>
    <w:p w14:paraId="70C2AD7F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7786D8F2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0B3DA6D7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14:paraId="5736415F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776CD5A" w14:textId="77777777" w:rsidR="004269BF" w:rsidRPr="004269BF" w:rsidRDefault="004269BF" w:rsidP="004269BF">
      <w:pPr>
        <w:spacing w:after="120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data, podpis i pieczęć osoby uprawnionej</w:t>
      </w:r>
    </w:p>
    <w:p w14:paraId="575C8B08" w14:textId="0F235FE2" w:rsidR="00627D32" w:rsidRPr="009A5AAE" w:rsidRDefault="009A5AAE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sz w:val="20"/>
          <w:szCs w:val="20"/>
        </w:rPr>
      </w:pPr>
      <w:r w:rsidRPr="009A5AAE">
        <w:rPr>
          <w:rFonts w:ascii="Century Gothic" w:hAnsi="Century Gothic"/>
          <w:sz w:val="20"/>
          <w:szCs w:val="20"/>
        </w:rPr>
        <w:t xml:space="preserve">Oświadczenie </w:t>
      </w:r>
      <w:r w:rsidRPr="009A5AAE">
        <w:rPr>
          <w:rFonts w:ascii="Century Gothic" w:hAnsi="Century Gothic"/>
          <w:b/>
          <w:i/>
          <w:sz w:val="20"/>
          <w:szCs w:val="20"/>
        </w:rPr>
        <w:t>*Dotyczy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627D32" w:rsidRPr="009A5AAE">
        <w:rPr>
          <w:rFonts w:ascii="Century Gothic" w:hAnsi="Century Gothic"/>
          <w:b/>
          <w:i/>
          <w:sz w:val="20"/>
          <w:szCs w:val="20"/>
        </w:rPr>
        <w:t>osób fizycznych w tym prowadzących jednoosobową działalność gospodarczą</w:t>
      </w:r>
      <w:r w:rsidR="00627D32" w:rsidRPr="009A5AAE">
        <w:rPr>
          <w:rFonts w:ascii="Century Gothic" w:hAnsi="Century Gothic"/>
          <w:sz w:val="20"/>
          <w:szCs w:val="20"/>
        </w:rPr>
        <w:t xml:space="preserve"> </w:t>
      </w:r>
    </w:p>
    <w:p w14:paraId="144E842E" w14:textId="40658D0D" w:rsidR="00B26025" w:rsidRPr="001460C9" w:rsidRDefault="00B26025" w:rsidP="009F6980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sprawie swobodnego przepływu takich danych– zwanym RODO, oświadczam, iż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zostałam(em) poinformowana(y) o obowiązkach Administratora danych, którym jest Urząd Miasta Mława</w:t>
      </w:r>
      <w:r w:rsidR="00D541B3">
        <w:rPr>
          <w:rFonts w:ascii="Century Gothic" w:hAnsi="Century Gothic"/>
          <w:iCs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z siedzibą w Mławie, przy ul. Stary Rynek 19, wynikających z art. 13 rozporządzenia RODO oraz o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moich prawach wynikających z art. 15 rozporządzenia RODO. Zgadzam się na przetwarzanie moich danych do celów postępowania przetargowego realizowanego pod nazwą: </w:t>
      </w:r>
      <w:r w:rsidR="00383EEB" w:rsidRPr="00383EEB">
        <w:rPr>
          <w:rFonts w:ascii="Century Gothic" w:hAnsi="Century Gothic"/>
          <w:b/>
          <w:color w:val="000000"/>
          <w:sz w:val="20"/>
          <w:szCs w:val="20"/>
        </w:rPr>
        <w:t>Pełnienie nadzoru inwestorskiego nad zadaniem: Przebudowa ul. Zabrody w Mławie – poprawa infrastruktury drogowej</w:t>
      </w:r>
      <w:r w:rsidR="00383EEB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9F6980">
      <w:pPr>
        <w:tabs>
          <w:tab w:val="left" w:pos="284"/>
        </w:tabs>
        <w:ind w:left="284"/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432D336E" w14:textId="0109A454" w:rsidR="0066692E" w:rsidRPr="001460C9" w:rsidRDefault="007D43AD" w:rsidP="00042C27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48001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20" w:right="720" w:bottom="720" w:left="720" w:header="426" w:footer="701" w:gutter="0"/>
          <w:cols w:space="708"/>
          <w:docGrid w:linePitch="360"/>
        </w:sectPr>
      </w:pPr>
    </w:p>
    <w:p w14:paraId="0D994C80" w14:textId="06DAD529" w:rsidR="0066692E" w:rsidRDefault="00D541B3" w:rsidP="00D541B3">
      <w:pPr>
        <w:spacing w:after="120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541B3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Załącznik nr 1</w:t>
      </w:r>
      <w:r w:rsidR="0066692E" w:rsidRPr="00D541B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34AE14AD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02CFF4B1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4D186FAA" w14:textId="155BEE41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NIP/PESEL, KRS/</w:t>
      </w:r>
      <w:proofErr w:type="spellStart"/>
      <w:r w:rsidRPr="001460C9">
        <w:rPr>
          <w:rFonts w:ascii="Century Gothic" w:hAnsi="Century Gothic"/>
          <w:sz w:val="20"/>
          <w:szCs w:val="20"/>
        </w:rPr>
        <w:t>CEiDG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4F67240E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383EEB" w:rsidRPr="00383EEB">
        <w:rPr>
          <w:rFonts w:ascii="Century Gothic" w:hAnsi="Century Gothic"/>
          <w:b/>
          <w:sz w:val="20"/>
          <w:szCs w:val="20"/>
        </w:rPr>
        <w:t>Pełnienie nadzoru inwestorskiego nad zadaniem: Przebudowa ul. Zabrody w Mławie – poprawa infrastruktury drogowej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</w:t>
      </w:r>
      <w:r w:rsidR="00D541B3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</w:t>
      </w:r>
      <w:r w:rsidR="00D541B3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2D07F5C1" w14:textId="45A87FF8" w:rsidR="00512B35" w:rsidRDefault="00512B35" w:rsidP="00512B35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5E9DF5C8" w14:textId="1B4E7C6C" w:rsidR="007D43AD" w:rsidRPr="004269BF" w:rsidRDefault="007D43AD" w:rsidP="004269BF">
      <w:pPr>
        <w:pStyle w:val="Nagwek3"/>
        <w:ind w:left="8216" w:firstLine="20"/>
        <w:jc w:val="right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 xml:space="preserve">Załącznik </w:t>
      </w:r>
      <w:r w:rsidR="008C2D78" w:rsidRPr="004269BF">
        <w:rPr>
          <w:rFonts w:ascii="Century Gothic" w:hAnsi="Century Gothic"/>
          <w:i/>
          <w:iCs/>
          <w:color w:val="000000"/>
          <w:sz w:val="20"/>
          <w:szCs w:val="20"/>
        </w:rPr>
        <w:t>n</w:t>
      </w: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t xml:space="preserve">r </w:t>
      </w:r>
      <w:r w:rsidR="004269BF">
        <w:rPr>
          <w:rFonts w:ascii="Century Gothic" w:hAnsi="Century Gothic"/>
          <w:i/>
          <w:iCs/>
          <w:color w:val="000000"/>
          <w:sz w:val="20"/>
          <w:szCs w:val="20"/>
        </w:rPr>
        <w:t>2</w:t>
      </w:r>
    </w:p>
    <w:p w14:paraId="0BE53117" w14:textId="14C20C18" w:rsidR="007D43AD" w:rsidRPr="004D52C7" w:rsidRDefault="007D43AD" w:rsidP="007D43AD">
      <w:pPr>
        <w:rPr>
          <w:rFonts w:ascii="Century Gothic" w:hAnsi="Century Gothic"/>
          <w:sz w:val="20"/>
          <w:szCs w:val="20"/>
        </w:rPr>
      </w:pPr>
    </w:p>
    <w:p w14:paraId="79E1DD88" w14:textId="58E49CBA" w:rsidR="004269BF" w:rsidRPr="00014B9B" w:rsidRDefault="00014B9B" w:rsidP="00D531DB">
      <w:pPr>
        <w:spacing w:after="240"/>
        <w:jc w:val="center"/>
        <w:rPr>
          <w:rFonts w:ascii="Century Gothic" w:hAnsi="Century Gothic"/>
          <w:b/>
          <w:sz w:val="20"/>
          <w:szCs w:val="20"/>
        </w:rPr>
      </w:pPr>
      <w:r w:rsidRPr="00014B9B">
        <w:rPr>
          <w:rFonts w:ascii="Century Gothic" w:hAnsi="Century Gothic"/>
          <w:b/>
          <w:sz w:val="20"/>
          <w:szCs w:val="20"/>
        </w:rPr>
        <w:t>OPIS PRZEDMIOTU ZAMÓWIENIA</w:t>
      </w:r>
    </w:p>
    <w:p w14:paraId="72990051" w14:textId="4B933A82" w:rsidR="007D43AD" w:rsidRDefault="00383EEB" w:rsidP="00D531DB">
      <w:pPr>
        <w:pStyle w:val="Akapitzlist"/>
        <w:ind w:left="284"/>
        <w:jc w:val="center"/>
        <w:rPr>
          <w:rFonts w:ascii="Century Gothic" w:hAnsi="Century Gothic"/>
          <w:b/>
          <w:sz w:val="20"/>
          <w:szCs w:val="20"/>
        </w:rPr>
      </w:pPr>
      <w:r w:rsidRPr="00383EEB">
        <w:rPr>
          <w:rFonts w:ascii="Century Gothic" w:hAnsi="Century Gothic"/>
          <w:b/>
          <w:sz w:val="20"/>
          <w:szCs w:val="20"/>
        </w:rPr>
        <w:t>Pełnienie nadzoru inwestorskiego nad zadaniem: Przebudowa ul. Zabrody w Mławie – poprawa infrastruktury drogowej.</w:t>
      </w:r>
    </w:p>
    <w:p w14:paraId="26654E9A" w14:textId="77777777" w:rsidR="004269BF" w:rsidRDefault="004269BF" w:rsidP="004269BF">
      <w:pPr>
        <w:pStyle w:val="Akapitzlist"/>
        <w:ind w:left="426"/>
        <w:rPr>
          <w:rFonts w:ascii="Century Gothic" w:hAnsi="Century Gothic"/>
          <w:b/>
          <w:sz w:val="20"/>
          <w:szCs w:val="20"/>
        </w:rPr>
      </w:pPr>
    </w:p>
    <w:p w14:paraId="34EA7A8D" w14:textId="77777777" w:rsidR="00014B9B" w:rsidRPr="00014B9B" w:rsidRDefault="004269BF" w:rsidP="004D55C7">
      <w:pPr>
        <w:pStyle w:val="Akapitzlist"/>
        <w:numPr>
          <w:ilvl w:val="3"/>
          <w:numId w:val="4"/>
        </w:numPr>
        <w:spacing w:after="240"/>
        <w:ind w:left="426" w:hanging="284"/>
        <w:rPr>
          <w:rFonts w:ascii="Century Gothic" w:hAnsi="Century Gothic"/>
          <w:b/>
          <w:color w:val="000000"/>
          <w:sz w:val="20"/>
          <w:szCs w:val="20"/>
        </w:rPr>
      </w:pPr>
      <w:r w:rsidRPr="00014B9B">
        <w:rPr>
          <w:rFonts w:ascii="Century Gothic" w:hAnsi="Century Gothic"/>
          <w:b/>
          <w:bCs/>
          <w:color w:val="000000"/>
          <w:sz w:val="20"/>
          <w:szCs w:val="20"/>
        </w:rPr>
        <w:t>Przedmiot zamówienia</w:t>
      </w:r>
      <w:r w:rsidR="00014B9B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6666FE03" w14:textId="7A71E267" w:rsidR="008F4718" w:rsidRDefault="00014B9B" w:rsidP="00E15FA3">
      <w:pPr>
        <w:pStyle w:val="Akapitzlist"/>
        <w:spacing w:after="240"/>
        <w:ind w:left="284"/>
        <w:rPr>
          <w:rFonts w:ascii="Century Gothic" w:hAnsi="Century Gothic"/>
          <w:sz w:val="20"/>
          <w:szCs w:val="20"/>
        </w:rPr>
      </w:pPr>
      <w:bookmarkStart w:id="4" w:name="_Hlk145936362"/>
      <w:r w:rsidRPr="00014B9B">
        <w:rPr>
          <w:rFonts w:ascii="Century Gothic" w:hAnsi="Century Gothic"/>
          <w:sz w:val="20"/>
          <w:szCs w:val="20"/>
        </w:rPr>
        <w:t xml:space="preserve">Przedmiotem zamówienia jest świadczenie usług, polegających </w:t>
      </w:r>
      <w:r w:rsidR="008F4718" w:rsidRPr="008F4718">
        <w:rPr>
          <w:rFonts w:ascii="Century Gothic" w:hAnsi="Century Gothic"/>
          <w:sz w:val="20"/>
          <w:szCs w:val="20"/>
        </w:rPr>
        <w:t xml:space="preserve">na zarządzaniu, kontroli i nadzorze nad realizacją umowy o roboty budowlane dla zadania pn.: </w:t>
      </w:r>
      <w:r w:rsidR="00383EEB" w:rsidRPr="00383EEB">
        <w:rPr>
          <w:rFonts w:ascii="Century Gothic" w:hAnsi="Century Gothic"/>
          <w:sz w:val="20"/>
          <w:szCs w:val="20"/>
        </w:rPr>
        <w:t>Pełnienie nadzoru inwestorskiego nad zadaniem: Przebudowa ul. Zabrody w Mławie – poprawa infrastruktury drogowej.</w:t>
      </w:r>
    </w:p>
    <w:p w14:paraId="654ACF1C" w14:textId="32E5F43D" w:rsidR="00CA003D" w:rsidRPr="00383EEB" w:rsidRDefault="00FB4128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 w celu skutecznego wyegzekwowania od Wykonawcy wymagań dotyczących jakości stosowanych materiałów i robót, kosztów realizacji robót oraz wykonania obiektu zgodnie z dokumentacją projektową, w ustalonym w</w:t>
      </w:r>
      <w:r w:rsidR="008F4718">
        <w:rPr>
          <w:rFonts w:ascii="Century Gothic" w:eastAsia="Calibri" w:hAnsi="Century Gothic"/>
          <w:color w:val="000000"/>
          <w:sz w:val="20"/>
          <w:szCs w:val="20"/>
        </w:rPr>
        <w:t> </w:t>
      </w:r>
      <w:r w:rsidRPr="00FB4128">
        <w:rPr>
          <w:rFonts w:ascii="Century Gothic" w:eastAsia="Calibri" w:hAnsi="Century Gothic"/>
          <w:color w:val="000000"/>
          <w:sz w:val="20"/>
          <w:szCs w:val="20"/>
        </w:rPr>
        <w:t>umowie z Wykonawcą robót term</w:t>
      </w:r>
      <w:r w:rsidR="00CA003D">
        <w:rPr>
          <w:rFonts w:ascii="Century Gothic" w:eastAsia="Calibri" w:hAnsi="Century Gothic"/>
          <w:color w:val="000000"/>
          <w:sz w:val="20"/>
          <w:szCs w:val="20"/>
        </w:rPr>
        <w:t>inie.</w:t>
      </w:r>
    </w:p>
    <w:p w14:paraId="56897988" w14:textId="77777777" w:rsidR="004A4F69" w:rsidRPr="004A4F69" w:rsidRDefault="00383EEB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bookmarkStart w:id="5" w:name="_Hlk158022173"/>
      <w:r>
        <w:rPr>
          <w:rFonts w:ascii="Century Gothic" w:eastAsia="Calibri" w:hAnsi="Century Gothic"/>
          <w:color w:val="000000"/>
          <w:sz w:val="20"/>
          <w:szCs w:val="20"/>
        </w:rPr>
        <w:t xml:space="preserve">Część inwestycji na odcinku od DW 544 do </w:t>
      </w:r>
      <w:r w:rsidR="007520F8">
        <w:rPr>
          <w:rFonts w:ascii="Century Gothic" w:eastAsia="Calibri" w:hAnsi="Century Gothic"/>
          <w:color w:val="000000"/>
          <w:sz w:val="20"/>
          <w:szCs w:val="20"/>
        </w:rPr>
        <w:t>skrzyżowania z Aleją Świętego Wojciecha znajduje się</w:t>
      </w:r>
      <w:r w:rsidR="004A4F69">
        <w:rPr>
          <w:rFonts w:ascii="Century Gothic" w:eastAsia="Calibri" w:hAnsi="Century Gothic"/>
          <w:color w:val="000000"/>
          <w:sz w:val="20"/>
          <w:szCs w:val="20"/>
        </w:rPr>
        <w:t> </w:t>
      </w:r>
      <w:r w:rsidR="007520F8">
        <w:rPr>
          <w:rFonts w:ascii="Century Gothic" w:eastAsia="Calibri" w:hAnsi="Century Gothic"/>
          <w:color w:val="000000"/>
          <w:sz w:val="20"/>
          <w:szCs w:val="20"/>
        </w:rPr>
        <w:t>na</w:t>
      </w:r>
      <w:r w:rsidR="004A4F69">
        <w:rPr>
          <w:rFonts w:ascii="Century Gothic" w:eastAsia="Calibri" w:hAnsi="Century Gothic"/>
          <w:color w:val="000000"/>
          <w:sz w:val="20"/>
          <w:szCs w:val="20"/>
        </w:rPr>
        <w:t> </w:t>
      </w:r>
      <w:r w:rsidR="007520F8">
        <w:rPr>
          <w:rFonts w:ascii="Century Gothic" w:eastAsia="Calibri" w:hAnsi="Century Gothic"/>
          <w:color w:val="000000"/>
          <w:sz w:val="20"/>
          <w:szCs w:val="20"/>
        </w:rPr>
        <w:t>terenie wpisanym do rejestru zabytków jako układ urbanistyczny Zamawiający pozyskał decyzję od Mazowieckiego Wojewódzkiego Konserwatora Zabytków</w:t>
      </w:r>
      <w:r w:rsidR="004A4F69">
        <w:rPr>
          <w:rFonts w:ascii="Century Gothic" w:eastAsia="Calibri" w:hAnsi="Century Gothic"/>
          <w:color w:val="000000"/>
          <w:sz w:val="20"/>
          <w:szCs w:val="20"/>
        </w:rPr>
        <w:t xml:space="preserve">, w której został narzucony obowiązek prowadzenia prac pod nadzorem archeologicznym. </w:t>
      </w:r>
    </w:p>
    <w:p w14:paraId="5B445E43" w14:textId="77777777" w:rsidR="00FB488B" w:rsidRDefault="004A4F69" w:rsidP="00FB488B">
      <w:pPr>
        <w:pStyle w:val="Akapitzlist"/>
        <w:spacing w:after="240"/>
        <w:ind w:left="567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W związku z powyższym w ramach prowadzenia nadzoru inwestorskiego Zamawiający nakłada obowiązek na Wykonawcę wskazania archeologa, który prowadził będzie nadzór archeologiczny </w:t>
      </w:r>
      <w:r w:rsidR="00FB488B">
        <w:rPr>
          <w:rFonts w:ascii="Century Gothic" w:eastAsia="Calibri" w:hAnsi="Century Gothic"/>
          <w:color w:val="000000"/>
          <w:sz w:val="20"/>
          <w:szCs w:val="20"/>
        </w:rPr>
        <w:t xml:space="preserve">nad zadaniem. </w:t>
      </w:r>
    </w:p>
    <w:p w14:paraId="7F65EAE4" w14:textId="1CC5DBB8" w:rsidR="00383EEB" w:rsidRPr="00FB488B" w:rsidRDefault="00FB488B" w:rsidP="00FB488B">
      <w:pPr>
        <w:pStyle w:val="Akapitzlist"/>
        <w:spacing w:after="240"/>
        <w:ind w:left="567"/>
        <w:rPr>
          <w:rFonts w:ascii="Century Gothic" w:eastAsia="Calibri" w:hAnsi="Century Gothic"/>
          <w:b/>
          <w:bCs/>
          <w:color w:val="000000"/>
          <w:sz w:val="20"/>
          <w:szCs w:val="20"/>
        </w:rPr>
      </w:pPr>
      <w:r w:rsidRPr="00FB488B">
        <w:rPr>
          <w:rFonts w:ascii="Century Gothic" w:eastAsia="Calibri" w:hAnsi="Century Gothic"/>
          <w:b/>
          <w:bCs/>
          <w:color w:val="000000"/>
          <w:sz w:val="20"/>
          <w:szCs w:val="20"/>
        </w:rPr>
        <w:t>UWAGA: Przed rozpoczęciem prac na wskazanym obszarze objętym nadzorem MWKZ należy uzyskać odrębne pozwolenie na prowadzenie badań archeologicznych</w:t>
      </w:r>
      <w:bookmarkEnd w:id="5"/>
      <w:r w:rsidRPr="00FB488B">
        <w:rPr>
          <w:rFonts w:ascii="Century Gothic" w:eastAsia="Calibri" w:hAnsi="Century Gothic"/>
          <w:b/>
          <w:bCs/>
          <w:color w:val="000000"/>
          <w:sz w:val="20"/>
          <w:szCs w:val="20"/>
        </w:rPr>
        <w:t>.</w:t>
      </w:r>
    </w:p>
    <w:p w14:paraId="162AA6DE" w14:textId="14DB913A" w:rsidR="00CA003D" w:rsidRDefault="00CA003D" w:rsidP="004D55C7">
      <w:pPr>
        <w:pStyle w:val="Akapitzlist"/>
        <w:numPr>
          <w:ilvl w:val="0"/>
          <w:numId w:val="7"/>
        </w:numPr>
        <w:ind w:left="567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Obowiązki ogólne</w:t>
      </w:r>
      <w:r w:rsidR="00E15FA3">
        <w:rPr>
          <w:rFonts w:ascii="Century Gothic" w:hAnsi="Century Gothic"/>
          <w:sz w:val="20"/>
          <w:szCs w:val="20"/>
        </w:rPr>
        <w:t>:</w:t>
      </w:r>
    </w:p>
    <w:p w14:paraId="7FCF5C2D" w14:textId="77777777" w:rsidR="0026612B" w:rsidRPr="0026612B" w:rsidRDefault="0026612B" w:rsidP="0026612B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bookmarkStart w:id="6" w:name="_Hlk158022253"/>
      <w:r w:rsidRPr="0026612B">
        <w:rPr>
          <w:rFonts w:ascii="Century Gothic" w:hAnsi="Century Gothic"/>
          <w:sz w:val="20"/>
          <w:szCs w:val="20"/>
        </w:rPr>
        <w:t>Nadzór archeologiczny:</w:t>
      </w:r>
    </w:p>
    <w:p w14:paraId="5CE43DC8" w14:textId="77777777" w:rsidR="0026612B" w:rsidRDefault="0026612B" w:rsidP="0026612B">
      <w:pPr>
        <w:pStyle w:val="Akapitzlist"/>
        <w:numPr>
          <w:ilvl w:val="1"/>
          <w:numId w:val="22"/>
        </w:numPr>
        <w:ind w:left="993"/>
        <w:rPr>
          <w:rFonts w:ascii="Century Gothic" w:hAnsi="Century Gothic"/>
          <w:sz w:val="20"/>
          <w:szCs w:val="20"/>
        </w:rPr>
      </w:pPr>
      <w:r w:rsidRPr="0026612B">
        <w:rPr>
          <w:rFonts w:ascii="Century Gothic" w:hAnsi="Century Gothic"/>
          <w:sz w:val="20"/>
          <w:szCs w:val="20"/>
        </w:rPr>
        <w:t>przygotowanie i złożenie wniosku do uzyskania pozwolenia na prowadzenie prac archeologicznych,</w:t>
      </w:r>
    </w:p>
    <w:p w14:paraId="198EDEF7" w14:textId="77777777" w:rsidR="0026612B" w:rsidRDefault="0026612B" w:rsidP="0026612B">
      <w:pPr>
        <w:pStyle w:val="Akapitzlist"/>
        <w:numPr>
          <w:ilvl w:val="1"/>
          <w:numId w:val="22"/>
        </w:numPr>
        <w:ind w:left="993"/>
        <w:rPr>
          <w:rFonts w:ascii="Century Gothic" w:hAnsi="Century Gothic"/>
          <w:sz w:val="20"/>
          <w:szCs w:val="20"/>
        </w:rPr>
      </w:pPr>
      <w:r w:rsidRPr="0026612B">
        <w:rPr>
          <w:rFonts w:ascii="Century Gothic" w:hAnsi="Century Gothic"/>
          <w:sz w:val="20"/>
          <w:szCs w:val="20"/>
        </w:rPr>
        <w:t>stały nadzór przez cały okres prowadzonych prac terenowych,</w:t>
      </w:r>
    </w:p>
    <w:p w14:paraId="04EF6700" w14:textId="77777777" w:rsidR="0026612B" w:rsidRDefault="0026612B" w:rsidP="0026612B">
      <w:pPr>
        <w:pStyle w:val="Akapitzlist"/>
        <w:numPr>
          <w:ilvl w:val="1"/>
          <w:numId w:val="22"/>
        </w:numPr>
        <w:ind w:left="993"/>
        <w:rPr>
          <w:rFonts w:ascii="Century Gothic" w:hAnsi="Century Gothic"/>
          <w:sz w:val="20"/>
          <w:szCs w:val="20"/>
        </w:rPr>
      </w:pPr>
      <w:r w:rsidRPr="0026612B">
        <w:rPr>
          <w:rFonts w:ascii="Century Gothic" w:hAnsi="Century Gothic"/>
          <w:sz w:val="20"/>
          <w:szCs w:val="20"/>
        </w:rPr>
        <w:t>zabezpieczenie przed przekształceniem lub zniszczeniem oraz udokumentowanie potencjalnej substancji archeologicznej,</w:t>
      </w:r>
    </w:p>
    <w:p w14:paraId="3D903C28" w14:textId="7A255309" w:rsidR="0026612B" w:rsidRPr="0026612B" w:rsidRDefault="0026612B" w:rsidP="0026612B">
      <w:pPr>
        <w:pStyle w:val="Akapitzlist"/>
        <w:numPr>
          <w:ilvl w:val="1"/>
          <w:numId w:val="22"/>
        </w:numPr>
        <w:ind w:left="993"/>
        <w:rPr>
          <w:rFonts w:ascii="Century Gothic" w:hAnsi="Century Gothic"/>
          <w:sz w:val="20"/>
          <w:szCs w:val="20"/>
        </w:rPr>
      </w:pPr>
      <w:r w:rsidRPr="0026612B">
        <w:rPr>
          <w:rFonts w:ascii="Century Gothic" w:hAnsi="Century Gothic"/>
          <w:sz w:val="20"/>
          <w:szCs w:val="20"/>
        </w:rPr>
        <w:t>sporządzenie sprawozdania z przeprowadzonych prac i przedłożenie Wojewódzkiemu Konserwatorowi Zabytków do akceptacji.</w:t>
      </w:r>
    </w:p>
    <w:bookmarkEnd w:id="6"/>
    <w:p w14:paraId="7D504CA4" w14:textId="1D00AA41" w:rsidR="00CA003D" w:rsidRPr="00CA003D" w:rsidRDefault="00CA003D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podczas realizacji kontraktu na roboty:</w:t>
      </w:r>
    </w:p>
    <w:p w14:paraId="25819479" w14:textId="12AA1DBD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18F585EE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73BD415C" w14:textId="75635A84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211A8F23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2E50B122" w14:textId="77777777" w:rsidR="008B6661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nadzór, kontrola i zapobieganie, monitorowanie między innymi fizycznego i finansowego postępu robót,</w:t>
      </w:r>
    </w:p>
    <w:p w14:paraId="6AB48048" w14:textId="77777777" w:rsidR="008B6661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5D56BA12" w14:textId="27A72ECA" w:rsidR="00FB4128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lastRenderedPageBreak/>
        <w:t>wszystkie inne czynności i zadania nie wymienione w niniejszym zakresie zadań, które okażą się konieczne dla prawidłowej realizacji kontraktu (zgodnie z wymaganiami Zamawiającego) oraz zabezpieczenie jego interesów.</w:t>
      </w:r>
    </w:p>
    <w:p w14:paraId="3BEB43F4" w14:textId="77777777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50307063" w14:textId="77777777" w:rsid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78BC6CB4" w14:textId="36720B83" w:rsidR="008B6661" w:rsidRP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6FA333B8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6303FD46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2B1841C5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 rozliczenia kontraktu,</w:t>
      </w:r>
    </w:p>
    <w:p w14:paraId="0BAE5C7C" w14:textId="77777777" w:rsid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080E51EC" w14:textId="3DF6704B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czynności: </w:t>
      </w:r>
    </w:p>
    <w:p w14:paraId="3B03529C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pełny nadzór inwestorski nad realizowanymi robotami </w:t>
      </w:r>
      <w:r w:rsidRPr="004C21C9">
        <w:rPr>
          <w:rFonts w:ascii="Century Gothic" w:hAnsi="Century Gothic"/>
          <w:sz w:val="20"/>
          <w:szCs w:val="20"/>
        </w:rPr>
        <w:t>min. 5 pobytów w tygodniu w przypadku nieprzerwanej realizacji prac, ze szczególnym uwzględnieniem polskiego Prawa</w:t>
      </w:r>
      <w:r w:rsidRPr="00081CF4">
        <w:rPr>
          <w:rFonts w:ascii="Century Gothic" w:hAnsi="Century Gothic"/>
          <w:sz w:val="20"/>
          <w:szCs w:val="20"/>
        </w:rPr>
        <w:t xml:space="preserve"> Budowlanego i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>Każdorazowy pobyt na placu budowy winien być 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2F25227C" w14:textId="77777777" w:rsidR="00081CF4" w:rsidRDefault="00081CF4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8B6661" w:rsidRPr="00081CF4">
        <w:rPr>
          <w:rFonts w:ascii="Century Gothic" w:hAnsi="Century Gothic"/>
          <w:sz w:val="20"/>
          <w:szCs w:val="20"/>
        </w:rPr>
        <w:t>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4178FC51" w14:textId="504CD8C7" w:rsidR="008B6661" w:rsidRPr="008B6661" w:rsidRDefault="008B6661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- Nieobecność Inspektorów Nadzoru na budowie w trakcie wykonywania robót w częstotliwości wskazanej w </w:t>
      </w:r>
      <w:proofErr w:type="spellStart"/>
      <w:r w:rsidRPr="008B6661">
        <w:rPr>
          <w:rFonts w:ascii="Century Gothic" w:hAnsi="Century Gothic"/>
          <w:sz w:val="20"/>
          <w:szCs w:val="20"/>
        </w:rPr>
        <w:t>ppkt</w:t>
      </w:r>
      <w:proofErr w:type="spellEnd"/>
      <w:r w:rsidRPr="008B6661">
        <w:rPr>
          <w:rFonts w:ascii="Century Gothic" w:hAnsi="Century Gothic"/>
          <w:sz w:val="20"/>
          <w:szCs w:val="20"/>
        </w:rPr>
        <w:t xml:space="preserve"> a) oraz na wezwanie Zamawiającego lub pełnienie obowiązków inspektorów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104B7005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0EA0D609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3BD4FD60" w14:textId="2C94FC74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Pr="00081CF4">
        <w:rPr>
          <w:rFonts w:ascii="Century Gothic" w:hAnsi="Century Gothic"/>
          <w:sz w:val="20"/>
          <w:szCs w:val="20"/>
        </w:rPr>
        <w:t>, na placu budowy oraz przygotowanie notatek w celu utrwalenia podjętych decyzji o każdym zagadnieniu, które wpływa na postęp robót, sporządzanie protokołów z narad. Wykonawca jest zobowiązany do oddelegowania branżowych Inspektorów Nadzoru do uczestnictwa w naradach a Zamawiający w przypadkach uzasadnionych tj.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branżowych Inspektorów Nadzoru do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 w:rsidR="00E15FA3"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>na czas urlopu lub nieobecności danego Inspektora Nadzoru, Wykonawca zobowiązany jest do zastąpienia go pracownikiem tymczasowym, zatwierdzonym przez Zamawiającego.</w:t>
      </w:r>
    </w:p>
    <w:p w14:paraId="11CAF8E3" w14:textId="1BCD8C9D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i analiza rysunków wykonawczych i dokumentów wykonawczych sporządzanych przez Wykonawcę z komentarzami dla Zamawiającego (jeżeli wystąpi taka potrzeba), jeśli chodzi o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0919CAA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 dokumentacji projektowej przygotowanej przez Zamawiającego,</w:t>
      </w:r>
    </w:p>
    <w:p w14:paraId="234DAE4F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4E23BAB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lastRenderedPageBreak/>
        <w:t xml:space="preserve">ustalanie i określanie wartości wykonanych robót zgodnie z kontraktem, </w:t>
      </w:r>
    </w:p>
    <w:p w14:paraId="2102E125" w14:textId="63399384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przeprowadzanie regularnych inspekcji placu budowy sprawdzających jakość wykonania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6B6BD52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zatwierdzanie materiałów budowlanych i instalacyjnych, urządzeń oraz dostaw Wykonawcy, sprawdzanie jakości dokumentów, zezwoleń, deklaracji zgodności, certyfikatów itd., </w:t>
      </w:r>
    </w:p>
    <w:p w14:paraId="3C8B1F48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2C4CF3A8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23E0094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76E6799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4B93ECE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39222530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negocjowanie z Wykonawcą i pisemne rekomendowanie Zamawiającemu na bieżąco wszystkich robót z poza harmonogramu,</w:t>
      </w:r>
    </w:p>
    <w:p w14:paraId="6748F633" w14:textId="664512C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przejrzenie kompletnej dokumentacji powykonawczej i dostarczenie jej do Zamawiającego wraz z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51F1842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242E8047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otrzymaniu pozwolenia na użytkowanie obiektu, </w:t>
      </w:r>
    </w:p>
    <w:p w14:paraId="4F09A42B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6E6B285E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77034849" w14:textId="0BC2728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32E09003" w14:textId="11A10E28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02886C6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13A3E7EC" w14:textId="66A928A0" w:rsidR="008B6661" w:rsidRDefault="008B6661" w:rsidP="004D55C7">
      <w:pPr>
        <w:pStyle w:val="Akapitzlist"/>
        <w:numPr>
          <w:ilvl w:val="2"/>
          <w:numId w:val="7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</w:p>
    <w:p w14:paraId="60A92321" w14:textId="77777777" w:rsidR="007C3DAA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</w:rPr>
        <w:t xml:space="preserve">SKŁAD ZESPOŁU WYKONAWCY </w:t>
      </w:r>
    </w:p>
    <w:p w14:paraId="5CF15F5F" w14:textId="77777777" w:rsidR="007C3DAA" w:rsidRPr="007C3DAA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</w:rPr>
        <w:t xml:space="preserve">Kierownik Zespołu Nadzoru Inwestorskiego - </w:t>
      </w:r>
      <w:bookmarkStart w:id="7" w:name="_Hlk145930549"/>
      <w:r w:rsidRPr="007C3DAA">
        <w:rPr>
          <w:rFonts w:ascii="Century Gothic" w:hAnsi="Century Gothic"/>
          <w:i/>
          <w:iCs/>
          <w:sz w:val="20"/>
          <w:szCs w:val="20"/>
        </w:rPr>
        <w:t xml:space="preserve">Insp. </w:t>
      </w:r>
      <w:proofErr w:type="spellStart"/>
      <w:r w:rsidRPr="007C3DAA">
        <w:rPr>
          <w:rFonts w:ascii="Century Gothic" w:hAnsi="Century Gothic"/>
          <w:i/>
          <w:iCs/>
          <w:sz w:val="20"/>
          <w:szCs w:val="20"/>
        </w:rPr>
        <w:t>Nadz</w:t>
      </w:r>
      <w:proofErr w:type="spellEnd"/>
      <w:r w:rsidRPr="007C3DAA">
        <w:rPr>
          <w:rFonts w:ascii="Century Gothic" w:hAnsi="Century Gothic"/>
          <w:i/>
          <w:iCs/>
          <w:sz w:val="20"/>
          <w:szCs w:val="20"/>
        </w:rPr>
        <w:t>. Robót drogowych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bookmarkEnd w:id="7"/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2B2E867F" w14:textId="5B0BBC9A" w:rsidR="007C3DAA" w:rsidRPr="007C3DAA" w:rsidRDefault="007C3DAA" w:rsidP="007C3DAA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  <w:u w:val="single"/>
        </w:rPr>
        <w:t>Kwalifikacje:</w:t>
      </w:r>
      <w:r w:rsidRPr="007C3DAA"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wyższe techniczne, uprawnienia budowlane do kierowania i</w:t>
      </w:r>
      <w:r w:rsidR="0099270B"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 xml:space="preserve">nadzorowania robót drogowych, przynależność do Polskiej Izby Inżynierów Budownictwa. </w:t>
      </w:r>
    </w:p>
    <w:p w14:paraId="71491923" w14:textId="7E8B013C" w:rsidR="007C3DAA" w:rsidRPr="007C3DAA" w:rsidRDefault="007C3DAA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</w:rPr>
      </w:pPr>
      <w:bookmarkStart w:id="8" w:name="_Hlk145929272"/>
      <w:r w:rsidRPr="0099270B">
        <w:rPr>
          <w:rFonts w:ascii="Century Gothic" w:hAnsi="Century Gothic"/>
          <w:sz w:val="20"/>
          <w:szCs w:val="20"/>
          <w:u w:val="single"/>
        </w:rPr>
        <w:t>Doświadczenie zawodowe</w:t>
      </w:r>
      <w:r w:rsidRPr="007C3DAA">
        <w:rPr>
          <w:rFonts w:ascii="Century Gothic" w:hAnsi="Century Gothic"/>
          <w:sz w:val="20"/>
          <w:szCs w:val="20"/>
        </w:rPr>
        <w:t>:</w:t>
      </w:r>
      <w:r w:rsidR="0099270B" w:rsidRPr="0099270B">
        <w:t xml:space="preserve"> </w:t>
      </w:r>
      <w:r w:rsidR="0099270B">
        <w:rPr>
          <w:rFonts w:ascii="Century Gothic" w:hAnsi="Century Gothic"/>
          <w:sz w:val="20"/>
          <w:szCs w:val="20"/>
        </w:rPr>
        <w:t>c</w:t>
      </w:r>
      <w:r w:rsidR="0099270B" w:rsidRPr="0099270B">
        <w:rPr>
          <w:rFonts w:ascii="Century Gothic" w:hAnsi="Century Gothic"/>
          <w:sz w:val="20"/>
          <w:szCs w:val="20"/>
        </w:rPr>
        <w:t xml:space="preserve">o </w:t>
      </w:r>
      <w:bookmarkEnd w:id="8"/>
      <w:r w:rsidR="0099270B" w:rsidRPr="0099270B">
        <w:rPr>
          <w:rFonts w:ascii="Century Gothic" w:hAnsi="Century Gothic"/>
          <w:sz w:val="20"/>
          <w:szCs w:val="20"/>
        </w:rPr>
        <w:t>najmniej 5 lata doświadczenia zawodowego w kierowaniu robotami lub pracy na stanowisku Inspektora Nadzoru</w:t>
      </w:r>
      <w:r w:rsidR="0099270B">
        <w:rPr>
          <w:rFonts w:ascii="Century Gothic" w:hAnsi="Century Gothic"/>
          <w:sz w:val="20"/>
          <w:szCs w:val="20"/>
        </w:rPr>
        <w:t xml:space="preserve"> Robót drogowych.</w:t>
      </w:r>
    </w:p>
    <w:p w14:paraId="1C4DE04A" w14:textId="77777777" w:rsidR="007C3DAA" w:rsidRPr="0099270B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i/>
          <w:iCs/>
          <w:sz w:val="20"/>
          <w:szCs w:val="20"/>
        </w:rPr>
        <w:t xml:space="preserve">Insp. </w:t>
      </w:r>
      <w:proofErr w:type="spellStart"/>
      <w:r w:rsidRPr="007C3DAA">
        <w:rPr>
          <w:rFonts w:ascii="Century Gothic" w:hAnsi="Century Gothic"/>
          <w:i/>
          <w:iCs/>
          <w:sz w:val="20"/>
          <w:szCs w:val="20"/>
        </w:rPr>
        <w:t>Nadz</w:t>
      </w:r>
      <w:proofErr w:type="spellEnd"/>
      <w:r w:rsidRPr="007C3DAA">
        <w:rPr>
          <w:rFonts w:ascii="Century Gothic" w:hAnsi="Century Gothic"/>
          <w:i/>
          <w:iCs/>
          <w:sz w:val="20"/>
          <w:szCs w:val="20"/>
        </w:rPr>
        <w:t>. Robót wod.-kan</w:t>
      </w:r>
      <w:r w:rsidRPr="007C3DAA">
        <w:rPr>
          <w:rFonts w:ascii="Century Gothic" w:hAnsi="Century Gothic"/>
          <w:sz w:val="20"/>
          <w:szCs w:val="20"/>
        </w:rPr>
        <w:t xml:space="preserve">. </w:t>
      </w:r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00472C61" w14:textId="0E6EE599" w:rsid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>Kwalifikacje:</w:t>
      </w:r>
      <w:r w:rsidRPr="0099270B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wyższe techniczne, uprawnienia budowlane do kierowania i</w:t>
      </w:r>
      <w:r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>nadzorowania robót wod.-kan., przynależność do Polskiej Izby Inżynierów Budownictwa</w:t>
      </w:r>
      <w:r>
        <w:rPr>
          <w:rFonts w:ascii="Century Gothic" w:hAnsi="Century Gothic"/>
          <w:sz w:val="20"/>
          <w:szCs w:val="20"/>
        </w:rPr>
        <w:t>.</w:t>
      </w:r>
    </w:p>
    <w:p w14:paraId="53425601" w14:textId="3B01900B" w:rsidR="0099270B" w:rsidRPr="0099270B" w:rsidRDefault="0099270B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  <w:u w:val="single"/>
        </w:rPr>
      </w:pPr>
      <w:bookmarkStart w:id="9" w:name="_Hlk145929350"/>
      <w:r w:rsidRPr="0099270B">
        <w:rPr>
          <w:rFonts w:ascii="Century Gothic" w:hAnsi="Century Gothic"/>
          <w:sz w:val="20"/>
          <w:szCs w:val="20"/>
          <w:u w:val="single"/>
        </w:rPr>
        <w:t xml:space="preserve">Doświadczenie zawodowe: </w:t>
      </w:r>
      <w:r w:rsidRPr="0099270B">
        <w:rPr>
          <w:rFonts w:ascii="Century Gothic" w:hAnsi="Century Gothic"/>
          <w:sz w:val="20"/>
          <w:szCs w:val="20"/>
        </w:rPr>
        <w:t xml:space="preserve">co </w:t>
      </w:r>
      <w:r w:rsidRPr="007C3DAA">
        <w:rPr>
          <w:rFonts w:ascii="Century Gothic" w:hAnsi="Century Gothic"/>
          <w:sz w:val="20"/>
          <w:szCs w:val="20"/>
        </w:rPr>
        <w:t xml:space="preserve">najmniej 5 lata doświadczenia zawodowego w kierowaniu robotami lub pracy na stanowisku Inspektora Nadzoru robót </w:t>
      </w:r>
      <w:bookmarkEnd w:id="9"/>
      <w:r w:rsidRPr="007C3DAA">
        <w:rPr>
          <w:rFonts w:ascii="Century Gothic" w:hAnsi="Century Gothic"/>
          <w:sz w:val="20"/>
          <w:szCs w:val="20"/>
        </w:rPr>
        <w:t>wod.-kan.</w:t>
      </w:r>
    </w:p>
    <w:p w14:paraId="17BC315A" w14:textId="77777777" w:rsidR="00FB488B" w:rsidRPr="0099270B" w:rsidRDefault="00FB488B" w:rsidP="00FB488B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i/>
          <w:iCs/>
          <w:sz w:val="20"/>
          <w:szCs w:val="20"/>
        </w:rPr>
        <w:t xml:space="preserve">Insp. </w:t>
      </w:r>
      <w:proofErr w:type="spellStart"/>
      <w:r w:rsidRPr="007C3DAA">
        <w:rPr>
          <w:rFonts w:ascii="Century Gothic" w:hAnsi="Century Gothic"/>
          <w:i/>
          <w:iCs/>
          <w:sz w:val="20"/>
          <w:szCs w:val="20"/>
        </w:rPr>
        <w:t>Nadz</w:t>
      </w:r>
      <w:proofErr w:type="spellEnd"/>
      <w:r w:rsidRPr="007C3DAA">
        <w:rPr>
          <w:rFonts w:ascii="Century Gothic" w:hAnsi="Century Gothic"/>
          <w:i/>
          <w:iCs/>
          <w:sz w:val="20"/>
          <w:szCs w:val="20"/>
        </w:rPr>
        <w:t>. Robót elektrycznych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29BE178C" w14:textId="77777777" w:rsidR="00FB488B" w:rsidRPr="0099270B" w:rsidRDefault="00FB488B" w:rsidP="00FB488B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lastRenderedPageBreak/>
        <w:t>Kwalifikacje:</w:t>
      </w:r>
      <w:r w:rsidRPr="0099270B">
        <w:rPr>
          <w:rFonts w:ascii="Century Gothic" w:hAnsi="Century Gothic"/>
          <w:sz w:val="20"/>
          <w:szCs w:val="20"/>
        </w:rPr>
        <w:t xml:space="preserve"> Wykształcenie wyższe techniczne, uprawnienia budowlane do kierowania i</w:t>
      </w:r>
      <w:r>
        <w:rPr>
          <w:rFonts w:ascii="Century Gothic" w:hAnsi="Century Gothic"/>
          <w:sz w:val="20"/>
          <w:szCs w:val="20"/>
        </w:rPr>
        <w:t> </w:t>
      </w:r>
      <w:r w:rsidRPr="0099270B">
        <w:rPr>
          <w:rFonts w:ascii="Century Gothic" w:hAnsi="Century Gothic"/>
          <w:sz w:val="20"/>
          <w:szCs w:val="20"/>
        </w:rPr>
        <w:t>nadzorowania robót elektroenergetycznych, przynależność do Polskiej Izby Inżynierów Budownictwa.</w:t>
      </w:r>
    </w:p>
    <w:p w14:paraId="70BC228D" w14:textId="7C9A2521" w:rsidR="00FB488B" w:rsidRDefault="00FB488B" w:rsidP="0026612B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 xml:space="preserve">Doświadczenie zawodowe: </w:t>
      </w:r>
      <w:r w:rsidRPr="0099270B">
        <w:rPr>
          <w:rFonts w:ascii="Century Gothic" w:hAnsi="Century Gothic"/>
          <w:sz w:val="20"/>
          <w:szCs w:val="20"/>
        </w:rPr>
        <w:t xml:space="preserve">co </w:t>
      </w:r>
      <w:r w:rsidRPr="007C3DAA">
        <w:rPr>
          <w:rFonts w:ascii="Century Gothic" w:hAnsi="Century Gothic"/>
          <w:sz w:val="20"/>
          <w:szCs w:val="20"/>
        </w:rPr>
        <w:t>najmniej 5 lata doświadczenia zawodowego w kierowaniu robotami lub pracy na stanowisku Inspektora Nadzoru robót</w:t>
      </w:r>
      <w:r w:rsidRPr="0099270B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sz w:val="20"/>
          <w:szCs w:val="20"/>
        </w:rPr>
        <w:t>elektroenergetycznych.</w:t>
      </w:r>
    </w:p>
    <w:p w14:paraId="4EAB2F63" w14:textId="77777777" w:rsidR="0026612B" w:rsidRPr="00FB488B" w:rsidRDefault="0026612B" w:rsidP="0026612B">
      <w:pPr>
        <w:pStyle w:val="Akapitzlist"/>
        <w:ind w:left="709"/>
        <w:rPr>
          <w:rFonts w:ascii="Century Gothic" w:hAnsi="Century Gothic"/>
          <w:sz w:val="20"/>
          <w:szCs w:val="20"/>
        </w:rPr>
      </w:pPr>
    </w:p>
    <w:p w14:paraId="0092F640" w14:textId="18ECC5E4" w:rsidR="0099270B" w:rsidRPr="0099270B" w:rsidRDefault="0026612B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bookmarkStart w:id="10" w:name="_Hlk158020682"/>
      <w:r>
        <w:rPr>
          <w:rFonts w:ascii="Century Gothic" w:hAnsi="Century Gothic"/>
          <w:i/>
          <w:iCs/>
          <w:sz w:val="20"/>
          <w:szCs w:val="20"/>
        </w:rPr>
        <w:t xml:space="preserve">Archeolog </w:t>
      </w:r>
      <w:r w:rsidR="007C3DAA" w:rsidRPr="007C3DAA">
        <w:rPr>
          <w:rFonts w:ascii="Century Gothic" w:hAnsi="Century Gothic"/>
          <w:sz w:val="20"/>
          <w:szCs w:val="20"/>
        </w:rPr>
        <w:t xml:space="preserve"> </w:t>
      </w:r>
      <w:r w:rsidR="007C3DAA"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60ED967A" w14:textId="262BCE3A" w:rsidR="0099270B" w:rsidRP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</w:rPr>
      </w:pPr>
      <w:bookmarkStart w:id="11" w:name="_Hlk145929412"/>
      <w:r w:rsidRPr="0099270B">
        <w:rPr>
          <w:rFonts w:ascii="Century Gothic" w:hAnsi="Century Gothic"/>
          <w:sz w:val="20"/>
          <w:szCs w:val="20"/>
          <w:u w:val="single"/>
        </w:rPr>
        <w:t>Kwalifikacje:</w:t>
      </w:r>
      <w:r w:rsidRPr="0099270B">
        <w:rPr>
          <w:rFonts w:ascii="Century Gothic" w:hAnsi="Century Gothic"/>
          <w:sz w:val="20"/>
          <w:szCs w:val="20"/>
        </w:rPr>
        <w:t xml:space="preserve"> Wykształcenie wyższe </w:t>
      </w:r>
      <w:r w:rsidR="0026612B">
        <w:rPr>
          <w:rFonts w:ascii="Century Gothic" w:hAnsi="Century Gothic"/>
          <w:sz w:val="20"/>
          <w:szCs w:val="20"/>
        </w:rPr>
        <w:t>na kierunku archeolog, posiadanie uprawnień do prowadzenia badań archeologicznych zgodnie z ustawą z dnia 23 lipca 2003 r.  o ochronie zabytków i opiece nad zabytkami</w:t>
      </w:r>
      <w:r w:rsidR="00DA11E1">
        <w:rPr>
          <w:rFonts w:ascii="Century Gothic" w:hAnsi="Century Gothic"/>
          <w:sz w:val="20"/>
          <w:szCs w:val="20"/>
        </w:rPr>
        <w:t>.</w:t>
      </w:r>
    </w:p>
    <w:p w14:paraId="25069FC7" w14:textId="4850D5A8" w:rsidR="0099270B" w:rsidRDefault="0099270B" w:rsidP="00954419">
      <w:pPr>
        <w:pStyle w:val="Akapitzlist"/>
        <w:spacing w:after="240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 xml:space="preserve">Doświadczenie zawodowe: </w:t>
      </w:r>
      <w:r w:rsidRPr="0099270B">
        <w:rPr>
          <w:rFonts w:ascii="Century Gothic" w:hAnsi="Century Gothic"/>
          <w:sz w:val="20"/>
          <w:szCs w:val="20"/>
        </w:rPr>
        <w:t xml:space="preserve">co </w:t>
      </w:r>
      <w:r w:rsidRPr="007C3DAA">
        <w:rPr>
          <w:rFonts w:ascii="Century Gothic" w:hAnsi="Century Gothic"/>
          <w:sz w:val="20"/>
          <w:szCs w:val="20"/>
        </w:rPr>
        <w:t xml:space="preserve">najmniej </w:t>
      </w:r>
      <w:r w:rsidR="00DA11E1" w:rsidRPr="00DA11E1">
        <w:rPr>
          <w:rFonts w:ascii="Century Gothic" w:hAnsi="Century Gothic"/>
          <w:sz w:val="20"/>
          <w:szCs w:val="20"/>
        </w:rPr>
        <w:t xml:space="preserve">co najmniej </w:t>
      </w:r>
      <w:r w:rsidR="00DA11E1">
        <w:rPr>
          <w:rFonts w:ascii="Century Gothic" w:hAnsi="Century Gothic"/>
          <w:sz w:val="20"/>
          <w:szCs w:val="20"/>
        </w:rPr>
        <w:t xml:space="preserve">1 rok doświadczenia w </w:t>
      </w:r>
      <w:r w:rsidR="00DA11E1" w:rsidRPr="00DA11E1">
        <w:rPr>
          <w:rFonts w:ascii="Century Gothic" w:hAnsi="Century Gothic"/>
          <w:sz w:val="20"/>
          <w:szCs w:val="20"/>
        </w:rPr>
        <w:t xml:space="preserve"> </w:t>
      </w:r>
      <w:r w:rsidR="00DA11E1">
        <w:rPr>
          <w:rFonts w:ascii="Century Gothic" w:hAnsi="Century Gothic"/>
          <w:sz w:val="20"/>
          <w:szCs w:val="20"/>
        </w:rPr>
        <w:t>prowadzeniu</w:t>
      </w:r>
      <w:r w:rsidR="00DA11E1" w:rsidRPr="00DA11E1">
        <w:rPr>
          <w:rFonts w:ascii="Century Gothic" w:hAnsi="Century Gothic"/>
          <w:sz w:val="20"/>
          <w:szCs w:val="20"/>
        </w:rPr>
        <w:t xml:space="preserve"> bad</w:t>
      </w:r>
      <w:r w:rsidR="00DA11E1">
        <w:rPr>
          <w:rFonts w:ascii="Century Gothic" w:hAnsi="Century Gothic"/>
          <w:sz w:val="20"/>
          <w:szCs w:val="20"/>
        </w:rPr>
        <w:t>ań</w:t>
      </w:r>
      <w:r w:rsidR="00DA11E1" w:rsidRPr="00DA11E1">
        <w:rPr>
          <w:rFonts w:ascii="Century Gothic" w:hAnsi="Century Gothic"/>
          <w:sz w:val="20"/>
          <w:szCs w:val="20"/>
        </w:rPr>
        <w:t xml:space="preserve"> archeologicznych</w:t>
      </w:r>
      <w:r w:rsidRPr="007C3DAA">
        <w:rPr>
          <w:rFonts w:ascii="Century Gothic" w:hAnsi="Century Gothic"/>
          <w:sz w:val="20"/>
          <w:szCs w:val="20"/>
        </w:rPr>
        <w:t>.</w:t>
      </w:r>
      <w:bookmarkEnd w:id="11"/>
      <w:bookmarkEnd w:id="10"/>
    </w:p>
    <w:p w14:paraId="37BF9BAD" w14:textId="61A11094" w:rsidR="00235DBA" w:rsidRPr="0061404F" w:rsidRDefault="00235DBA" w:rsidP="00235DBA">
      <w:pPr>
        <w:pStyle w:val="Akapitzlist"/>
        <w:spacing w:after="240"/>
        <w:ind w:left="426"/>
        <w:rPr>
          <w:rFonts w:ascii="Century Gothic" w:hAnsi="Century Gothic"/>
          <w:bCs/>
          <w:color w:val="000000"/>
          <w:sz w:val="20"/>
          <w:szCs w:val="20"/>
        </w:rPr>
      </w:pP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Wykonawca może przewidzieć, jeżeli uzna za konieczne, zatrudnienie innych osób, niż wymieniono powyżej, których wynagrodzenie należy uwzględnić w wynagrodzeniu personelu podstawowego. Insp. nadzoru robót budowlanych oraz pozostałe osoby powinny być dostępne na każde wezwanie Zamawiającego lub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Wykonawcy Robót</w:t>
      </w:r>
      <w:r w:rsidRPr="007C3DAA">
        <w:rPr>
          <w:rFonts w:ascii="Century Gothic" w:hAnsi="Century Gothic"/>
          <w:sz w:val="20"/>
          <w:szCs w:val="20"/>
        </w:rPr>
        <w:t>.</w:t>
      </w:r>
    </w:p>
    <w:p w14:paraId="2B692CD4" w14:textId="3C99EEE4" w:rsidR="007C3DAA" w:rsidRPr="0099270B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</w:rPr>
        <w:t>W przypadku gdyby Wykonawca zamierzał zatrudnić do realizacji przedmiotu umowy Podwykonawców (na rachunek i ryzyko Wykonawcy), powinien powiadomić o tym fakcie Zamawiającego w zakresie określonym w art. 36</w:t>
      </w:r>
      <w:r w:rsidR="003F7A8E">
        <w:rPr>
          <w:rFonts w:ascii="Century Gothic" w:hAnsi="Century Gothic"/>
          <w:sz w:val="20"/>
          <w:szCs w:val="20"/>
        </w:rPr>
        <w:t xml:space="preserve"> </w:t>
      </w:r>
      <w:r w:rsidRPr="0099270B">
        <w:rPr>
          <w:rFonts w:ascii="Century Gothic" w:hAnsi="Century Gothic"/>
          <w:sz w:val="20"/>
          <w:szCs w:val="20"/>
        </w:rPr>
        <w:t xml:space="preserve">b ustawy </w:t>
      </w:r>
      <w:proofErr w:type="spellStart"/>
      <w:r w:rsidRPr="0099270B">
        <w:rPr>
          <w:rFonts w:ascii="Century Gothic" w:hAnsi="Century Gothic"/>
          <w:sz w:val="20"/>
          <w:szCs w:val="20"/>
        </w:rPr>
        <w:t>Pzp</w:t>
      </w:r>
      <w:proofErr w:type="spellEnd"/>
      <w:r w:rsidRPr="0099270B">
        <w:rPr>
          <w:rFonts w:ascii="Century Gothic" w:hAnsi="Century Gothic"/>
          <w:sz w:val="20"/>
          <w:szCs w:val="20"/>
        </w:rPr>
        <w:t xml:space="preserve"> oraz przedstawić Zamawiającemu przed przystąpieniem podwykonawców do realizacji usługi, poświadczonej za zgodność z oryginałem kopii zawartej umowy o podwykonawstwo, której postanowienia nie mogą być sprzeczne z postanowieniami niniejszej umowy. </w:t>
      </w:r>
    </w:p>
    <w:p w14:paraId="4631A6CC" w14:textId="086BB1FD" w:rsidR="007C3DAA" w:rsidRPr="007842B3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842B3">
        <w:rPr>
          <w:rFonts w:ascii="Century Gothic" w:hAnsi="Century Gothic"/>
          <w:sz w:val="20"/>
          <w:szCs w:val="20"/>
        </w:rPr>
        <w:t xml:space="preserve">Zakres robót, nad którym pełnić należy nadzór określony jest w dokumentacji projektowej zamieszczonej na stronie internetowej pod linkiem: </w:t>
      </w:r>
      <w:hyperlink r:id="rId10" w:history="1">
        <w:r w:rsidR="007C2DFF" w:rsidRPr="007C2DFF">
          <w:rPr>
            <w:rStyle w:val="Hipercze"/>
            <w:rFonts w:ascii="Century Gothic" w:hAnsi="Century Gothic"/>
            <w:sz w:val="20"/>
            <w:szCs w:val="20"/>
          </w:rPr>
          <w:t>https://bip.mlawa.pl/zamowienie-publiczne/przebudowa-ul-zabrody-w-mlawie-poprawa-infrastruktury-drogowej</w:t>
        </w:r>
      </w:hyperlink>
      <w:r w:rsidR="007C2DFF" w:rsidRPr="007C2DFF">
        <w:rPr>
          <w:sz w:val="20"/>
          <w:szCs w:val="20"/>
        </w:rPr>
        <w:t xml:space="preserve"> </w:t>
      </w:r>
      <w:r w:rsidR="00954419" w:rsidRPr="007C2DFF">
        <w:rPr>
          <w:sz w:val="20"/>
          <w:szCs w:val="20"/>
        </w:rPr>
        <w:t xml:space="preserve"> </w:t>
      </w:r>
    </w:p>
    <w:bookmarkEnd w:id="4"/>
    <w:p w14:paraId="7BAD63A9" w14:textId="3572855D" w:rsidR="000B6039" w:rsidRPr="0061404F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Termin wykonania zamówienia</w:t>
      </w:r>
    </w:p>
    <w:p w14:paraId="79002634" w14:textId="1A7F6245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 xml:space="preserve">termin wykonania zamówienia: od dnia zawarcia umowy do momentu zakończenia i rozliczenia inwestycji będącej przedmiotem nadzoru. </w:t>
      </w:r>
      <w:r w:rsidR="00964E94" w:rsidRPr="00964E94">
        <w:rPr>
          <w:rFonts w:ascii="Century Gothic" w:hAnsi="Century Gothic"/>
          <w:bCs/>
          <w:color w:val="000000"/>
          <w:sz w:val="20"/>
          <w:szCs w:val="20"/>
        </w:rPr>
        <w:t>Zakończenie robót budowlanych przewiduje się na dzień 2 grudnia 2024 roku.</w:t>
      </w:r>
    </w:p>
    <w:p w14:paraId="15C68683" w14:textId="1F757AD8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bezusterkowego odbioru końcowego zamówienia.</w:t>
      </w:r>
    </w:p>
    <w:p w14:paraId="034F8347" w14:textId="58521C7A" w:rsidR="00F1383A" w:rsidRPr="004634C3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bCs/>
          <w:sz w:val="20"/>
          <w:szCs w:val="20"/>
        </w:rPr>
        <w:t>Warunki ubiegania się o zamówienie:</w:t>
      </w:r>
    </w:p>
    <w:p w14:paraId="5061E99C" w14:textId="07D3554F" w:rsidR="004634C3" w:rsidRPr="004634C3" w:rsidRDefault="004634C3" w:rsidP="004634C3">
      <w:pPr>
        <w:spacing w:after="240"/>
        <w:ind w:left="284"/>
        <w:rPr>
          <w:rFonts w:ascii="Century Gothic" w:hAnsi="Century Gothic"/>
          <w:bCs/>
          <w:color w:val="000000"/>
          <w:sz w:val="20"/>
          <w:szCs w:val="20"/>
        </w:rPr>
      </w:pPr>
      <w:bookmarkStart w:id="12" w:name="_Hlk145930288"/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posiadają uprawnienia do wykonywania określonej działalności lub czynności, jeżeli ustawy nakładają obowiązek posiadania takich uprawnień </w:t>
      </w:r>
      <w:r w:rsidRPr="001460C9">
        <w:rPr>
          <w:rFonts w:ascii="Century Gothic" w:hAnsi="Century Gothic"/>
          <w:color w:val="000000"/>
          <w:sz w:val="20"/>
          <w:szCs w:val="20"/>
        </w:rPr>
        <w:t>(w przypadku wspólnego ubiegania się o udzielenie niniejszego zamówienia przez dwóch lub więcej wykonawców w ofercie muszą być złożone przedmiotowe dokumenty dla każdego z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color w:val="000000"/>
          <w:sz w:val="20"/>
          <w:szCs w:val="20"/>
        </w:rPr>
        <w:t>nich).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Zamawiający uzna warunki w tym zakresie za spełnione, jeżeli Wykonawca wykaże, że w okresie ostatnich 3 lat przed upływem terminu składania ofert, a jeżeli okres prowadzenia działalności jest krótszy – w tym okresie wykonał należycie i prawidłowo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>min. 1 usług</w:t>
      </w:r>
      <w:r w:rsidR="004D55C7">
        <w:rPr>
          <w:rFonts w:ascii="Century Gothic" w:hAnsi="Century Gothic"/>
          <w:b/>
          <w:color w:val="000000"/>
          <w:sz w:val="20"/>
          <w:szCs w:val="20"/>
        </w:rPr>
        <w:t>ę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 nadzoru inwestorskiego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, polegając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t>ą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na </w:t>
      </w:r>
      <w:r w:rsidR="003F7A8E">
        <w:rPr>
          <w:rFonts w:ascii="Century Gothic" w:hAnsi="Century Gothic"/>
          <w:bCs/>
          <w:color w:val="000000"/>
          <w:sz w:val="20"/>
          <w:szCs w:val="20"/>
        </w:rPr>
        <w:t> 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nadzorowaniu budowy lub przebudowy drogi o wartości robót budowlanych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>min. 2 000 000 zł brutto (słownie: dwa miliony złotych brutto),</w:t>
      </w:r>
      <w:r w:rsidRPr="004634C3">
        <w:t xml:space="preserve"> 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oraz potwierdzi dowodami, że usługa nadzoru inwestorskiego 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br/>
      </w:r>
      <w:r w:rsidRPr="004634C3">
        <w:rPr>
          <w:rFonts w:ascii="Century Gothic" w:hAnsi="Century Gothic"/>
          <w:bCs/>
          <w:color w:val="000000"/>
          <w:sz w:val="20"/>
          <w:szCs w:val="20"/>
        </w:rPr>
        <w:lastRenderedPageBreak/>
        <w:t>lub kierowania robotami budowlanymi została wykonana należycie – wymagane złożenie wraz z ofertą Załącznika nr 4.</w:t>
      </w:r>
    </w:p>
    <w:bookmarkEnd w:id="12"/>
    <w:p w14:paraId="1C6BDCD0" w14:textId="2A629608" w:rsidR="00FC0F1A" w:rsidRPr="004634C3" w:rsidRDefault="00BA1278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25A2B029" w14:textId="6ED0D914" w:rsidR="004634C3" w:rsidRDefault="004634C3" w:rsidP="004634C3">
      <w:pPr>
        <w:spacing w:after="240"/>
        <w:ind w:left="284"/>
        <w:rPr>
          <w:rFonts w:ascii="Century Gothic" w:hAnsi="Century Gothic"/>
          <w:sz w:val="20"/>
          <w:szCs w:val="20"/>
        </w:rPr>
      </w:pPr>
      <w:r w:rsidRPr="00C9329B">
        <w:rPr>
          <w:rFonts w:ascii="Century Gothic" w:hAnsi="Century Gothic"/>
          <w:b/>
          <w:bCs/>
          <w:sz w:val="20"/>
          <w:szCs w:val="20"/>
        </w:rPr>
        <w:t>71520000-9</w:t>
      </w:r>
      <w:r w:rsidRPr="004634C3">
        <w:rPr>
          <w:rFonts w:ascii="Century Gothic" w:hAnsi="Century Gothic"/>
          <w:sz w:val="20"/>
          <w:szCs w:val="20"/>
        </w:rPr>
        <w:t xml:space="preserve"> Usługi nadzoru budowlanego. </w:t>
      </w:r>
    </w:p>
    <w:p w14:paraId="79885EC9" w14:textId="1134E9A4" w:rsidR="005C1A29" w:rsidRPr="004634C3" w:rsidRDefault="005C1A29" w:rsidP="004634C3">
      <w:pPr>
        <w:spacing w:after="240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71351914-3 </w:t>
      </w:r>
      <w:r>
        <w:rPr>
          <w:rFonts w:ascii="Century Gothic" w:hAnsi="Century Gothic"/>
          <w:sz w:val="20"/>
          <w:szCs w:val="20"/>
        </w:rPr>
        <w:t>Usługi archeologiczne</w:t>
      </w:r>
    </w:p>
    <w:p w14:paraId="5A7F6F5B" w14:textId="6D66B780" w:rsidR="007D43AD" w:rsidRPr="004634C3" w:rsidRDefault="007D43AD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4634C3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3C4EA03C" w14:textId="77777777" w:rsidR="004634C3" w:rsidRDefault="007D43AD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4634C3">
        <w:rPr>
          <w:rFonts w:ascii="Century Gothic" w:hAnsi="Century Gothic"/>
          <w:sz w:val="20"/>
          <w:szCs w:val="20"/>
        </w:rPr>
        <w:t xml:space="preserve">, </w:t>
      </w:r>
    </w:p>
    <w:p w14:paraId="5A1A0F7A" w14:textId="2BE2F145" w:rsidR="007D43AD" w:rsidRPr="004634C3" w:rsidRDefault="00B2404D" w:rsidP="004D55C7">
      <w:pPr>
        <w:pStyle w:val="Akapitzlist"/>
        <w:numPr>
          <w:ilvl w:val="0"/>
          <w:numId w:val="8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4634C3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22A95073" w14:textId="13EFA470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postępowaniu o udzielenie zamówienia i zawarcia umowy, wystawione zgodnie z wymogami ustawowymi i podpisane przez prawnie upoważnionych</w:t>
      </w:r>
      <w:r w:rsidR="00C9329B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przedstawicieli każdego z partnerów</w:t>
      </w:r>
      <w:r>
        <w:rPr>
          <w:rFonts w:ascii="Century Gothic" w:hAnsi="Century Gothic"/>
          <w:sz w:val="20"/>
          <w:szCs w:val="20"/>
        </w:rPr>
        <w:t>,</w:t>
      </w:r>
    </w:p>
    <w:p w14:paraId="1EA362EA" w14:textId="4826CD43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18A4B87C" w14:textId="2349E6DF" w:rsidR="004634C3" w:rsidRPr="004634C3" w:rsidRDefault="004634C3" w:rsidP="004D55C7">
      <w:pPr>
        <w:pStyle w:val="Akapitzlist"/>
        <w:numPr>
          <w:ilvl w:val="1"/>
          <w:numId w:val="8"/>
        </w:numPr>
        <w:spacing w:after="240"/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 imieniu każdego partnera, na rzecz każdego z partnerów oraz do wyłącznego występowania w realizacji kontraktu</w:t>
      </w:r>
      <w:r>
        <w:rPr>
          <w:rFonts w:ascii="Century Gothic" w:hAnsi="Century Gothic"/>
          <w:sz w:val="20"/>
          <w:szCs w:val="20"/>
        </w:rPr>
        <w:t>.</w:t>
      </w:r>
    </w:p>
    <w:p w14:paraId="48B93200" w14:textId="77777777" w:rsidR="0009716C" w:rsidRPr="00512B35" w:rsidRDefault="004634C3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i/>
          <w:iCs/>
          <w:sz w:val="20"/>
          <w:szCs w:val="20"/>
        </w:rPr>
      </w:pPr>
      <w:r w:rsidRPr="00512B35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zgodą na przetwarzanie danych osobowych na potrzeby niniejszego postępowania, będzie odrzucona.</w:t>
      </w:r>
    </w:p>
    <w:p w14:paraId="41B9C68A" w14:textId="7356AAE4" w:rsidR="00512B35" w:rsidRPr="00D531DB" w:rsidRDefault="00251A54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 w:line="240" w:lineRule="auto"/>
        <w:ind w:left="567"/>
        <w:rPr>
          <w:rFonts w:ascii="Century Gothic" w:hAnsi="Century Gothic"/>
          <w:b/>
          <w:sz w:val="20"/>
          <w:szCs w:val="20"/>
        </w:rPr>
      </w:pPr>
      <w:r w:rsidRPr="00D531DB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oświadczeniem dotyczącym uwzględnienia przesłanek wykluczenia z art. 4 ust. 1 ustawy o szczególnych rozwiązaniach w zakresie przeciwdziałania wspieraniu agresji na Ukrainę oraz służących ochronie bezpieczeństwa narodowego na potrzeby niniejszego postępowania, będzie odrzucona.</w:t>
      </w:r>
    </w:p>
    <w:p w14:paraId="584BC479" w14:textId="6C422CB3" w:rsidR="007D43AD" w:rsidRPr="00FB2715" w:rsidRDefault="007D43AD" w:rsidP="004D55C7">
      <w:pPr>
        <w:pStyle w:val="Tekstprzypisukocowego"/>
        <w:widowControl/>
        <w:numPr>
          <w:ilvl w:val="3"/>
          <w:numId w:val="9"/>
        </w:numPr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374B52DE" w14:textId="39277597" w:rsidR="00FB271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sz w:val="20"/>
          <w:szCs w:val="20"/>
        </w:rPr>
        <w:t xml:space="preserve">oferty można składać 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hyperlink r:id="rId11" w:history="1">
        <w:r w:rsidR="001A448A" w:rsidRPr="00B06E3B">
          <w:rPr>
            <w:rStyle w:val="Hipercze"/>
            <w:rFonts w:ascii="Century Gothic" w:hAnsi="Century Gothic"/>
            <w:b/>
            <w:sz w:val="20"/>
            <w:szCs w:val="20"/>
          </w:rPr>
          <w:t>sylwia.krzykowska@mlawa.pl</w:t>
        </w:r>
      </w:hyperlink>
      <w:r w:rsidR="001A44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12B35">
        <w:rPr>
          <w:rFonts w:ascii="Century Gothic" w:hAnsi="Century Gothic"/>
          <w:sz w:val="20"/>
          <w:szCs w:val="20"/>
        </w:rPr>
        <w:t xml:space="preserve"> </w:t>
      </w:r>
      <w:r w:rsidRPr="00512B35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 pkt. 2.</w:t>
      </w:r>
    </w:p>
    <w:p w14:paraId="5FB6CF76" w14:textId="77777777" w:rsidR="00FB2715" w:rsidRDefault="00FB2715" w:rsidP="004D55C7">
      <w:pPr>
        <w:pStyle w:val="Akapitzlist"/>
        <w:numPr>
          <w:ilvl w:val="0"/>
          <w:numId w:val="10"/>
        </w:numPr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color w:val="000000"/>
          <w:sz w:val="20"/>
          <w:szCs w:val="20"/>
        </w:rPr>
        <w:t xml:space="preserve">Wykonawca może, przed upływem terminu do składania ofert, zmienić lub wycofać ofertę. </w:t>
      </w:r>
    </w:p>
    <w:p w14:paraId="0341C048" w14:textId="3349D071" w:rsidR="00FB2715" w:rsidRPr="00512B3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12B35">
        <w:rPr>
          <w:rFonts w:ascii="Century Gothic" w:hAnsi="Century Gothic"/>
          <w:b/>
          <w:color w:val="000000"/>
          <w:sz w:val="20"/>
          <w:szCs w:val="20"/>
        </w:rPr>
        <w:t>w dniu</w:t>
      </w:r>
      <w:r w:rsidR="00CE78C3">
        <w:rPr>
          <w:rFonts w:ascii="Century Gothic" w:hAnsi="Century Gothic"/>
          <w:b/>
          <w:color w:val="000000"/>
          <w:sz w:val="20"/>
          <w:szCs w:val="20"/>
        </w:rPr>
        <w:t xml:space="preserve"> 1</w:t>
      </w:r>
      <w:r w:rsidR="001A65CC">
        <w:rPr>
          <w:rFonts w:ascii="Century Gothic" w:hAnsi="Century Gothic"/>
          <w:b/>
          <w:bCs/>
          <w:sz w:val="20"/>
          <w:szCs w:val="20"/>
        </w:rPr>
        <w:t>4</w:t>
      </w:r>
      <w:r w:rsidRPr="00AA6812">
        <w:rPr>
          <w:rFonts w:ascii="Century Gothic" w:hAnsi="Century Gothic"/>
          <w:b/>
          <w:bCs/>
          <w:sz w:val="20"/>
          <w:szCs w:val="20"/>
        </w:rPr>
        <w:t>.</w:t>
      </w:r>
      <w:r w:rsidR="005C1A29">
        <w:rPr>
          <w:rFonts w:ascii="Century Gothic" w:hAnsi="Century Gothic"/>
          <w:b/>
          <w:bCs/>
          <w:sz w:val="20"/>
          <w:szCs w:val="20"/>
        </w:rPr>
        <w:t>02</w:t>
      </w:r>
      <w:r w:rsidRPr="00AA6812">
        <w:rPr>
          <w:rFonts w:ascii="Century Gothic" w:hAnsi="Century Gothic"/>
          <w:b/>
          <w:bCs/>
          <w:sz w:val="20"/>
          <w:szCs w:val="20"/>
        </w:rPr>
        <w:t>.</w:t>
      </w:r>
      <w:r w:rsidRPr="00AA6812">
        <w:rPr>
          <w:rFonts w:ascii="Century Gothic" w:hAnsi="Century Gothic"/>
          <w:b/>
          <w:sz w:val="20"/>
          <w:szCs w:val="20"/>
        </w:rPr>
        <w:t>202</w:t>
      </w:r>
      <w:r w:rsidR="005C1A29">
        <w:rPr>
          <w:rFonts w:ascii="Century Gothic" w:hAnsi="Century Gothic"/>
          <w:b/>
          <w:sz w:val="20"/>
          <w:szCs w:val="20"/>
        </w:rPr>
        <w:t>4</w:t>
      </w:r>
      <w:r w:rsidRPr="00512B35">
        <w:rPr>
          <w:rFonts w:ascii="Century Gothic" w:hAnsi="Century Gothic"/>
          <w:b/>
          <w:sz w:val="20"/>
          <w:szCs w:val="20"/>
        </w:rPr>
        <w:t xml:space="preserve"> r</w:t>
      </w:r>
      <w:r w:rsidRPr="00512B35">
        <w:rPr>
          <w:rFonts w:ascii="Century Gothic" w:hAnsi="Century Gothic"/>
          <w:sz w:val="20"/>
          <w:szCs w:val="20"/>
        </w:rPr>
        <w:t>.</w:t>
      </w:r>
      <w:r w:rsidRPr="00512B35">
        <w:rPr>
          <w:rFonts w:ascii="Century Gothic" w:hAnsi="Century Gothic"/>
          <w:b/>
          <w:bCs/>
          <w:sz w:val="20"/>
          <w:szCs w:val="20"/>
        </w:rPr>
        <w:t xml:space="preserve"> po godz. 10:</w:t>
      </w:r>
      <w:r w:rsidR="00954419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0C7A388A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47D7CA52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3C798180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 xml:space="preserve">ul. </w:t>
      </w:r>
      <w:proofErr w:type="spellStart"/>
      <w:r w:rsidRPr="001460C9">
        <w:rPr>
          <w:rFonts w:ascii="Century Gothic" w:hAnsi="Century Gothic"/>
          <w:color w:val="000000"/>
          <w:sz w:val="20"/>
        </w:rPr>
        <w:t>Padlewskiego</w:t>
      </w:r>
      <w:proofErr w:type="spellEnd"/>
      <w:r w:rsidRPr="001460C9">
        <w:rPr>
          <w:rFonts w:ascii="Century Gothic" w:hAnsi="Century Gothic"/>
          <w:color w:val="000000"/>
          <w:sz w:val="20"/>
        </w:rPr>
        <w:t xml:space="preserve"> 13</w:t>
      </w:r>
    </w:p>
    <w:p w14:paraId="1C69CE43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Mława</w:t>
      </w:r>
    </w:p>
    <w:p w14:paraId="221AB41D" w14:textId="67DA75FE" w:rsidR="00FB2715" w:rsidRDefault="00FB2715" w:rsidP="00FB2715">
      <w:pPr>
        <w:pStyle w:val="Tekstpodstawowywcity"/>
        <w:spacing w:after="240"/>
        <w:ind w:left="567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</w:t>
      </w:r>
      <w:r>
        <w:rPr>
          <w:rFonts w:ascii="Century Gothic" w:hAnsi="Century Gothic"/>
          <w:b w:val="0"/>
          <w:bCs/>
          <w:color w:val="000000"/>
          <w:sz w:val="20"/>
        </w:rPr>
        <w:t> </w:t>
      </w:r>
      <w:r w:rsidRPr="00026F85">
        <w:rPr>
          <w:rFonts w:ascii="Century Gothic" w:hAnsi="Century Gothic"/>
          <w:b w:val="0"/>
          <w:bCs/>
          <w:color w:val="000000"/>
          <w:sz w:val="20"/>
        </w:rPr>
        <w:t>otwarciu ofert.</w:t>
      </w:r>
    </w:p>
    <w:p w14:paraId="76869C24" w14:textId="77777777" w:rsidR="00FB2715" w:rsidRPr="00FB2715" w:rsidRDefault="00FB2715" w:rsidP="004D55C7">
      <w:pPr>
        <w:pStyle w:val="Tekstprzypisukocowego"/>
        <w:widowControl/>
        <w:numPr>
          <w:ilvl w:val="3"/>
          <w:numId w:val="10"/>
        </w:numPr>
        <w:tabs>
          <w:tab w:val="left" w:pos="1590"/>
        </w:tabs>
        <w:spacing w:after="240"/>
        <w:ind w:left="426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/>
          <w:bCs/>
          <w:color w:val="000000"/>
          <w:sz w:val="20"/>
        </w:rPr>
        <w:t>Kryteria oceny ofert.</w:t>
      </w:r>
    </w:p>
    <w:p w14:paraId="3A44C3B5" w14:textId="77777777" w:rsidR="00FB2715" w:rsidRDefault="00FB2715" w:rsidP="00D531DB">
      <w:pPr>
        <w:tabs>
          <w:tab w:val="left" w:pos="1590"/>
        </w:tabs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FB2715">
        <w:rPr>
          <w:rFonts w:ascii="Century Gothic" w:hAnsi="Century Gothic"/>
          <w:color w:val="000000"/>
          <w:sz w:val="20"/>
          <w:szCs w:val="20"/>
        </w:rPr>
        <w:t xml:space="preserve">Przy wyborze oferty Zamawiający będzie się kierował następującym kryterium: </w:t>
      </w:r>
      <w:r w:rsidRPr="00FB2715">
        <w:rPr>
          <w:rFonts w:ascii="Century Gothic" w:hAnsi="Century Gothic"/>
          <w:b/>
          <w:sz w:val="20"/>
          <w:szCs w:val="20"/>
        </w:rPr>
        <w:t xml:space="preserve">Cena ofertowa </w:t>
      </w:r>
      <w:r w:rsidRPr="00FB2715">
        <w:rPr>
          <w:rFonts w:ascii="Century Gothic" w:hAnsi="Century Gothic"/>
          <w:b/>
          <w:sz w:val="20"/>
          <w:szCs w:val="20"/>
        </w:rPr>
        <w:tab/>
        <w:t>100%.</w:t>
      </w:r>
    </w:p>
    <w:p w14:paraId="51A9D6EB" w14:textId="77777777" w:rsidR="00FB2715" w:rsidRDefault="00FB2715" w:rsidP="00D531DB">
      <w:pPr>
        <w:tabs>
          <w:tab w:val="left" w:pos="1590"/>
        </w:tabs>
        <w:spacing w:after="240"/>
        <w:ind w:left="284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204728F2" w14:textId="29D2BF70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lastRenderedPageBreak/>
        <w:t>Sposób obliczania wartości punktowej kryterium</w:t>
      </w:r>
      <w:r>
        <w:rPr>
          <w:rFonts w:ascii="Century Gothic" w:hAnsi="Century Gothic"/>
          <w:sz w:val="20"/>
          <w:szCs w:val="20"/>
        </w:rPr>
        <w:t>:</w:t>
      </w:r>
    </w:p>
    <w:p w14:paraId="1C379E82" w14:textId="26154221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/>
          <w:sz w:val="20"/>
          <w:szCs w:val="20"/>
        </w:rPr>
        <w:t>Zastosowane wzory do obliczenia punktowego</w:t>
      </w:r>
      <w:r w:rsidR="00D531DB">
        <w:rPr>
          <w:rFonts w:ascii="Century Gothic" w:hAnsi="Century Gothic"/>
          <w:b/>
          <w:sz w:val="20"/>
          <w:szCs w:val="20"/>
        </w:rPr>
        <w:t>:</w:t>
      </w:r>
      <w:r w:rsidRPr="00FB2715">
        <w:rPr>
          <w:rFonts w:ascii="Century Gothic" w:hAnsi="Century Gothic"/>
          <w:b/>
          <w:sz w:val="20"/>
          <w:szCs w:val="20"/>
        </w:rPr>
        <w:cr/>
      </w:r>
      <w:r w:rsidRPr="00FB2715">
        <w:rPr>
          <w:rFonts w:ascii="Century Gothic" w:hAnsi="Century Gothic"/>
          <w:bCs/>
          <w:sz w:val="20"/>
          <w:szCs w:val="20"/>
        </w:rPr>
        <w:t>Nazwa kryterium: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ab/>
        <w:t>cena</w:t>
      </w:r>
    </w:p>
    <w:p w14:paraId="1CC8B36D" w14:textId="76DF5CA0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Cs/>
          <w:sz w:val="20"/>
          <w:szCs w:val="20"/>
        </w:rPr>
        <w:t>Wzór: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najniższa cena z ważnych ofert / cena rozpatrywanej oferty x 100 pkt. </w:t>
      </w:r>
    </w:p>
    <w:p w14:paraId="47A89205" w14:textId="6A49A394" w:rsidR="00FB2715" w:rsidRPr="00FB2715" w:rsidRDefault="00FB2715" w:rsidP="00D531DB">
      <w:pPr>
        <w:pStyle w:val="Akapitzlist"/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Cs/>
          <w:sz w:val="20"/>
          <w:szCs w:val="20"/>
        </w:rPr>
        <w:t>Sposób oceny:</w:t>
      </w:r>
      <w:r w:rsidR="00D531DB">
        <w:rPr>
          <w:rFonts w:ascii="Century Gothic" w:hAnsi="Century Gothic"/>
          <w:b/>
          <w:sz w:val="20"/>
          <w:szCs w:val="20"/>
        </w:rPr>
        <w:tab/>
      </w:r>
      <w:r w:rsidR="00D531DB">
        <w:rPr>
          <w:rFonts w:ascii="Century Gothic" w:hAnsi="Century Gothic"/>
          <w:b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najkorzystniejsza ta, która otrzyma najwięcej punktów </w:t>
      </w:r>
    </w:p>
    <w:p w14:paraId="199EB852" w14:textId="53C37BE9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 najkorzystniejszą zostanie wybrana oferta, która zgodnie z powyższymi kryteriami oceny ofert uzyska najwyższą liczbę punktów spośród ofert niepodlegających odrzuceniu</w:t>
      </w:r>
    </w:p>
    <w:p w14:paraId="1200A767" w14:textId="46CB3CA8" w:rsidR="00F77133" w:rsidRPr="00FB2715" w:rsidRDefault="007D43AD" w:rsidP="004D55C7">
      <w:pPr>
        <w:pStyle w:val="Tekstprzypisukocowego"/>
        <w:widowControl/>
        <w:numPr>
          <w:ilvl w:val="3"/>
          <w:numId w:val="12"/>
        </w:numPr>
        <w:spacing w:before="240" w:after="240"/>
        <w:ind w:left="426"/>
        <w:rPr>
          <w:rFonts w:ascii="Century Gothic" w:hAnsi="Century Gothic"/>
          <w:b/>
          <w:bCs/>
          <w:sz w:val="20"/>
        </w:rPr>
      </w:pPr>
      <w:r w:rsidRPr="00FB2715">
        <w:rPr>
          <w:rFonts w:ascii="Century Gothic" w:hAnsi="Century Gothic"/>
          <w:b/>
          <w:bCs/>
          <w:sz w:val="20"/>
        </w:rPr>
        <w:t>Warunki umowy</w:t>
      </w:r>
    </w:p>
    <w:p w14:paraId="78AB02C5" w14:textId="77777777" w:rsidR="00FB2715" w:rsidRDefault="007D43AD" w:rsidP="00FB2715">
      <w:pPr>
        <w:tabs>
          <w:tab w:val="left" w:pos="284"/>
        </w:tabs>
        <w:spacing w:before="240"/>
        <w:ind w:left="284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52BB56AB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1AE3307D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FB2715">
        <w:rPr>
          <w:rFonts w:ascii="Century Gothic" w:hAnsi="Century Gothic"/>
          <w:sz w:val="20"/>
          <w:szCs w:val="20"/>
        </w:rPr>
        <w:t xml:space="preserve"> </w:t>
      </w:r>
      <w:r w:rsidRPr="00FB2715">
        <w:rPr>
          <w:rFonts w:ascii="Century Gothic" w:hAnsi="Century Gothic"/>
          <w:sz w:val="20"/>
          <w:szCs w:val="20"/>
        </w:rPr>
        <w:t>te mogą dotyczyć w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szczególności:</w:t>
      </w:r>
    </w:p>
    <w:p w14:paraId="33237052" w14:textId="77777777" w:rsidR="00FB2715" w:rsidRDefault="007D43AD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FB2715">
        <w:rPr>
          <w:rFonts w:ascii="Century Gothic" w:hAnsi="Century Gothic"/>
          <w:sz w:val="20"/>
          <w:szCs w:val="20"/>
        </w:rPr>
        <w:t xml:space="preserve"> </w:t>
      </w:r>
    </w:p>
    <w:p w14:paraId="76B3A8DD" w14:textId="7F5D2362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uzyskanie</w:t>
      </w:r>
      <w:r w:rsidR="00B01567" w:rsidRPr="00FB2715">
        <w:rPr>
          <w:rFonts w:ascii="Century Gothic" w:hAnsi="Century Gothic"/>
          <w:sz w:val="20"/>
          <w:szCs w:val="20"/>
        </w:rPr>
        <w:t xml:space="preserve"> wymaganych </w:t>
      </w:r>
      <w:r w:rsidR="001D291A" w:rsidRPr="00FB2715">
        <w:rPr>
          <w:rFonts w:ascii="Century Gothic" w:hAnsi="Century Gothic"/>
          <w:sz w:val="20"/>
          <w:szCs w:val="20"/>
        </w:rPr>
        <w:t>uzgodnień i opinii</w:t>
      </w:r>
      <w:r w:rsidR="00182E71" w:rsidRPr="00FB2715">
        <w:rPr>
          <w:rFonts w:ascii="Century Gothic" w:hAnsi="Century Gothic"/>
          <w:sz w:val="20"/>
          <w:szCs w:val="20"/>
        </w:rPr>
        <w:t>,</w:t>
      </w:r>
    </w:p>
    <w:p w14:paraId="0E2CA27A" w14:textId="77777777" w:rsidR="00FB2715" w:rsidRDefault="001F43C8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 </w:t>
      </w:r>
      <w:r w:rsidR="008C4933" w:rsidRPr="00FB2715">
        <w:rPr>
          <w:rFonts w:ascii="Century Gothic" w:hAnsi="Century Gothic"/>
          <w:sz w:val="20"/>
          <w:szCs w:val="20"/>
        </w:rPr>
        <w:t>zmiany osobowe:</w:t>
      </w:r>
    </w:p>
    <w:p w14:paraId="7FC156E2" w14:textId="77777777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="008C4933" w:rsidRPr="00FB2715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1A3C9C26" w:rsidR="00CE78C3" w:rsidRDefault="001F43C8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obowiązującymi przepisami.</w:t>
      </w:r>
      <w:r w:rsidR="00CE78C3">
        <w:rPr>
          <w:rFonts w:ascii="Century Gothic" w:hAnsi="Century Gothic"/>
          <w:sz w:val="20"/>
          <w:szCs w:val="20"/>
        </w:rPr>
        <w:br w:type="page"/>
      </w:r>
    </w:p>
    <w:p w14:paraId="3854E85A" w14:textId="58406A58" w:rsidR="007D43AD" w:rsidRPr="00FF4461" w:rsidRDefault="007D43AD" w:rsidP="00042C27">
      <w:pPr>
        <w:pStyle w:val="Bezodstpw"/>
        <w:jc w:val="right"/>
        <w:rPr>
          <w:rFonts w:ascii="Century Gothic" w:hAnsi="Century Gothic"/>
          <w:sz w:val="20"/>
          <w:szCs w:val="20"/>
        </w:rPr>
      </w:pPr>
      <w:r w:rsidRPr="006F1CEC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F1CEC">
        <w:rPr>
          <w:rFonts w:ascii="Century Gothic" w:hAnsi="Century Gothic"/>
          <w:b/>
          <w:bCs/>
          <w:i/>
          <w:iCs/>
          <w:sz w:val="20"/>
          <w:szCs w:val="20"/>
        </w:rPr>
        <w:t>3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2D265104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7F1D6908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Burmistrza Miasta Mława</w:t>
      </w:r>
      <w:r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  <w:t>S</w:t>
      </w:r>
      <w:r w:rsidR="006F1CEC">
        <w:rPr>
          <w:rFonts w:ascii="Century Gothic" w:hAnsi="Century Gothic"/>
          <w:sz w:val="20"/>
          <w:szCs w:val="20"/>
        </w:rPr>
        <w:t>ławomira Kowalewskiego</w:t>
      </w:r>
    </w:p>
    <w:p w14:paraId="02EEBF9B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Justyny Aptewicz</w:t>
      </w:r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2157BE62" w14:textId="77777777" w:rsidR="00E403E6" w:rsidRDefault="00E403E6" w:rsidP="00E403E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3FD8A82C" w14:textId="5F582C2F" w:rsidR="00F77133" w:rsidRDefault="00E403E6" w:rsidP="00F77133">
      <w:pPr>
        <w:rPr>
          <w:rFonts w:ascii="Century Gothic" w:hAnsi="Century Gothic"/>
          <w:sz w:val="20"/>
          <w:szCs w:val="20"/>
        </w:rPr>
      </w:pPr>
      <w:r w:rsidRPr="00E403E6">
        <w:rPr>
          <w:rFonts w:ascii="Century Gothic" w:hAnsi="Century Gothic"/>
          <w:sz w:val="20"/>
          <w:szCs w:val="20"/>
        </w:rPr>
        <w:t>Zamawiający na podstawie przeprowadzonego postępowania</w:t>
      </w:r>
      <w:r>
        <w:rPr>
          <w:rFonts w:ascii="Century Gothic" w:hAnsi="Century Gothic"/>
          <w:sz w:val="20"/>
          <w:szCs w:val="20"/>
        </w:rPr>
        <w:t>,</w:t>
      </w:r>
      <w:r w:rsidR="00F771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które nie wyczerpuje znamion zawartych w art. 2 ust. 1 Ustawy z dnia 11 września 2019.r. – Prawo zamówień publicznych (Dz.U. 2023 poz. 1605 z 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 zm.)</w:t>
      </w:r>
      <w:r w:rsidRPr="00E403E6">
        <w:t xml:space="preserve"> </w:t>
      </w:r>
      <w:r w:rsidRPr="00E403E6">
        <w:rPr>
          <w:rFonts w:ascii="Century Gothic" w:hAnsi="Century Gothic"/>
          <w:sz w:val="20"/>
          <w:szCs w:val="20"/>
        </w:rPr>
        <w:t>powierza, a Wykonawca przyjmuje do realizacji pełnienie nadzoru inwestorskiego nad realizacją zadania:</w:t>
      </w:r>
      <w:r>
        <w:rPr>
          <w:rFonts w:ascii="Century Gothic" w:hAnsi="Century Gothic"/>
          <w:sz w:val="20"/>
          <w:szCs w:val="20"/>
        </w:rPr>
        <w:t xml:space="preserve"> </w:t>
      </w:r>
      <w:r w:rsidR="002F0907" w:rsidRPr="002F0907">
        <w:rPr>
          <w:rFonts w:ascii="Century Gothic" w:hAnsi="Century Gothic"/>
          <w:b/>
          <w:color w:val="000000"/>
          <w:sz w:val="20"/>
          <w:szCs w:val="20"/>
        </w:rPr>
        <w:t xml:space="preserve">Przebudowa ul. Zabrody w Mławie – poprawa infrastruktury drogowej </w:t>
      </w:r>
      <w:r w:rsidR="00CC7541" w:rsidRPr="00CC7541">
        <w:rPr>
          <w:rFonts w:ascii="Century Gothic" w:hAnsi="Century Gothic"/>
          <w:b/>
          <w:color w:val="000000"/>
          <w:sz w:val="20"/>
          <w:szCs w:val="20"/>
        </w:rPr>
        <w:t>"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24A12FE" w14:textId="77777777" w:rsidR="00F77133" w:rsidRDefault="00F77133" w:rsidP="00B73A66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6633AA5B" w14:textId="666C6BB4" w:rsidR="00E403E6" w:rsidRPr="002F0907" w:rsidRDefault="00E403E6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</w:t>
      </w:r>
      <w:r>
        <w:rPr>
          <w:rFonts w:ascii="Century Gothic" w:eastAsia="Calibri" w:hAnsi="Century Gothic"/>
          <w:color w:val="000000"/>
          <w:sz w:val="20"/>
          <w:szCs w:val="20"/>
        </w:rPr>
        <w:t>,</w:t>
      </w:r>
      <w:r w:rsidRPr="00E403E6"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o którym mowa w § 1,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w celu prowadzenia nadzoru inwestorskiego w okresie prowadzonych robót budowlanych oraz w okresie rękojmi i gwarancji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092B90E0" w14:textId="07D760C3" w:rsidR="002F0907" w:rsidRPr="002F0907" w:rsidRDefault="002F0907" w:rsidP="002F090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 w:rsidRPr="002F0907">
        <w:rPr>
          <w:rFonts w:ascii="Century Gothic" w:hAnsi="Century Gothic"/>
          <w:sz w:val="20"/>
          <w:szCs w:val="20"/>
        </w:rPr>
        <w:t>Część inwestycji na odcinku od DW 544 do skrzyżowania z Aleją Świętego Wojciecha znajduje się</w:t>
      </w:r>
      <w:r w:rsidR="00E531F9">
        <w:rPr>
          <w:rFonts w:ascii="Century Gothic" w:hAnsi="Century Gothic"/>
          <w:sz w:val="20"/>
          <w:szCs w:val="20"/>
        </w:rPr>
        <w:t> </w:t>
      </w:r>
      <w:r w:rsidRPr="002F0907">
        <w:rPr>
          <w:rFonts w:ascii="Century Gothic" w:hAnsi="Century Gothic"/>
          <w:sz w:val="20"/>
          <w:szCs w:val="20"/>
        </w:rPr>
        <w:t>na</w:t>
      </w:r>
      <w:r w:rsidR="00E531F9">
        <w:rPr>
          <w:rFonts w:ascii="Century Gothic" w:hAnsi="Century Gothic"/>
          <w:sz w:val="20"/>
          <w:szCs w:val="20"/>
        </w:rPr>
        <w:t> </w:t>
      </w:r>
      <w:r w:rsidRPr="002F0907">
        <w:rPr>
          <w:rFonts w:ascii="Century Gothic" w:hAnsi="Century Gothic"/>
          <w:sz w:val="20"/>
          <w:szCs w:val="20"/>
        </w:rPr>
        <w:t>terenie wpisanym do rejestru zabytków jako układ urbanistyczny Zamawiający pozyskał decyzję od</w:t>
      </w:r>
      <w:r w:rsidR="00E531F9">
        <w:rPr>
          <w:rFonts w:ascii="Century Gothic" w:hAnsi="Century Gothic"/>
          <w:sz w:val="20"/>
          <w:szCs w:val="20"/>
        </w:rPr>
        <w:t> </w:t>
      </w:r>
      <w:r w:rsidRPr="002F0907">
        <w:rPr>
          <w:rFonts w:ascii="Century Gothic" w:hAnsi="Century Gothic"/>
          <w:sz w:val="20"/>
          <w:szCs w:val="20"/>
        </w:rPr>
        <w:t xml:space="preserve">Mazowieckiego Wojewódzkiego Konserwatora Zabytków, w której został narzucony obowiązek prowadzenia prac pod nadzorem archeologicznym. </w:t>
      </w:r>
    </w:p>
    <w:p w14:paraId="67618470" w14:textId="77777777" w:rsidR="002F0907" w:rsidRPr="002F0907" w:rsidRDefault="002F0907" w:rsidP="002F0907">
      <w:pPr>
        <w:pStyle w:val="Akapitzlist"/>
        <w:ind w:left="426"/>
        <w:rPr>
          <w:rFonts w:ascii="Century Gothic" w:hAnsi="Century Gothic"/>
          <w:sz w:val="20"/>
          <w:szCs w:val="20"/>
        </w:rPr>
      </w:pPr>
      <w:r w:rsidRPr="002F0907">
        <w:rPr>
          <w:rFonts w:ascii="Century Gothic" w:hAnsi="Century Gothic"/>
          <w:sz w:val="20"/>
          <w:szCs w:val="20"/>
        </w:rPr>
        <w:t xml:space="preserve">W związku z powyższym w ramach prowadzenia nadzoru inwestorskiego Zamawiający nakłada obowiązek na Wykonawcę wskazania archeologa, który prowadził będzie nadzór archeologiczny nad zadaniem. </w:t>
      </w:r>
    </w:p>
    <w:p w14:paraId="671B50A7" w14:textId="6412B041" w:rsidR="00E403E6" w:rsidRPr="00CA003D" w:rsidRDefault="00F2177B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obowiązków Wykonawcy</w:t>
      </w:r>
      <w:r w:rsidR="00E403E6">
        <w:rPr>
          <w:rFonts w:ascii="Century Gothic" w:hAnsi="Century Gothic"/>
          <w:sz w:val="20"/>
          <w:szCs w:val="20"/>
        </w:rPr>
        <w:t>:</w:t>
      </w:r>
    </w:p>
    <w:p w14:paraId="5EE8B393" w14:textId="77777777" w:rsidR="002F0907" w:rsidRPr="0026612B" w:rsidRDefault="002F0907" w:rsidP="002F090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26612B">
        <w:rPr>
          <w:rFonts w:ascii="Century Gothic" w:hAnsi="Century Gothic"/>
          <w:sz w:val="20"/>
          <w:szCs w:val="20"/>
        </w:rPr>
        <w:t>Nadzór archeologiczny:</w:t>
      </w:r>
    </w:p>
    <w:p w14:paraId="203DEDDD" w14:textId="77777777" w:rsidR="002F0907" w:rsidRDefault="002F0907" w:rsidP="002F0907">
      <w:pPr>
        <w:pStyle w:val="Akapitzlist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26612B">
        <w:rPr>
          <w:rFonts w:ascii="Century Gothic" w:hAnsi="Century Gothic"/>
          <w:sz w:val="20"/>
          <w:szCs w:val="20"/>
        </w:rPr>
        <w:t>przygotowanie i złożenie wniosku do uzyskania pozwolenia na prowadzenie prac archeologicznych,</w:t>
      </w:r>
    </w:p>
    <w:p w14:paraId="02DAFA80" w14:textId="77777777" w:rsidR="002F0907" w:rsidRDefault="002F0907" w:rsidP="002F0907">
      <w:pPr>
        <w:pStyle w:val="Akapitzlist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26612B">
        <w:rPr>
          <w:rFonts w:ascii="Century Gothic" w:hAnsi="Century Gothic"/>
          <w:sz w:val="20"/>
          <w:szCs w:val="20"/>
        </w:rPr>
        <w:t>stały nadzór przez cały okres prowadzonych prac terenowych,</w:t>
      </w:r>
    </w:p>
    <w:p w14:paraId="25C8B15B" w14:textId="77777777" w:rsidR="002F0907" w:rsidRDefault="002F0907" w:rsidP="002F0907">
      <w:pPr>
        <w:pStyle w:val="Akapitzlist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26612B">
        <w:rPr>
          <w:rFonts w:ascii="Century Gothic" w:hAnsi="Century Gothic"/>
          <w:sz w:val="20"/>
          <w:szCs w:val="20"/>
        </w:rPr>
        <w:t>zabezpieczenie przed przekształceniem lub zniszczeniem oraz udokumentowanie potencjalnej substancji archeologicznej,</w:t>
      </w:r>
    </w:p>
    <w:p w14:paraId="09197335" w14:textId="2579EE06" w:rsidR="002F0907" w:rsidRPr="002F0907" w:rsidRDefault="002F0907" w:rsidP="002F0907">
      <w:pPr>
        <w:pStyle w:val="Akapitzlist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26612B">
        <w:rPr>
          <w:rFonts w:ascii="Century Gothic" w:hAnsi="Century Gothic"/>
          <w:sz w:val="20"/>
          <w:szCs w:val="20"/>
        </w:rPr>
        <w:t>sporządzenie sprawozdania z przeprowadzonych prac i przedłożenie Wojewódzkiemu Konserwatorowi Zabytków do akceptacji.</w:t>
      </w:r>
    </w:p>
    <w:p w14:paraId="1DF21094" w14:textId="2C81C2C3" w:rsidR="00E403E6" w:rsidRPr="00CA003D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podczas realizacji kontraktu na roboty:</w:t>
      </w:r>
    </w:p>
    <w:p w14:paraId="6A72C58B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50116626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468894EC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00C608C4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484AF150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lastRenderedPageBreak/>
        <w:t>nadzór, kontrola i zapobieganie, monitorowanie między innymi fizycznego i finansowego postępu robót,</w:t>
      </w:r>
    </w:p>
    <w:p w14:paraId="7E18670C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04299A93" w14:textId="5FBF25DB" w:rsidR="0029649C" w:rsidRPr="00602C78" w:rsidRDefault="00E403E6" w:rsidP="00602C78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wszystkie inne czynności i zadania nie wymienione w niniejszym zakresie zadań, które okażą się konieczne dla prawidłowej realizacji kontraktu (zgodnie z wymaganiami Zamawiającego) oraz zabezpieczenie jego interesów</w:t>
      </w:r>
      <w:r w:rsidR="00602C78">
        <w:rPr>
          <w:rFonts w:ascii="Century Gothic" w:hAnsi="Century Gothic"/>
          <w:sz w:val="20"/>
          <w:szCs w:val="20"/>
        </w:rPr>
        <w:t>.</w:t>
      </w:r>
    </w:p>
    <w:p w14:paraId="7E5AB3F0" w14:textId="77777777" w:rsidR="00E403E6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78B5F8C4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78157DB2" w14:textId="77777777" w:rsidR="00E403E6" w:rsidRPr="008B6661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6B8417AA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458CB44B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41ED6B80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 rozliczenia kontraktu,</w:t>
      </w:r>
    </w:p>
    <w:p w14:paraId="4C41E790" w14:textId="77777777" w:rsidR="00E403E6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64512C7E" w14:textId="2C8223D3" w:rsidR="00332DDE" w:rsidRPr="004C21C9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</w:t>
      </w:r>
      <w:r w:rsidRPr="004C21C9">
        <w:rPr>
          <w:rFonts w:ascii="Century Gothic" w:hAnsi="Century Gothic"/>
          <w:sz w:val="20"/>
          <w:szCs w:val="20"/>
        </w:rPr>
        <w:t xml:space="preserve">czynności: </w:t>
      </w:r>
    </w:p>
    <w:p w14:paraId="751AA8DA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4C21C9">
        <w:rPr>
          <w:rFonts w:ascii="Century Gothic" w:hAnsi="Century Gothic"/>
          <w:sz w:val="20"/>
          <w:szCs w:val="20"/>
        </w:rPr>
        <w:t>pełny nadzór inwestorski nad realizowanymi robotami min. 5 pobytów w tygodniu w przypadku nieprzerwanej realizacji prac, ze szczególnym uwzględnieniem</w:t>
      </w:r>
      <w:r w:rsidRPr="00081CF4">
        <w:rPr>
          <w:rFonts w:ascii="Century Gothic" w:hAnsi="Century Gothic"/>
          <w:sz w:val="20"/>
          <w:szCs w:val="20"/>
        </w:rPr>
        <w:t xml:space="preserve"> polskiego Prawa Budowlanego i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>Każdorazowy pobyt na placu budowy winien być 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1ACCA8E9" w14:textId="77777777" w:rsidR="00E403E6" w:rsidRDefault="00E403E6" w:rsidP="00E403E6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081CF4">
        <w:rPr>
          <w:rFonts w:ascii="Century Gothic" w:hAnsi="Century Gothic"/>
          <w:sz w:val="20"/>
          <w:szCs w:val="20"/>
        </w:rPr>
        <w:t>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3878B3E8" w14:textId="77777777" w:rsidR="00E403E6" w:rsidRPr="008B6661" w:rsidRDefault="00E403E6" w:rsidP="00E403E6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- Nieobecność Inspektorów Nadzoru na budowie w trakcie wykonywania robót w częstotliwości wskazanej w </w:t>
      </w:r>
      <w:proofErr w:type="spellStart"/>
      <w:r w:rsidRPr="008B6661">
        <w:rPr>
          <w:rFonts w:ascii="Century Gothic" w:hAnsi="Century Gothic"/>
          <w:sz w:val="20"/>
          <w:szCs w:val="20"/>
        </w:rPr>
        <w:t>ppkt</w:t>
      </w:r>
      <w:proofErr w:type="spellEnd"/>
      <w:r w:rsidRPr="008B6661">
        <w:rPr>
          <w:rFonts w:ascii="Century Gothic" w:hAnsi="Century Gothic"/>
          <w:sz w:val="20"/>
          <w:szCs w:val="20"/>
        </w:rPr>
        <w:t xml:space="preserve"> a) oraz na wezwanie Zamawiającego lub pełnienie obowiązków inspektorów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099AAD24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0DF0FA19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70B75783" w14:textId="1D886F5D" w:rsidR="00E403E6" w:rsidRPr="00EE5A83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="00F2177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2177B" w:rsidRPr="00F2177B">
        <w:rPr>
          <w:rFonts w:ascii="Century Gothic" w:hAnsi="Century Gothic"/>
          <w:i/>
          <w:iCs/>
          <w:sz w:val="20"/>
          <w:szCs w:val="20"/>
        </w:rPr>
        <w:t>(Zamawiający może odstąpić od organizacji przez Wykonawcę rady budowy w odstępie 2 tygodniowym jeśli nie będzie widział konieczności jej zwołania)</w:t>
      </w:r>
      <w:r w:rsidRPr="00081CF4">
        <w:rPr>
          <w:rFonts w:ascii="Century Gothic" w:hAnsi="Century Gothic"/>
          <w:sz w:val="20"/>
          <w:szCs w:val="20"/>
        </w:rPr>
        <w:t>, na placu budowy oraz przygotowanie notatek w celu utrwalenia podjętych decyzji o</w:t>
      </w:r>
      <w:r w:rsidR="00F2177B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każdym zagadnieniu, które wpływa na postęp robót, sporządzanie protokołów z narad. Wykonawca jest zobowiązany do oddelegowania branżowych Inspektorów Nadzoru do</w:t>
      </w:r>
      <w:r w:rsidR="00DC3B90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uczestnictwa w naradach a Zamawiający w przypadkach uzasadnionych tj.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branżowych Inspektorów Nadzoru do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 xml:space="preserve">na czas urlopu lub nieobecności danego Inspektora Nadzoru, Wykonawca zobowiązany jest do zastąpienia go pracownikiem tymczasowym zatwierdzonym przez </w:t>
      </w:r>
      <w:r w:rsidRPr="00EE5A83">
        <w:rPr>
          <w:rFonts w:ascii="Century Gothic" w:hAnsi="Century Gothic"/>
          <w:sz w:val="20"/>
          <w:szCs w:val="20"/>
        </w:rPr>
        <w:t>Zamawiającego.</w:t>
      </w:r>
    </w:p>
    <w:p w14:paraId="44A532E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lastRenderedPageBreak/>
        <w:t>przeglądanie i analiza rysunków wykonawczych i dokumentów wykonawczych sporządzanych przez Wykonawcę z komentarzami dla Zamawiającego (jeżeli wystąpi taka potrzeba), jeśli chodzi o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109E9A9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 dokumentacji projektowej przygotowanej przez Zamawiającego,</w:t>
      </w:r>
    </w:p>
    <w:p w14:paraId="2F9C6D9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1F2412B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ustalanie i określanie wartości wykonanych robót zgodnie z kontraktem, </w:t>
      </w:r>
    </w:p>
    <w:p w14:paraId="45EDE0EC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przeprowadzanie regularnych inspekcji placu budowy sprawdzających jakość wykonania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51DAA8A8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zatwierdzanie materiałów budowlanych i instalacyjnych, urządzeń oraz dostaw Wykonawcy, sprawdzanie jakości dokumentów, zezwoleń, deklaracji zgodności, certyfikatów itd., </w:t>
      </w:r>
    </w:p>
    <w:p w14:paraId="4C851696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28C0655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77FD77B3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51E602D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0007D2D8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473048B0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negocjowanie z Wykonawcą i pisemne rekomendowanie Zamawiającemu na bieżąco wszystkich robót z poza harmonogramu,</w:t>
      </w:r>
    </w:p>
    <w:p w14:paraId="226165D3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przejrzenie kompletnej dokumentacji powykonawczej i dostarczenie jej do Zamawiającego wraz z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0D8C279F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54D8BBA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otrzymaniu pozwolenia na użytkowanie obiektu, </w:t>
      </w:r>
    </w:p>
    <w:p w14:paraId="19A4CF8A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62BAA5F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2D7ED85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763E5DF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51A8B1B0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4FB593AA" w14:textId="77777777" w:rsidR="00E403E6" w:rsidRDefault="00E403E6" w:rsidP="004D55C7">
      <w:pPr>
        <w:pStyle w:val="Akapitzlist"/>
        <w:numPr>
          <w:ilvl w:val="2"/>
          <w:numId w:val="7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</w:p>
    <w:p w14:paraId="4833AFFA" w14:textId="3B23B6EA" w:rsidR="00332DDE" w:rsidRPr="0029649C" w:rsidRDefault="00332DDE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Szczegółowy zakres obowiązków Wykonawcy nadzorującego kontrakt zawiera również</w:t>
      </w:r>
      <w:r w:rsidR="0029649C">
        <w:rPr>
          <w:rFonts w:ascii="Century Gothic" w:hAnsi="Century Gothic"/>
          <w:sz w:val="20"/>
          <w:szCs w:val="20"/>
        </w:rPr>
        <w:t xml:space="preserve"> </w:t>
      </w:r>
      <w:r w:rsidRPr="0029649C">
        <w:rPr>
          <w:rFonts w:ascii="Century Gothic" w:hAnsi="Century Gothic"/>
          <w:sz w:val="20"/>
          <w:szCs w:val="20"/>
        </w:rPr>
        <w:t>prowadzenie technicznego, finansowego i administracyjnego nadzoru nad prowadzonymi pracami, egzekwowanie zgodności prowadzonych prac z:</w:t>
      </w:r>
    </w:p>
    <w:p w14:paraId="42B78B87" w14:textId="77777777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pozwoleniem na budowę,</w:t>
      </w:r>
    </w:p>
    <w:p w14:paraId="16708C18" w14:textId="0CBCE2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dokumentacją techniczną,</w:t>
      </w:r>
    </w:p>
    <w:p w14:paraId="76BB2438" w14:textId="02CD5C3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obowiązującymi przepisami prawa,</w:t>
      </w:r>
    </w:p>
    <w:p w14:paraId="04697EB2" w14:textId="0D2E5E7E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zasadami wiedzy inżynierskiej,</w:t>
      </w:r>
    </w:p>
    <w:p w14:paraId="5E2E1A00" w14:textId="2EC1BA94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332DDE">
        <w:rPr>
          <w:rFonts w:ascii="Century Gothic" w:hAnsi="Century Gothic"/>
          <w:sz w:val="20"/>
          <w:szCs w:val="20"/>
        </w:rPr>
        <w:t>ałożeniami finansowymi kontraktu, ze szczególnym uwzględnieniem nie przekraczania kwoty kontraktu.</w:t>
      </w:r>
    </w:p>
    <w:p w14:paraId="29A859B4" w14:textId="07D9150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lastRenderedPageBreak/>
        <w:t>regularne sprawdzanie postępu robót na budowie oraz wszystkich innych działań Wykonawcy w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aspekcie jego zobowiązań wynikających z kontraktu,</w:t>
      </w:r>
    </w:p>
    <w:p w14:paraId="3A8610DA" w14:textId="1A0E398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na bieżąco Zamawiającego o wszelkich dostrzeżonych nieprawidłowościach i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zagrożeniach co do jakości, zakresu i terminowości realizacji kontraktu;</w:t>
      </w:r>
    </w:p>
    <w:p w14:paraId="44415975" w14:textId="432451BB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zatwierdzanie do realizacji niezbędnych rysunków, projektów i innych dokumentów kontraktowych,</w:t>
      </w:r>
    </w:p>
    <w:p w14:paraId="1A11A450" w14:textId="7E90EF1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załączników przerobowych przedkładanych przy fakturach,</w:t>
      </w:r>
    </w:p>
    <w:p w14:paraId="31D95D7E" w14:textId="6EBF69E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polubowne rozstrzyganie wszelkich sporów powstałych pomiędzy stronami kontraktu,</w:t>
      </w:r>
    </w:p>
    <w:p w14:paraId="7AE468BC" w14:textId="066F77E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wydawanie lub egzekwowanie wydawania od zobowiązanych stron, wszystkich dokumentów żądanych przez Zamawiającego i instytucje finansujące,</w:t>
      </w:r>
    </w:p>
    <w:p w14:paraId="2792FCD1" w14:textId="088B1D9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zapewnienie zgodności realizowanych prac, dostaw i usług z kontraktem,</w:t>
      </w:r>
    </w:p>
    <w:p w14:paraId="4CF9B5F7" w14:textId="3E7FECFA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organizowanie i prowadzenie regularnych narad koordynacyjnych na budowie wraz ze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sporządzaniem protokołów z tych spotkań,</w:t>
      </w:r>
    </w:p>
    <w:p w14:paraId="22C6AEFB" w14:textId="1D1EB99D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monitorowanie jakości wykonanych robót i wbudowanych wyrobów,</w:t>
      </w:r>
    </w:p>
    <w:p w14:paraId="3B339C64" w14:textId="6CBBEDB0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odbiór robót budowlanych ulegających zakryciu lub zanikających, uczestniczenie w próbach i odbiorach technicznych instalacji, urządzeń technicznych i przedkładanie kompetentnym organom dokumentacji powykonawczej,</w:t>
      </w:r>
    </w:p>
    <w:p w14:paraId="46036D90" w14:textId="3EB947C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w trybie natychmiastowym wszystkich kompetentnych organów o wszelkich nieprawidłowościach lub zagrożeniach związanych z kontraktem,</w:t>
      </w:r>
    </w:p>
    <w:p w14:paraId="0C8F00DC" w14:textId="366482D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uczestnictwo w odbiorach częściowych i końcowych, rozruchach technologicznych,</w:t>
      </w:r>
    </w:p>
    <w:p w14:paraId="6520BFB4" w14:textId="0372CA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wykonywanie wszystkich innych czynności koniecznych do prawidłowego przebiegu realizacji kontraktu zgodnie z procedurami wynikającymi z wymagań kontraktu oraz zgodnie z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obowiązującym w Polsce Prawem Budowlanym,</w:t>
      </w:r>
    </w:p>
    <w:p w14:paraId="346736AE" w14:textId="03F9C995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przygotowanie i przesyłanie wszelkich wymaganych raportów i sprawozdań,</w:t>
      </w:r>
    </w:p>
    <w:p w14:paraId="76A98654" w14:textId="093F007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nadzór nad rozruchem poszczególnych instalacji oraz przegląd kompletnej dokumentacji powykonawczej i przedłożenie jej Zamawiającemu razem z inną dokumentacją związaną z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nadzorowanymi pracami w postaci uzgodnionej z Zamawiającym,</w:t>
      </w:r>
    </w:p>
    <w:p w14:paraId="0ED27AFC" w14:textId="5407D519" w:rsid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zestawienie dokumentacji niezbędnej do uzyskania pozwolenia na użytkowanie obiektu i urządzeń zgodnie z obowiązującymi przepisami oraz współpraca z Zamawiającym przy uzyskaniu pozwolenia na użytkowanie.</w:t>
      </w:r>
    </w:p>
    <w:p w14:paraId="1456E299" w14:textId="0EB1B957" w:rsidR="00332DDE" w:rsidRDefault="00332DDE" w:rsidP="004D55C7">
      <w:pPr>
        <w:pStyle w:val="Akapitzlist"/>
        <w:numPr>
          <w:ilvl w:val="0"/>
          <w:numId w:val="16"/>
        </w:numPr>
        <w:ind w:left="567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Wykonawca powinien uwzględnić niezbędne wsparcie i techniczną pomoc innych specjalistów (eksperci krótkoterminowi), którzy mogą być niezbędni do właściwej implementacji tego kontraktu.</w:t>
      </w:r>
    </w:p>
    <w:p w14:paraId="3B4D5D5E" w14:textId="71F07EAB" w:rsidR="00E403E6" w:rsidRDefault="00EE5A83" w:rsidP="00B73A66">
      <w:pPr>
        <w:spacing w:before="120"/>
        <w:jc w:val="center"/>
        <w:rPr>
          <w:rFonts w:ascii="Century Gothic" w:hAnsi="Century Gothic"/>
          <w:b/>
          <w:kern w:val="2"/>
          <w:sz w:val="20"/>
          <w:szCs w:val="20"/>
        </w:rPr>
      </w:pPr>
      <w:r w:rsidRPr="00EE5A83">
        <w:rPr>
          <w:rFonts w:ascii="Century Gothic" w:hAnsi="Century Gothic"/>
          <w:b/>
          <w:sz w:val="20"/>
          <w:szCs w:val="20"/>
        </w:rPr>
        <w:t xml:space="preserve">§ </w:t>
      </w:r>
      <w:r w:rsidR="00E403E6">
        <w:rPr>
          <w:rFonts w:ascii="Century Gothic" w:hAnsi="Century Gothic"/>
          <w:b/>
          <w:sz w:val="20"/>
          <w:szCs w:val="20"/>
        </w:rPr>
        <w:t>3</w:t>
      </w:r>
    </w:p>
    <w:p w14:paraId="2203BADD" w14:textId="249FA89A" w:rsidR="00E403E6" w:rsidRPr="006B7718" w:rsidRDefault="00E403E6" w:rsidP="004D55C7">
      <w:pPr>
        <w:pStyle w:val="Akapitzlist"/>
        <w:numPr>
          <w:ilvl w:val="4"/>
          <w:numId w:val="12"/>
        </w:numPr>
        <w:tabs>
          <w:tab w:val="clear" w:pos="5084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Termin wykonania zamówienia: od dnia podpisania umowy do momentu zakończenia i rozliczenia inwestycji, będącej przedmiotem nadzoru. a także w okresie gwarancji i rękojmi wynoszącym </w:t>
      </w:r>
      <w:r w:rsidRPr="006B7718">
        <w:rPr>
          <w:rFonts w:ascii="Century Gothic" w:hAnsi="Century Gothic"/>
          <w:b/>
          <w:bCs/>
          <w:sz w:val="20"/>
          <w:szCs w:val="20"/>
        </w:rPr>
        <w:t>60</w:t>
      </w:r>
      <w:r w:rsidR="006B7718">
        <w:rPr>
          <w:rFonts w:ascii="Century Gothic" w:hAnsi="Century Gothic"/>
          <w:b/>
          <w:sz w:val="20"/>
          <w:szCs w:val="20"/>
        </w:rPr>
        <w:t> </w:t>
      </w:r>
      <w:r w:rsidRPr="006B7718">
        <w:rPr>
          <w:rFonts w:ascii="Century Gothic" w:hAnsi="Century Gothic"/>
          <w:b/>
          <w:sz w:val="20"/>
          <w:szCs w:val="20"/>
        </w:rPr>
        <w:t>miesięcy</w:t>
      </w:r>
      <w:r w:rsidRPr="006B7718">
        <w:rPr>
          <w:rFonts w:ascii="Century Gothic" w:hAnsi="Century Gothic"/>
          <w:sz w:val="20"/>
          <w:szCs w:val="20"/>
        </w:rPr>
        <w:t xml:space="preserve">, liczonych od daty dokonania bezusterkowego odbioru końcowego zamówienia. </w:t>
      </w:r>
      <w:bookmarkStart w:id="13" w:name="_Hlk158112020"/>
      <w:r w:rsidRPr="006B7718">
        <w:rPr>
          <w:rFonts w:ascii="Century Gothic" w:hAnsi="Century Gothic"/>
          <w:sz w:val="20"/>
          <w:szCs w:val="20"/>
        </w:rPr>
        <w:t xml:space="preserve">Zakończenie robót budowlanych przewiduje się </w:t>
      </w:r>
      <w:r w:rsidR="001A65CC">
        <w:rPr>
          <w:rFonts w:ascii="Century Gothic" w:hAnsi="Century Gothic"/>
          <w:sz w:val="20"/>
          <w:szCs w:val="20"/>
        </w:rPr>
        <w:t xml:space="preserve">na dzień </w:t>
      </w:r>
      <w:r w:rsidR="00E531F9">
        <w:rPr>
          <w:rFonts w:ascii="Century Gothic" w:hAnsi="Century Gothic"/>
          <w:b/>
          <w:bCs/>
          <w:sz w:val="20"/>
          <w:szCs w:val="20"/>
        </w:rPr>
        <w:t xml:space="preserve">2 </w:t>
      </w:r>
      <w:r w:rsidR="00964E94">
        <w:rPr>
          <w:rFonts w:ascii="Century Gothic" w:hAnsi="Century Gothic"/>
          <w:b/>
          <w:bCs/>
          <w:sz w:val="20"/>
          <w:szCs w:val="20"/>
        </w:rPr>
        <w:t>grudnia</w:t>
      </w:r>
      <w:r w:rsidR="001A65CC" w:rsidRPr="001A65CC">
        <w:rPr>
          <w:rFonts w:ascii="Century Gothic" w:hAnsi="Century Gothic"/>
          <w:b/>
          <w:bCs/>
          <w:sz w:val="20"/>
          <w:szCs w:val="20"/>
        </w:rPr>
        <w:t xml:space="preserve"> 2024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 r</w:t>
      </w:r>
      <w:r w:rsidR="006B7718" w:rsidRPr="006B7718">
        <w:rPr>
          <w:rFonts w:ascii="Century Gothic" w:hAnsi="Century Gothic"/>
          <w:b/>
          <w:bCs/>
          <w:sz w:val="20"/>
          <w:szCs w:val="20"/>
        </w:rPr>
        <w:t>oku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. </w:t>
      </w:r>
      <w:bookmarkEnd w:id="13"/>
    </w:p>
    <w:p w14:paraId="0424705A" w14:textId="2032384B" w:rsidR="00E403E6" w:rsidRPr="006B7718" w:rsidRDefault="00E403E6" w:rsidP="004D55C7">
      <w:pPr>
        <w:pStyle w:val="Akapitzlist"/>
        <w:numPr>
          <w:ilvl w:val="1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Wykonawca zobowiązuje się świadczyć usługi do czasu faktycznego zakończenia robót oraz rozliczenia końcowego inwestycji. </w:t>
      </w:r>
    </w:p>
    <w:p w14:paraId="04F6EBCA" w14:textId="0F45485B" w:rsidR="00E403E6" w:rsidRPr="006B7718" w:rsidRDefault="00E403E6" w:rsidP="004D55C7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pacing w:val="-1"/>
          <w:sz w:val="20"/>
          <w:szCs w:val="20"/>
        </w:rPr>
        <w:t xml:space="preserve">Czas, o którym mowa w ust. 1 może zostać na wniosek Zamawiającego wydłużony lub skrócony </w:t>
      </w:r>
      <w:r w:rsidRPr="006B7718">
        <w:rPr>
          <w:rFonts w:ascii="Century Gothic" w:hAnsi="Century Gothic"/>
          <w:sz w:val="20"/>
          <w:szCs w:val="20"/>
        </w:rPr>
        <w:t>stosownie do rzeczywistego czasu wykonania robót, nad którymi sprawowany będzie nadzór. Nie</w:t>
      </w:r>
      <w:r w:rsid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podlega to</w:t>
      </w:r>
      <w:r w:rsidR="006B7718" w:rsidRP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dodatkowemu wynagrodzeniu.</w:t>
      </w:r>
    </w:p>
    <w:p w14:paraId="0FC0559D" w14:textId="6DD063A2" w:rsidR="00E403E6" w:rsidRPr="006B7718" w:rsidRDefault="00E403E6" w:rsidP="004D55C7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>Wykonawca będzie miał prawo i obowiązek pełnić swą funkcję w systemie ciągłym w dzień i w nocy oraz dniach wolnych od pracy. Nie podlega to dodatkowemu wynagrodzeniu.</w:t>
      </w:r>
    </w:p>
    <w:p w14:paraId="60A12879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4</w:t>
      </w:r>
    </w:p>
    <w:p w14:paraId="219A8BE4" w14:textId="77777777" w:rsidR="00E403E6" w:rsidRDefault="00E403E6" w:rsidP="00E40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zobowiązuje się do:</w:t>
      </w:r>
    </w:p>
    <w:p w14:paraId="40F56CD0" w14:textId="7210F9F2" w:rsidR="00E403E6" w:rsidRPr="00DC3B90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zabezpieczenia środków finansowych niezbędnych do prawidłowego i terminowego regulowania należności za wykonywane usługi nadzoru,</w:t>
      </w:r>
    </w:p>
    <w:p w14:paraId="225C503D" w14:textId="01B80A02" w:rsidR="00E403E6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lastRenderedPageBreak/>
        <w:t>przekazania Wykonawcy aktualnej i kompletnej dokumentacji technicznej i zezwolenia na realizację robót.</w:t>
      </w:r>
    </w:p>
    <w:p w14:paraId="297A9BF5" w14:textId="77777777" w:rsidR="00F444C1" w:rsidRPr="00F444C1" w:rsidRDefault="00F444C1" w:rsidP="00B73A66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 w:rsidRPr="00F444C1">
        <w:rPr>
          <w:rFonts w:ascii="Century Gothic" w:hAnsi="Century Gothic"/>
          <w:b/>
          <w:sz w:val="20"/>
          <w:szCs w:val="20"/>
        </w:rPr>
        <w:t>§ 5</w:t>
      </w:r>
    </w:p>
    <w:p w14:paraId="05DBD81A" w14:textId="0E7909AA" w:rsidR="00E403E6" w:rsidRDefault="00F444C1" w:rsidP="004D55C7">
      <w:pPr>
        <w:pStyle w:val="Akapitzlist"/>
        <w:numPr>
          <w:ilvl w:val="1"/>
          <w:numId w:val="17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</w:t>
      </w:r>
      <w:r w:rsidR="00E403E6" w:rsidRPr="00F444C1">
        <w:rPr>
          <w:rFonts w:ascii="Century Gothic" w:hAnsi="Century Gothic"/>
          <w:sz w:val="20"/>
          <w:szCs w:val="20"/>
        </w:rPr>
        <w:t>wykonanie zakresu umownego prac określonego w § 2, ustala się wynagrodzenie ryczałtowe w</w:t>
      </w:r>
      <w:r w:rsidRPr="00F444C1">
        <w:rPr>
          <w:rFonts w:ascii="Century Gothic" w:hAnsi="Century Gothic"/>
          <w:sz w:val="20"/>
          <w:szCs w:val="20"/>
        </w:rPr>
        <w:t> </w:t>
      </w:r>
      <w:r w:rsidR="00E403E6" w:rsidRPr="00F444C1">
        <w:rPr>
          <w:rFonts w:ascii="Century Gothic" w:hAnsi="Century Gothic"/>
          <w:sz w:val="20"/>
          <w:szCs w:val="20"/>
        </w:rPr>
        <w:t>kwocie:</w:t>
      </w:r>
    </w:p>
    <w:p w14:paraId="5DFE02C2" w14:textId="619FBF88" w:rsidR="00E403E6" w:rsidRDefault="00E403E6" w:rsidP="00F444C1">
      <w:pPr>
        <w:spacing w:line="360" w:lineRule="auto"/>
        <w:ind w:firstLine="6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44C1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netto…………………………………………………………………….. zł</w:t>
      </w:r>
    </w:p>
    <w:p w14:paraId="783EA2DE" w14:textId="77777777" w:rsidR="00F444C1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VAT ………………………………………………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…………….</w:t>
      </w:r>
      <w:r>
        <w:rPr>
          <w:rFonts w:ascii="Century Gothic" w:hAnsi="Century Gothic"/>
          <w:b/>
          <w:bCs/>
          <w:sz w:val="20"/>
          <w:szCs w:val="20"/>
        </w:rPr>
        <w:t>…………zł</w:t>
      </w:r>
    </w:p>
    <w:p w14:paraId="6E5F47F1" w14:textId="15FB10FF" w:rsidR="006B7718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brutto……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………………………………………..</w:t>
      </w:r>
      <w:r>
        <w:rPr>
          <w:rFonts w:ascii="Century Gothic" w:hAnsi="Century Gothic"/>
          <w:b/>
          <w:bCs/>
          <w:sz w:val="20"/>
          <w:szCs w:val="20"/>
        </w:rPr>
        <w:t>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….</w:t>
      </w:r>
      <w:r>
        <w:rPr>
          <w:rFonts w:ascii="Century Gothic" w:hAnsi="Century Gothic"/>
          <w:b/>
          <w:bCs/>
          <w:sz w:val="20"/>
          <w:szCs w:val="20"/>
        </w:rPr>
        <w:t xml:space="preserve">…….. zł </w:t>
      </w:r>
    </w:p>
    <w:p w14:paraId="06E5E4D7" w14:textId="608E7E8F" w:rsidR="00E403E6" w:rsidRDefault="00E403E6" w:rsidP="00F444C1">
      <w:pPr>
        <w:spacing w:line="360" w:lineRule="auto"/>
        <w:ind w:right="-709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(słownie:................................</w:t>
      </w:r>
      <w:r w:rsidR="006B7718">
        <w:rPr>
          <w:rFonts w:ascii="Century Gothic" w:hAnsi="Century Gothic"/>
          <w:b/>
          <w:bCs/>
          <w:sz w:val="20"/>
          <w:szCs w:val="20"/>
        </w:rPr>
        <w:t>...................................</w:t>
      </w:r>
      <w:r>
        <w:rPr>
          <w:rFonts w:ascii="Century Gothic" w:hAnsi="Century Gothic"/>
          <w:b/>
          <w:bCs/>
          <w:sz w:val="20"/>
          <w:szCs w:val="20"/>
        </w:rPr>
        <w:t>...............................................)</w:t>
      </w:r>
    </w:p>
    <w:p w14:paraId="3C88B9E3" w14:textId="7ADCA08B" w:rsidR="00E403E6" w:rsidRPr="00F444C1" w:rsidRDefault="00E403E6" w:rsidP="004D55C7">
      <w:pPr>
        <w:pStyle w:val="Akapitzlist"/>
        <w:numPr>
          <w:ilvl w:val="1"/>
          <w:numId w:val="17"/>
        </w:numPr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Zapłata za prawidłowo wystawioną fakturę/rachunek, nastąpi jednorazowo na podstawie faktury po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dokonanym odbiorze końcowym robót budowlanych w terminie 21 dni kalendarzowych, licząc od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645012A1" w14:textId="2FE5781A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4"/>
          <w:sz w:val="20"/>
          <w:szCs w:val="20"/>
        </w:rPr>
        <w:t xml:space="preserve">Za termin zapłaty uznaje się dzień, w którym Zamawiający polecił swojemu </w:t>
      </w:r>
      <w:r w:rsidRPr="00F444C1"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6EE78A2B" w14:textId="1F308876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Prawa i obowiązki stron określone i wynikające z niniejszej umowy nie mogą być przenoszone na osoby trzecie bez zgody drugiej strony. </w:t>
      </w:r>
    </w:p>
    <w:p w14:paraId="43AC921A" w14:textId="7D222B10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5"/>
          <w:sz w:val="20"/>
          <w:szCs w:val="20"/>
        </w:rPr>
        <w:t xml:space="preserve">Wykonawca oświadcza, że jest </w:t>
      </w:r>
      <w:r w:rsidRPr="00F444C1">
        <w:rPr>
          <w:rFonts w:ascii="Century Gothic" w:eastAsia="Calibri" w:hAnsi="Century Gothic"/>
          <w:b/>
          <w:bCs/>
          <w:sz w:val="20"/>
          <w:szCs w:val="20"/>
        </w:rPr>
        <w:t>czynnym/ zwolnionym/ niezarejestrowanym</w:t>
      </w:r>
      <w:r w:rsidRPr="00F444C1">
        <w:rPr>
          <w:rFonts w:ascii="Century Gothic" w:eastAsia="Calibri" w:hAnsi="Century Gothic"/>
          <w:sz w:val="20"/>
          <w:szCs w:val="20"/>
        </w:rPr>
        <w:t xml:space="preserve"> </w:t>
      </w:r>
      <w:r w:rsidRPr="00F444C1">
        <w:rPr>
          <w:rFonts w:ascii="Century Gothic" w:hAnsi="Century Gothic"/>
          <w:spacing w:val="5"/>
          <w:sz w:val="20"/>
          <w:szCs w:val="20"/>
        </w:rPr>
        <w:t>płatnikiem podatku VAT i</w:t>
      </w:r>
      <w:r w:rsidR="006B7718" w:rsidRPr="00F444C1">
        <w:rPr>
          <w:rFonts w:ascii="Century Gothic" w:hAnsi="Century Gothic"/>
          <w:spacing w:val="5"/>
          <w:sz w:val="20"/>
          <w:szCs w:val="20"/>
        </w:rPr>
        <w:t> </w:t>
      </w:r>
      <w:r w:rsidRPr="00F444C1">
        <w:rPr>
          <w:rFonts w:ascii="Century Gothic" w:hAnsi="Century Gothic"/>
          <w:spacing w:val="5"/>
          <w:sz w:val="20"/>
          <w:szCs w:val="20"/>
        </w:rPr>
        <w:t>jest uprawniony do wystawiania faktur.</w:t>
      </w:r>
    </w:p>
    <w:p w14:paraId="4E6DBA4C" w14:textId="1562633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Wynagrodzenie Wykonawcy będącego czynnym podatnikiem VAT będzie uiszczane z wykorzystaniem Mechanizmu Podzielonej Płatności na rachunek bankowy Wykonawcy o numerze ……</w:t>
      </w:r>
      <w:r w:rsidR="00D92CB0">
        <w:rPr>
          <w:rFonts w:ascii="Century Gothic" w:hAnsi="Century Gothic"/>
          <w:sz w:val="20"/>
          <w:szCs w:val="20"/>
        </w:rPr>
        <w:t>…...</w:t>
      </w:r>
      <w:r w:rsidRPr="00F444C1">
        <w:rPr>
          <w:rFonts w:ascii="Century Gothic" w:hAnsi="Century Gothic"/>
          <w:sz w:val="20"/>
          <w:szCs w:val="20"/>
        </w:rPr>
        <w:t xml:space="preserve">………………. </w:t>
      </w:r>
      <w:r w:rsidR="00D92CB0">
        <w:rPr>
          <w:rFonts w:ascii="Century Gothic" w:hAnsi="Century Gothic"/>
          <w:sz w:val="20"/>
          <w:szCs w:val="20"/>
        </w:rPr>
        <w:t>d</w:t>
      </w:r>
      <w:r w:rsidRPr="00F444C1">
        <w:rPr>
          <w:rFonts w:ascii="Century Gothic" w:hAnsi="Century Gothic"/>
          <w:sz w:val="20"/>
          <w:szCs w:val="20"/>
        </w:rPr>
        <w:t>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którego jest prowadzony rachunek VAT.</w:t>
      </w:r>
    </w:p>
    <w:p w14:paraId="6290E10E" w14:textId="01EA5DE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Wykonawca oświadcza, iż niezwłocznie poinformuje Zamawiającego o zmianie rachunku bankowego. </w:t>
      </w:r>
    </w:p>
    <w:p w14:paraId="6B16C20E" w14:textId="14746EA4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Wykonawca, będący czynnym podatnikiem VAT oświadcza, iż do nowego rachunku bankowego, 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którym mowa w ust. 7 będzie prowadzony rachunek VAT.</w:t>
      </w:r>
    </w:p>
    <w:p w14:paraId="631F8979" w14:textId="1A05AE42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Zmiana numeru rachunku płatniczego Wykonawcy może zostać dokonana wyłącznie w formie aneksu do umowy pod rygorem nieważności. W przypadku podania błędnego rachunku płatniczego, ryzyko i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odpowiedzialność ponosi Wykonawca.</w:t>
      </w:r>
    </w:p>
    <w:p w14:paraId="4BE9C07F" w14:textId="4017D1B1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Wykonawca, będący czynnym podatnikiem VAT oświadcza, iż wskazany w ust. 6 rachunek bankowy jest zgodny z wykazem, o którym mowa w art. 96b ustawy o VAT (tzw. białą listą podatników).</w:t>
      </w:r>
    </w:p>
    <w:p w14:paraId="618AA44C" w14:textId="0BE57328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nie odpowiada za niedokonanie płatności w terminie, jeżeli zwłoka wynika z 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1ECDE17C" w14:textId="7B278DD5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nie jest zobowiązany do zapłaty wynagrodzenia wskazanego w fakturze VAT,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przypadku zamieszczenia na niej rachunku płatniczego, nie znajdującego się na „białej liście”. Wykonawca zrzeka się odsetek ustawowych za opóźnienie, jak również odsetek za opóźnienie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5B501EC6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6E4569C8" w14:textId="77777777" w:rsid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 xml:space="preserve">Przedstawicielem Zamawiającego w sprawach związanych z realizacją umowy jest: </w:t>
      </w:r>
      <w:r w:rsidRPr="00D92CB0">
        <w:rPr>
          <w:rFonts w:ascii="Century Gothic" w:hAnsi="Century Gothic"/>
          <w:sz w:val="20"/>
          <w:szCs w:val="20"/>
        </w:rPr>
        <w:br/>
        <w:t>Piotr Tomaszewski – Naczelnik Wydziału Inwestycji.</w:t>
      </w:r>
    </w:p>
    <w:p w14:paraId="0368363E" w14:textId="5D0030B0" w:rsidR="00E403E6" w:rsidRP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>Przedstawicielem Wykonawcy w sprawach związanych z realizacją umowy jest: ……………………………………………………………………………</w:t>
      </w:r>
      <w:r w:rsidR="00D92CB0">
        <w:rPr>
          <w:rFonts w:ascii="Century Gothic" w:hAnsi="Century Gothic"/>
          <w:sz w:val="20"/>
          <w:szCs w:val="20"/>
        </w:rPr>
        <w:t>…………………………</w:t>
      </w:r>
      <w:r w:rsidRPr="00D92CB0">
        <w:rPr>
          <w:rFonts w:ascii="Century Gothic" w:hAnsi="Century Gothic"/>
          <w:sz w:val="20"/>
          <w:szCs w:val="20"/>
        </w:rPr>
        <w:t>………………</w:t>
      </w:r>
    </w:p>
    <w:p w14:paraId="4FF59B8D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7</w:t>
      </w:r>
    </w:p>
    <w:p w14:paraId="1C5D3E73" w14:textId="77777777" w:rsidR="00E403E6" w:rsidRDefault="00E403E6" w:rsidP="004D55C7">
      <w:pPr>
        <w:pStyle w:val="Zwykytekst1"/>
        <w:numPr>
          <w:ilvl w:val="0"/>
          <w:numId w:val="19"/>
        </w:numPr>
        <w:tabs>
          <w:tab w:val="clear" w:pos="2204"/>
          <w:tab w:val="left" w:pos="284"/>
          <w:tab w:val="num" w:pos="1844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4"/>
        </w:rPr>
        <w:t xml:space="preserve">Zamawiający może odstąpić od Umowy bez wyznaczenia dodatkowego terminu, jeżeli </w:t>
      </w:r>
      <w:r>
        <w:rPr>
          <w:rFonts w:ascii="Century Gothic" w:hAnsi="Century Gothic"/>
        </w:rPr>
        <w:t>Wykonawca opóźnia się z podjęciem obowiązków nadzoru określonych w § 2 umowy i ich wykonywaniem, a w szczególności:</w:t>
      </w:r>
    </w:p>
    <w:p w14:paraId="250EEA5F" w14:textId="77777777" w:rsidR="00D92CB0" w:rsidRDefault="00D92CB0" w:rsidP="004D55C7">
      <w:pPr>
        <w:pStyle w:val="Zwykytekst1"/>
        <w:numPr>
          <w:ilvl w:val="2"/>
          <w:numId w:val="19"/>
        </w:num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przystąpił do sprawowania obowiązków nadzoru w terminie 7 dni od daty zawarcia umowy, </w:t>
      </w:r>
    </w:p>
    <w:p w14:paraId="359DD04B" w14:textId="357C77C7" w:rsidR="00D92CB0" w:rsidRDefault="00D92CB0" w:rsidP="004D55C7">
      <w:pPr>
        <w:pStyle w:val="Zwykytekst1"/>
        <w:numPr>
          <w:ilvl w:val="2"/>
          <w:numId w:val="19"/>
        </w:numPr>
        <w:tabs>
          <w:tab w:val="left" w:pos="284"/>
        </w:tabs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zaniechał sprawowania obowiązków nadzoru nieprzerwanie przez okres 7 dni</w:t>
      </w:r>
    </w:p>
    <w:p w14:paraId="768747D8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Zamawiający może odstąpić od umowy, o ile Wykonawca wykonuje obowiązki nadzoru nierzetelnie lub w sposób sprzeczny z umową, a w szczególności niezgodnie z dokonanymi uzgodnieniami. Wówczas Zamawiający zapłaci wynagrodzenie za pełnienie nadzoru nad wykonanym zakresem robót proporcjonalnie do ich udziału w całości zadania.</w:t>
      </w:r>
    </w:p>
    <w:p w14:paraId="31D57B75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</w:rPr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3312C352" w14:textId="653B5FC2" w:rsidR="00E403E6" w:rsidRP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  <w:iCs/>
        </w:rPr>
        <w:t xml:space="preserve">Oświadczenie o odstąpieniu od umowy z przyczyn określonych w ust. 1 pkt. 1 – 2 powinno zostać złożone w terminie 30 dni od daty powzięcia wiadomości o okolicznościach uzasadniających odstąpienie od umowy. </w:t>
      </w:r>
    </w:p>
    <w:p w14:paraId="71DBEBDD" w14:textId="7946BC9C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8</w:t>
      </w:r>
    </w:p>
    <w:p w14:paraId="615845E0" w14:textId="77777777" w:rsidR="00E4423F" w:rsidRDefault="00E403E6" w:rsidP="004D55C7">
      <w:pPr>
        <w:pStyle w:val="Zwykytekst1"/>
        <w:numPr>
          <w:ilvl w:val="0"/>
          <w:numId w:val="15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zapłaci Zamawiającemu kary umowne w następujących przypadkach:</w:t>
      </w:r>
    </w:p>
    <w:p w14:paraId="4D68A404" w14:textId="7BEAB3CA" w:rsidR="00E4423F" w:rsidRDefault="00E4423F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403E6" w:rsidRPr="00E4423F">
        <w:rPr>
          <w:rFonts w:ascii="Century Gothic" w:hAnsi="Century Gothic"/>
        </w:rPr>
        <w:t>a odstąpienie od umowy przez Zamawiającego z przyczyn, o których mowa w § 7 ust.1 pkt. 2 w</w:t>
      </w:r>
      <w:r w:rsidR="002D25D8">
        <w:rPr>
          <w:rFonts w:ascii="Century Gothic" w:hAnsi="Century Gothic"/>
        </w:rPr>
        <w:t> </w:t>
      </w:r>
      <w:r w:rsidR="00E403E6" w:rsidRPr="00E4423F">
        <w:rPr>
          <w:rFonts w:ascii="Century Gothic" w:hAnsi="Century Gothic"/>
        </w:rPr>
        <w:t xml:space="preserve">wysokości 20% całkowitego wynagrodzenia brutto określonego w § 5 ust. 1, </w:t>
      </w:r>
    </w:p>
    <w:p w14:paraId="2AE90DB0" w14:textId="6D6BDB2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odstąpienie od umowy przez Wykonawcę w wysokości 20% całkowitego wynagrodzenia brutto określonego w § 5 ust. 1,</w:t>
      </w:r>
    </w:p>
    <w:p w14:paraId="512B327D" w14:textId="6DD9975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zwłokę w wykonaniu przedmiotu umowy w wysokości 0,5% całkowitego wynagrodzenia brutto określonego w § 5 ust. 1, za każdy rozpoczęty dzień zwłoki,</w:t>
      </w:r>
    </w:p>
    <w:p w14:paraId="591A0BB1" w14:textId="6A4AD83C" w:rsidR="00E403E6" w:rsidRP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  <w:spacing w:val="2"/>
          <w:kern w:val="2"/>
        </w:rPr>
        <w:t>za przerwę w realizacji obowiązków nadzoru trwającą dłużej niż 3 dni spowodowaną przyczyną zależną od Wykonawcy w wysokości 0,5% całkowitego wynagrodzenia brutto, określonego w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§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5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ust. 1, za każdy rozpoczęty dzień przerwy powyżej 3 dni.</w:t>
      </w:r>
    </w:p>
    <w:p w14:paraId="1D02A176" w14:textId="77777777" w:rsid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>
        <w:rPr>
          <w:rFonts w:ascii="Century Gothic" w:hAnsi="Century Gothic"/>
          <w:spacing w:val="2"/>
          <w:sz w:val="20"/>
          <w:szCs w:val="20"/>
        </w:rPr>
        <w:t>Zamawiający potrąci kary umowne określone w ust. 1 z bieżącego wynagrodzenia Wykonawcy poprzez potrącenia z wystawianych faktur.</w:t>
      </w:r>
    </w:p>
    <w:p w14:paraId="7C739D25" w14:textId="77777777" w:rsidR="002D25D8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 w:rsidRPr="002D25D8">
        <w:rPr>
          <w:rFonts w:ascii="Century Gothic" w:hAnsi="Century Gothic"/>
          <w:spacing w:val="2"/>
          <w:sz w:val="20"/>
          <w:szCs w:val="20"/>
        </w:rPr>
        <w:t>Zamawiający zastrzega sobie prawo dochodzenia odszkodowania uzupełniającego na zasadach ogólnych określonych w Kodeksie cywilnym.</w:t>
      </w:r>
    </w:p>
    <w:p w14:paraId="363B90AB" w14:textId="35C3F958" w:rsidR="00E403E6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16"/>
          <w:szCs w:val="16"/>
        </w:rPr>
      </w:pPr>
      <w:r w:rsidRPr="002D25D8">
        <w:rPr>
          <w:rFonts w:ascii="Century Gothic" w:hAnsi="Century Gothic"/>
          <w:sz w:val="20"/>
          <w:szCs w:val="20"/>
          <w:lang w:eastAsia="pl-PL"/>
        </w:rPr>
        <w:t xml:space="preserve">Górny limit kar umownych, do których naliczenia uprawniony jest Zamawiający </w:t>
      </w:r>
      <w:r w:rsidRPr="002D25D8">
        <w:rPr>
          <w:rFonts w:ascii="Century Gothic" w:hAnsi="Century Gothic"/>
          <w:sz w:val="20"/>
          <w:szCs w:val="20"/>
        </w:rPr>
        <w:t>stanowi wysokość 20% całkowitego wynagrodzenia brutto, określonego w § 5 ust. 1.</w:t>
      </w:r>
    </w:p>
    <w:p w14:paraId="2629C77D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2BD6D84F" w14:textId="77777777" w:rsidR="00E403E6" w:rsidRDefault="00E403E6" w:rsidP="00F630AD">
      <w:pPr>
        <w:pStyle w:val="Tekstpodstawow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wystąpienia istotnej zmiany okoliczności powodującej, że wykonanie umowy nie leży w interesie publicznym, czego nie można było przewidzieć w chwili zawarcia umowy, Zamawiający może odstąpić od umowy w terminie miesiąca od powzięcia informacji o powyższych okolicznościach. W takim wypadku Wykonawca może żądać jedynie wynagrodzenia należnego mu z tytułu wykonania części umowy.</w:t>
      </w:r>
    </w:p>
    <w:p w14:paraId="6C3516A1" w14:textId="77777777" w:rsidR="00E403E6" w:rsidRDefault="00E403E6" w:rsidP="00B73A66">
      <w:pPr>
        <w:pStyle w:val="Tekstpodstawowy"/>
        <w:spacing w:before="240"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</w:p>
    <w:p w14:paraId="4BB206B7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Wszystkie zmiany niniejszej umowy wymagają formy pisemnej, pod rygorem nieważności.</w:t>
      </w:r>
    </w:p>
    <w:p w14:paraId="07B86770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Prawa i obowiązki wynikające z niniejszej umowy mogą być przeniesione na rzecz osób trzecich wyłącznie za zgodą Stron.</w:t>
      </w:r>
    </w:p>
    <w:p w14:paraId="4864D5B4" w14:textId="77777777" w:rsidR="00E403E6" w:rsidRDefault="00E403E6" w:rsidP="00B73A66">
      <w:pPr>
        <w:pStyle w:val="Tekstpodstawow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</w:p>
    <w:p w14:paraId="5F674610" w14:textId="77777777" w:rsidR="00E403E6" w:rsidRDefault="00E403E6" w:rsidP="00E403E6">
      <w:pPr>
        <w:pStyle w:val="Tekstpodstawowy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Spory wynikłe na tle wykonywania niniejszej umowy będzie rozstrzygał Sąd właściwy dla miejsca wykonywania umowy. </w:t>
      </w:r>
    </w:p>
    <w:p w14:paraId="17F7AE54" w14:textId="77777777" w:rsidR="00E403E6" w:rsidRDefault="00E403E6" w:rsidP="00B73A66">
      <w:pPr>
        <w:pStyle w:val="Tekstpodstawow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</w:p>
    <w:p w14:paraId="13E7902E" w14:textId="77777777" w:rsidR="00E403E6" w:rsidRDefault="00E403E6" w:rsidP="00E403E6">
      <w:pPr>
        <w:pStyle w:val="Tekstpodstawowy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niniejszą umową będą miały zastosowanie przepisy Kodeksu cywilnego.</w:t>
      </w:r>
    </w:p>
    <w:p w14:paraId="6B48B6C4" w14:textId="77777777" w:rsidR="00E403E6" w:rsidRDefault="00E403E6" w:rsidP="00B73A66">
      <w:pPr>
        <w:pStyle w:val="Tekstpodstawowy"/>
        <w:spacing w:before="240"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</w:p>
    <w:p w14:paraId="5F986EF1" w14:textId="77777777" w:rsidR="00E403E6" w:rsidRDefault="00E403E6" w:rsidP="002D25D8">
      <w:pPr>
        <w:pStyle w:val="Nagwek4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Umowę sporządzono w dwóch jednakowo brzmiących egzemplarzach z przeznaczeniem po jednym egzemplarzu dla Zamawiającego i dla Wykonawcy. </w:t>
      </w:r>
    </w:p>
    <w:p w14:paraId="7D8C32C3" w14:textId="77777777" w:rsidR="00B73A66" w:rsidRPr="00B73A66" w:rsidRDefault="00B73A66" w:rsidP="00B73A66"/>
    <w:p w14:paraId="7C2A68CC" w14:textId="77777777" w:rsidR="002D25D8" w:rsidRPr="002D25D8" w:rsidRDefault="002D25D8" w:rsidP="00F77133">
      <w:pPr>
        <w:rPr>
          <w:b/>
          <w:bCs/>
        </w:rPr>
      </w:pPr>
    </w:p>
    <w:p w14:paraId="136652BF" w14:textId="26597D67" w:rsidR="002D25D8" w:rsidRPr="00B73A66" w:rsidRDefault="002D25D8" w:rsidP="00B73A66">
      <w:pPr>
        <w:tabs>
          <w:tab w:val="left" w:pos="-285"/>
          <w:tab w:val="left" w:pos="300"/>
        </w:tabs>
        <w:ind w:left="567"/>
        <w:jc w:val="center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t>ZAMAWIAJĄCY:</w:t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  <w:t>WYKONAWCA:</w:t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tab/>
      </w:r>
    </w:p>
    <w:p w14:paraId="709C3A35" w14:textId="522C9F00" w:rsidR="0020121A" w:rsidRPr="002D25D8" w:rsidRDefault="002D25D8" w:rsidP="00B73A66">
      <w:pPr>
        <w:suppressAutoHyphens w:val="0"/>
        <w:spacing w:line="240" w:lineRule="auto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lastRenderedPageBreak/>
        <w:t xml:space="preserve">Załącznik Nr </w:t>
      </w:r>
      <w:r w:rsidR="00042C27">
        <w:rPr>
          <w:rFonts w:ascii="Century Gothic" w:hAnsi="Century Gothic"/>
          <w:b/>
          <w:bCs/>
          <w:sz w:val="20"/>
          <w:szCs w:val="20"/>
        </w:rPr>
        <w:t>4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bookmarkStart w:id="14" w:name="_Hlk145940664"/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bookmarkEnd w:id="14"/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12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109095A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E531F9">
        <w:rPr>
          <w:rFonts w:ascii="Century Gothic" w:hAnsi="Century Gothic"/>
          <w:b/>
          <w:bCs/>
          <w:sz w:val="20"/>
          <w:szCs w:val="20"/>
        </w:rPr>
        <w:t>7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E531F9">
        <w:rPr>
          <w:rFonts w:ascii="Century Gothic" w:hAnsi="Century Gothic"/>
          <w:b/>
          <w:bCs/>
          <w:sz w:val="20"/>
          <w:szCs w:val="20"/>
        </w:rPr>
        <w:t>4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będą przechowywane, zgodnie z art. 434 ust.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>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Default="007223AF" w:rsidP="0020121A">
      <w:pPr>
        <w:rPr>
          <w:rFonts w:ascii="Century Gothic" w:hAnsi="Century Gothic"/>
          <w:sz w:val="20"/>
          <w:szCs w:val="20"/>
        </w:rPr>
      </w:pPr>
    </w:p>
    <w:p w14:paraId="17B4EC23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0860DD4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9AC313E" w14:textId="792E00D9" w:rsidR="00042C27" w:rsidRPr="00042C27" w:rsidRDefault="00042C27" w:rsidP="00042C27">
      <w:pPr>
        <w:jc w:val="right"/>
        <w:rPr>
          <w:rFonts w:ascii="Century Gothic" w:hAnsi="Century Gothic"/>
          <w:kern w:val="2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lastRenderedPageBreak/>
        <w:t xml:space="preserve">Załącznik nr 5 </w:t>
      </w:r>
    </w:p>
    <w:p w14:paraId="0DEA1209" w14:textId="77777777" w:rsidR="00042C27" w:rsidRPr="00042C27" w:rsidRDefault="00042C27" w:rsidP="00042C27">
      <w:pPr>
        <w:spacing w:after="120" w:line="252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16"/>
          <w:szCs w:val="16"/>
        </w:rPr>
        <w:t xml:space="preserve">                                                            </w:t>
      </w:r>
    </w:p>
    <w:p w14:paraId="67C29612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Wykonawca:</w:t>
      </w:r>
    </w:p>
    <w:p w14:paraId="2F041039" w14:textId="497C941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…………………………………………………………</w:t>
      </w:r>
    </w:p>
    <w:p w14:paraId="49EF32D3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(pełna nazwa/firma, adres, w zależności od podmiotu: NIP/PESEL, KRS/</w:t>
      </w:r>
      <w:proofErr w:type="spellStart"/>
      <w:r w:rsidRPr="00042C2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042C27">
        <w:rPr>
          <w:rFonts w:ascii="Century Gothic" w:hAnsi="Century Gothic"/>
          <w:i/>
          <w:sz w:val="16"/>
          <w:szCs w:val="16"/>
        </w:rPr>
        <w:t>)</w:t>
      </w:r>
    </w:p>
    <w:p w14:paraId="787D9381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  <w:u w:val="single"/>
        </w:rPr>
        <w:t>reprezentowany przez:</w:t>
      </w:r>
    </w:p>
    <w:p w14:paraId="0490A750" w14:textId="7777777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……………………...…………</w:t>
      </w:r>
    </w:p>
    <w:p w14:paraId="3C6F6DD2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(imię, nazwisko, stanowisko/podstawa do  reprezentacji)</w:t>
      </w:r>
    </w:p>
    <w:p w14:paraId="19D4EF40" w14:textId="77777777" w:rsidR="00042C27" w:rsidRPr="00042C27" w:rsidRDefault="00042C27" w:rsidP="00042C27">
      <w:pPr>
        <w:jc w:val="center"/>
        <w:rPr>
          <w:rFonts w:ascii="Century Gothic" w:hAnsi="Century Gothic"/>
          <w:b/>
          <w:sz w:val="20"/>
          <w:szCs w:val="20"/>
        </w:rPr>
      </w:pPr>
    </w:p>
    <w:p w14:paraId="18EB3B8D" w14:textId="77777777" w:rsidR="00042C27" w:rsidRPr="00042C27" w:rsidRDefault="00042C27" w:rsidP="00042C27">
      <w:pPr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WYKAZ USŁUG ZWIĄZANYCH Z NADZOREM</w:t>
      </w:r>
    </w:p>
    <w:p w14:paraId="135846C6" w14:textId="77777777" w:rsidR="00042C27" w:rsidRPr="00042C27" w:rsidRDefault="00042C27" w:rsidP="00042C27">
      <w:pPr>
        <w:pStyle w:val="Zwykytekst1"/>
        <w:jc w:val="both"/>
        <w:rPr>
          <w:rFonts w:ascii="Century Gothic" w:hAnsi="Century Gothic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403"/>
        <w:gridCol w:w="2396"/>
        <w:gridCol w:w="2233"/>
        <w:gridCol w:w="2630"/>
      </w:tblGrid>
      <w:tr w:rsidR="00042C27" w:rsidRPr="00042C27" w14:paraId="2EC82DB6" w14:textId="77777777" w:rsidTr="00042C27">
        <w:trPr>
          <w:trHeight w:val="7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FD666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0D0EF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DATA WYKONANIA USŁUGI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C3E68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MIEJSCE WYKONANIA USŁUGI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316F7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14:paraId="26D4CCE3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BRUTTO</w:t>
            </w:r>
          </w:p>
          <w:p w14:paraId="4CC4DB0F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USŁUGI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A9F0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PODMIOT, NA RZECZ KTÓREGO USŁUGA ZOSTAŁA WYKONANA</w:t>
            </w:r>
          </w:p>
        </w:tc>
      </w:tr>
      <w:tr w:rsidR="00042C27" w:rsidRPr="00042C27" w14:paraId="345C263B" w14:textId="77777777" w:rsidTr="00042C27">
        <w:trPr>
          <w:trHeight w:hRule="exact" w:val="3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E6A92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3983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9FB3C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7D974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1DF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  <w:tr w:rsidR="00042C27" w:rsidRPr="00042C27" w14:paraId="5BA0108C" w14:textId="77777777" w:rsidTr="00042C27">
        <w:trPr>
          <w:trHeight w:hRule="exact" w:val="51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386B1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3054D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F1C03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6C0B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A60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</w:tbl>
    <w:p w14:paraId="26A7A560" w14:textId="77777777" w:rsidR="00042C27" w:rsidRPr="00042C27" w:rsidRDefault="00042C27" w:rsidP="00042C27">
      <w:pPr>
        <w:pStyle w:val="Zwykytekst1"/>
        <w:spacing w:before="120"/>
        <w:jc w:val="both"/>
        <w:rPr>
          <w:rFonts w:ascii="Century Gothic" w:hAnsi="Century Gothic"/>
          <w:b/>
          <w:bCs/>
          <w:i/>
          <w:iCs/>
          <w:u w:val="single"/>
        </w:rPr>
      </w:pPr>
      <w:r w:rsidRPr="00042C27">
        <w:rPr>
          <w:rFonts w:ascii="Century Gothic" w:hAnsi="Century Gothic"/>
          <w:b/>
          <w:bCs/>
          <w:i/>
          <w:iCs/>
          <w:u w:val="single"/>
        </w:rPr>
        <w:t>Uwaga:</w:t>
      </w:r>
    </w:p>
    <w:p w14:paraId="0880178A" w14:textId="338D8CDE" w:rsidR="00042C27" w:rsidRPr="00042C27" w:rsidRDefault="00042C27" w:rsidP="00042C27">
      <w:pPr>
        <w:pStyle w:val="Tekstpodstawowy21"/>
        <w:tabs>
          <w:tab w:val="clear" w:pos="0"/>
          <w:tab w:val="left" w:pos="284"/>
        </w:tabs>
        <w:jc w:val="both"/>
        <w:rPr>
          <w:rFonts w:ascii="Century Gothic" w:hAnsi="Century Gothic"/>
        </w:rPr>
      </w:pPr>
      <w:r w:rsidRPr="00042C27">
        <w:rPr>
          <w:rFonts w:ascii="Century Gothic" w:hAnsi="Century Gothic"/>
          <w:b w:val="0"/>
        </w:rPr>
        <w:t xml:space="preserve">Rodzaj wykazanych usług nadzoru należy podać z taką szczegółowością, która umożliwi Zamawiającemu sprawdzenie spełniania warunku określonego w załączniku </w:t>
      </w:r>
      <w:r w:rsidR="00A46BCA">
        <w:rPr>
          <w:rFonts w:ascii="Century Gothic" w:hAnsi="Century Gothic"/>
          <w:b w:val="0"/>
        </w:rPr>
        <w:t>2</w:t>
      </w:r>
      <w:r w:rsidRPr="00042C27">
        <w:rPr>
          <w:rFonts w:ascii="Century Gothic" w:hAnsi="Century Gothic"/>
          <w:b w:val="0"/>
        </w:rPr>
        <w:t xml:space="preserve">  do formularz oferty. Jako dokument </w:t>
      </w:r>
      <w:r w:rsidRPr="00042C27">
        <w:rPr>
          <w:rFonts w:ascii="Century Gothic" w:hAnsi="Century Gothic"/>
          <w:bCs/>
        </w:rPr>
        <w:t>należy</w:t>
      </w:r>
      <w:r w:rsidRPr="00042C27">
        <w:rPr>
          <w:rFonts w:ascii="Century Gothic" w:hAnsi="Century Gothic"/>
          <w:b w:val="0"/>
        </w:rPr>
        <w:t xml:space="preserve"> </w:t>
      </w:r>
      <w:r w:rsidRPr="00042C27">
        <w:rPr>
          <w:rFonts w:ascii="Century Gothic" w:hAnsi="Century Gothic"/>
          <w:bCs/>
        </w:rPr>
        <w:t>dołączyć poświadczenie (referencje), wskazujące spełnienie wymaganych przez Zamawiającego warunków</w:t>
      </w:r>
      <w:r w:rsidRPr="00042C27">
        <w:rPr>
          <w:rFonts w:ascii="Century Gothic" w:hAnsi="Century Gothic"/>
          <w:b w:val="0"/>
        </w:rPr>
        <w:t>.</w:t>
      </w:r>
    </w:p>
    <w:p w14:paraId="3513BD6F" w14:textId="77777777" w:rsidR="00042C27" w:rsidRPr="00042C27" w:rsidRDefault="00042C27" w:rsidP="00042C27">
      <w:pPr>
        <w:pStyle w:val="Zwykytekst1"/>
        <w:rPr>
          <w:rFonts w:ascii="Century Gothic" w:hAnsi="Century Gothic"/>
          <w:b/>
        </w:rPr>
      </w:pPr>
    </w:p>
    <w:p w14:paraId="51571CEC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15FD5C29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 xml:space="preserve">.................................., dnia ...............................  </w:t>
      </w:r>
    </w:p>
    <w:p w14:paraId="33C53CE1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30BD4F1E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69910165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7AEF752D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4F6F385B" w14:textId="77777777" w:rsidR="00042C27" w:rsidRPr="00042C27" w:rsidRDefault="00042C27" w:rsidP="00042C27">
      <w:pPr>
        <w:ind w:left="3402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</w:p>
    <w:p w14:paraId="78D1E262" w14:textId="77777777" w:rsidR="00042C27" w:rsidRPr="00042C27" w:rsidRDefault="00042C27" w:rsidP="00042C27">
      <w:pPr>
        <w:ind w:left="3402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Cs/>
          <w:sz w:val="20"/>
          <w:szCs w:val="20"/>
        </w:rPr>
        <w:t>imię, nazwisko, podpis i pieczątka lub czytelny podpis osoby uprawnionej do reprezentowania</w:t>
      </w:r>
    </w:p>
    <w:p w14:paraId="26E6B5F3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7BDEF7ED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33DA3855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5AFEAD2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8D0613D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128D9E2F" w14:textId="77777777" w:rsidR="00042C27" w:rsidRPr="00042C27" w:rsidRDefault="00042C27" w:rsidP="0020121A">
      <w:pPr>
        <w:rPr>
          <w:rFonts w:ascii="Century Gothic" w:hAnsi="Century Gothic"/>
          <w:sz w:val="16"/>
          <w:szCs w:val="16"/>
        </w:rPr>
      </w:pPr>
    </w:p>
    <w:sectPr w:rsidR="00042C27" w:rsidRPr="00042C27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4ECB" w14:textId="77777777" w:rsidR="007B0938" w:rsidRDefault="007B0938">
      <w:r>
        <w:separator/>
      </w:r>
    </w:p>
  </w:endnote>
  <w:endnote w:type="continuationSeparator" w:id="0">
    <w:p w14:paraId="2DB09C33" w14:textId="77777777" w:rsidR="007B0938" w:rsidRDefault="007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4229" w14:textId="77777777" w:rsidR="007B0938" w:rsidRDefault="007B0938">
      <w:r>
        <w:separator/>
      </w:r>
    </w:p>
  </w:footnote>
  <w:footnote w:type="continuationSeparator" w:id="0">
    <w:p w14:paraId="056686F9" w14:textId="77777777" w:rsidR="007B0938" w:rsidRDefault="007B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562" w14:textId="21589713" w:rsidR="002D25D8" w:rsidRPr="00042C27" w:rsidRDefault="002D25D8">
    <w:pPr>
      <w:pStyle w:val="Nagwek"/>
      <w:rPr>
        <w:rFonts w:ascii="Century Gothic" w:hAnsi="Century Gothic"/>
      </w:rPr>
    </w:pPr>
    <w:r w:rsidRPr="00042C27">
      <w:rPr>
        <w:rFonts w:ascii="Century Gothic" w:hAnsi="Century Gothic"/>
        <w:sz w:val="20"/>
        <w:szCs w:val="20"/>
      </w:rPr>
      <w:t>WI.271.</w:t>
    </w:r>
    <w:r w:rsidR="00FC59FC">
      <w:rPr>
        <w:rFonts w:ascii="Century Gothic" w:hAnsi="Century Gothic"/>
        <w:sz w:val="20"/>
        <w:szCs w:val="20"/>
      </w:rPr>
      <w:t>7</w:t>
    </w:r>
    <w:r w:rsidRPr="00042C27">
      <w:rPr>
        <w:rFonts w:ascii="Century Gothic" w:hAnsi="Century Gothic"/>
        <w:sz w:val="20"/>
        <w:szCs w:val="20"/>
      </w:rPr>
      <w:t>.202</w:t>
    </w:r>
    <w:r w:rsidR="0025765F">
      <w:rPr>
        <w:rFonts w:ascii="Century Gothic" w:hAnsi="Century Gothic"/>
        <w:sz w:val="20"/>
        <w:szCs w:val="20"/>
      </w:rPr>
      <w:t>4</w:t>
    </w:r>
    <w:r w:rsidRPr="00042C27">
      <w:rPr>
        <w:rFonts w:ascii="Century Gothic" w:hAnsi="Century Gothic"/>
      </w:rPr>
      <w:tab/>
    </w:r>
  </w:p>
  <w:p w14:paraId="473BAB86" w14:textId="77777777" w:rsidR="002D25D8" w:rsidRDefault="002D2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2"/>
    <w:multiLevelType w:val="multilevel"/>
    <w:tmpl w:val="0C66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3920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943020"/>
    <w:multiLevelType w:val="multilevel"/>
    <w:tmpl w:val="952EAD0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5" w15:restartNumberingAfterBreak="0">
    <w:nsid w:val="11953CFA"/>
    <w:multiLevelType w:val="multilevel"/>
    <w:tmpl w:val="2BA812C6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6" w15:restartNumberingAfterBreak="0">
    <w:nsid w:val="12E80231"/>
    <w:multiLevelType w:val="hybridMultilevel"/>
    <w:tmpl w:val="E8A6AA22"/>
    <w:lvl w:ilvl="0" w:tplc="0DA26E24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3F285A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626C64BE">
      <w:start w:val="5"/>
      <w:numFmt w:val="bullet"/>
      <w:lvlText w:val=""/>
      <w:lvlJc w:val="left"/>
      <w:pPr>
        <w:ind w:left="2781" w:hanging="37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6A6F2F"/>
    <w:multiLevelType w:val="hybridMultilevel"/>
    <w:tmpl w:val="79FEA4A2"/>
    <w:lvl w:ilvl="0" w:tplc="59F0B57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2E7F"/>
    <w:multiLevelType w:val="hybridMultilevel"/>
    <w:tmpl w:val="A7BC41C0"/>
    <w:lvl w:ilvl="0" w:tplc="E59E6A2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14A6"/>
    <w:multiLevelType w:val="hybridMultilevel"/>
    <w:tmpl w:val="4C80210A"/>
    <w:lvl w:ilvl="0" w:tplc="C022632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004D2"/>
    <w:multiLevelType w:val="hybridMultilevel"/>
    <w:tmpl w:val="CD82B33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87F06B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5DF5"/>
    <w:multiLevelType w:val="hybridMultilevel"/>
    <w:tmpl w:val="D75EBD60"/>
    <w:lvl w:ilvl="0" w:tplc="0DA26E2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7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493FA3"/>
    <w:multiLevelType w:val="hybridMultilevel"/>
    <w:tmpl w:val="41E6875A"/>
    <w:lvl w:ilvl="0" w:tplc="75D0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509BA"/>
    <w:multiLevelType w:val="multilevel"/>
    <w:tmpl w:val="9C24A4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4" w15:restartNumberingAfterBreak="0">
    <w:nsid w:val="3B074784"/>
    <w:multiLevelType w:val="multilevel"/>
    <w:tmpl w:val="E1EE295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5" w15:restartNumberingAfterBreak="0">
    <w:nsid w:val="3BC52BD4"/>
    <w:multiLevelType w:val="hybridMultilevel"/>
    <w:tmpl w:val="21B80CD6"/>
    <w:lvl w:ilvl="0" w:tplc="2352476C">
      <w:start w:val="1"/>
      <w:numFmt w:val="lowerLetter"/>
      <w:lvlText w:val="%1."/>
      <w:lvlJc w:val="right"/>
      <w:pPr>
        <w:ind w:left="25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6" w15:restartNumberingAfterBreak="0">
    <w:nsid w:val="3FFA1F31"/>
    <w:multiLevelType w:val="multilevel"/>
    <w:tmpl w:val="79E82E66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7" w15:restartNumberingAfterBreak="0">
    <w:nsid w:val="46C24E57"/>
    <w:multiLevelType w:val="hybridMultilevel"/>
    <w:tmpl w:val="C318E25C"/>
    <w:lvl w:ilvl="0" w:tplc="0DA26E2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5597810"/>
    <w:multiLevelType w:val="multilevel"/>
    <w:tmpl w:val="902A132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9" w15:restartNumberingAfterBreak="0">
    <w:nsid w:val="5A4B4376"/>
    <w:multiLevelType w:val="multilevel"/>
    <w:tmpl w:val="4C7CC05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0" w15:restartNumberingAfterBreak="0">
    <w:nsid w:val="5E437FFC"/>
    <w:multiLevelType w:val="hybridMultilevel"/>
    <w:tmpl w:val="3A728A98"/>
    <w:lvl w:ilvl="0" w:tplc="803280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513BC"/>
    <w:multiLevelType w:val="multilevel"/>
    <w:tmpl w:val="A348A33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upperRoman"/>
      <w:lvlText w:val="%4."/>
      <w:lvlJc w:val="right"/>
      <w:pPr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2" w15:restartNumberingAfterBreak="0">
    <w:nsid w:val="70BD54AD"/>
    <w:multiLevelType w:val="hybridMultilevel"/>
    <w:tmpl w:val="DFEAA61A"/>
    <w:lvl w:ilvl="0" w:tplc="CE68EE8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6129"/>
    <w:multiLevelType w:val="multilevel"/>
    <w:tmpl w:val="94B200CA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num w:numId="1" w16cid:durableId="648904431">
    <w:abstractNumId w:val="0"/>
  </w:num>
  <w:num w:numId="2" w16cid:durableId="515660230">
    <w:abstractNumId w:val="20"/>
  </w:num>
  <w:num w:numId="3" w16cid:durableId="366294334">
    <w:abstractNumId w:val="10"/>
  </w:num>
  <w:num w:numId="4" w16cid:durableId="621497700">
    <w:abstractNumId w:val="21"/>
  </w:num>
  <w:num w:numId="5" w16cid:durableId="1184244982">
    <w:abstractNumId w:val="12"/>
  </w:num>
  <w:num w:numId="6" w16cid:durableId="2011248423">
    <w:abstractNumId w:val="6"/>
  </w:num>
  <w:num w:numId="7" w16cid:durableId="253511265">
    <w:abstractNumId w:val="11"/>
  </w:num>
  <w:num w:numId="8" w16cid:durableId="1598634389">
    <w:abstractNumId w:val="14"/>
  </w:num>
  <w:num w:numId="9" w16cid:durableId="1267275528">
    <w:abstractNumId w:val="18"/>
  </w:num>
  <w:num w:numId="10" w16cid:durableId="1731075097">
    <w:abstractNumId w:val="13"/>
  </w:num>
  <w:num w:numId="11" w16cid:durableId="61372243">
    <w:abstractNumId w:val="23"/>
  </w:num>
  <w:num w:numId="12" w16cid:durableId="746464361">
    <w:abstractNumId w:val="5"/>
  </w:num>
  <w:num w:numId="13" w16cid:durableId="287856970">
    <w:abstractNumId w:val="17"/>
  </w:num>
  <w:num w:numId="14" w16cid:durableId="3375107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084856">
    <w:abstractNumId w:val="3"/>
  </w:num>
  <w:num w:numId="16" w16cid:durableId="1892962576">
    <w:abstractNumId w:val="9"/>
  </w:num>
  <w:num w:numId="17" w16cid:durableId="1066612754">
    <w:abstractNumId w:val="16"/>
  </w:num>
  <w:num w:numId="18" w16cid:durableId="1669626764">
    <w:abstractNumId w:val="4"/>
  </w:num>
  <w:num w:numId="19" w16cid:durableId="297415715">
    <w:abstractNumId w:val="19"/>
  </w:num>
  <w:num w:numId="20" w16cid:durableId="2094275078">
    <w:abstractNumId w:val="8"/>
  </w:num>
  <w:num w:numId="21" w16cid:durableId="155876399">
    <w:abstractNumId w:val="22"/>
  </w:num>
  <w:num w:numId="22" w16cid:durableId="1314213507">
    <w:abstractNumId w:val="15"/>
  </w:num>
  <w:num w:numId="23" w16cid:durableId="111798537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4B9B"/>
    <w:rsid w:val="0001503A"/>
    <w:rsid w:val="00026F85"/>
    <w:rsid w:val="000272D2"/>
    <w:rsid w:val="00030972"/>
    <w:rsid w:val="00034401"/>
    <w:rsid w:val="00034435"/>
    <w:rsid w:val="00035F1C"/>
    <w:rsid w:val="00042C27"/>
    <w:rsid w:val="000438CB"/>
    <w:rsid w:val="000442F4"/>
    <w:rsid w:val="00044E08"/>
    <w:rsid w:val="00050507"/>
    <w:rsid w:val="000639D6"/>
    <w:rsid w:val="00066243"/>
    <w:rsid w:val="0008004D"/>
    <w:rsid w:val="00081CF4"/>
    <w:rsid w:val="000837FD"/>
    <w:rsid w:val="000878B6"/>
    <w:rsid w:val="000914DF"/>
    <w:rsid w:val="000923E1"/>
    <w:rsid w:val="00095A9A"/>
    <w:rsid w:val="0009716C"/>
    <w:rsid w:val="000B1BD0"/>
    <w:rsid w:val="000B6039"/>
    <w:rsid w:val="000B7560"/>
    <w:rsid w:val="000D7380"/>
    <w:rsid w:val="000E30F9"/>
    <w:rsid w:val="000E4D85"/>
    <w:rsid w:val="000F194A"/>
    <w:rsid w:val="000F57FA"/>
    <w:rsid w:val="00103E0E"/>
    <w:rsid w:val="00111EE1"/>
    <w:rsid w:val="001211EB"/>
    <w:rsid w:val="00132BA0"/>
    <w:rsid w:val="00136AF6"/>
    <w:rsid w:val="0014053A"/>
    <w:rsid w:val="001460C9"/>
    <w:rsid w:val="00152632"/>
    <w:rsid w:val="0015358E"/>
    <w:rsid w:val="00165B6E"/>
    <w:rsid w:val="0017283F"/>
    <w:rsid w:val="00176BF8"/>
    <w:rsid w:val="00182E71"/>
    <w:rsid w:val="00187C8F"/>
    <w:rsid w:val="00194720"/>
    <w:rsid w:val="001A448A"/>
    <w:rsid w:val="001A65CC"/>
    <w:rsid w:val="001A6C94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1F74F9"/>
    <w:rsid w:val="0020121A"/>
    <w:rsid w:val="00202198"/>
    <w:rsid w:val="002156F9"/>
    <w:rsid w:val="00215964"/>
    <w:rsid w:val="0022662F"/>
    <w:rsid w:val="00235DBA"/>
    <w:rsid w:val="00244447"/>
    <w:rsid w:val="00251A54"/>
    <w:rsid w:val="0025765F"/>
    <w:rsid w:val="0026612B"/>
    <w:rsid w:val="00272FBE"/>
    <w:rsid w:val="002747AA"/>
    <w:rsid w:val="0028534E"/>
    <w:rsid w:val="00291C7E"/>
    <w:rsid w:val="00292AC5"/>
    <w:rsid w:val="00294F9A"/>
    <w:rsid w:val="0029649C"/>
    <w:rsid w:val="002A2E78"/>
    <w:rsid w:val="002A4857"/>
    <w:rsid w:val="002B420C"/>
    <w:rsid w:val="002B53FC"/>
    <w:rsid w:val="002B5D46"/>
    <w:rsid w:val="002B6C3C"/>
    <w:rsid w:val="002C5AB4"/>
    <w:rsid w:val="002D25D8"/>
    <w:rsid w:val="002E1139"/>
    <w:rsid w:val="002F0907"/>
    <w:rsid w:val="002F2808"/>
    <w:rsid w:val="002F74C8"/>
    <w:rsid w:val="00310789"/>
    <w:rsid w:val="00312BEB"/>
    <w:rsid w:val="0032000A"/>
    <w:rsid w:val="003232E6"/>
    <w:rsid w:val="00331FAF"/>
    <w:rsid w:val="00332DDE"/>
    <w:rsid w:val="0033440B"/>
    <w:rsid w:val="00334711"/>
    <w:rsid w:val="0034428D"/>
    <w:rsid w:val="0034792B"/>
    <w:rsid w:val="003500C2"/>
    <w:rsid w:val="00354889"/>
    <w:rsid w:val="00362261"/>
    <w:rsid w:val="0036617A"/>
    <w:rsid w:val="0038395B"/>
    <w:rsid w:val="00383EEB"/>
    <w:rsid w:val="00384C40"/>
    <w:rsid w:val="003A0E03"/>
    <w:rsid w:val="003A3C9F"/>
    <w:rsid w:val="003A4529"/>
    <w:rsid w:val="003B0C03"/>
    <w:rsid w:val="003B295F"/>
    <w:rsid w:val="003B651E"/>
    <w:rsid w:val="003C76DE"/>
    <w:rsid w:val="003D0401"/>
    <w:rsid w:val="003D0CE1"/>
    <w:rsid w:val="003E277F"/>
    <w:rsid w:val="003F7A8E"/>
    <w:rsid w:val="00410873"/>
    <w:rsid w:val="00417E6F"/>
    <w:rsid w:val="004269BF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634C3"/>
    <w:rsid w:val="00470CF6"/>
    <w:rsid w:val="0047606D"/>
    <w:rsid w:val="004766EB"/>
    <w:rsid w:val="0048001E"/>
    <w:rsid w:val="004809AB"/>
    <w:rsid w:val="00481D70"/>
    <w:rsid w:val="0048397C"/>
    <w:rsid w:val="004A4F69"/>
    <w:rsid w:val="004A77C4"/>
    <w:rsid w:val="004B74AC"/>
    <w:rsid w:val="004C1759"/>
    <w:rsid w:val="004C21C9"/>
    <w:rsid w:val="004D45D5"/>
    <w:rsid w:val="004D52C7"/>
    <w:rsid w:val="004D55C7"/>
    <w:rsid w:val="004D6C11"/>
    <w:rsid w:val="004E29CB"/>
    <w:rsid w:val="004E3CF6"/>
    <w:rsid w:val="004F30FD"/>
    <w:rsid w:val="004F4FBE"/>
    <w:rsid w:val="0050197B"/>
    <w:rsid w:val="005067CA"/>
    <w:rsid w:val="00510490"/>
    <w:rsid w:val="00512B35"/>
    <w:rsid w:val="005132EA"/>
    <w:rsid w:val="00524B2D"/>
    <w:rsid w:val="005438DE"/>
    <w:rsid w:val="0054690D"/>
    <w:rsid w:val="00575B70"/>
    <w:rsid w:val="005906E9"/>
    <w:rsid w:val="00590F2F"/>
    <w:rsid w:val="005C1A29"/>
    <w:rsid w:val="005C3DF7"/>
    <w:rsid w:val="005C5B33"/>
    <w:rsid w:val="005C761F"/>
    <w:rsid w:val="005C7DE3"/>
    <w:rsid w:val="005D2765"/>
    <w:rsid w:val="005E7A4F"/>
    <w:rsid w:val="005F61F1"/>
    <w:rsid w:val="00602B51"/>
    <w:rsid w:val="00602C78"/>
    <w:rsid w:val="00603F09"/>
    <w:rsid w:val="0061404F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B7718"/>
    <w:rsid w:val="006B784B"/>
    <w:rsid w:val="006C0C59"/>
    <w:rsid w:val="006C4204"/>
    <w:rsid w:val="006D382C"/>
    <w:rsid w:val="006D62B0"/>
    <w:rsid w:val="006E1028"/>
    <w:rsid w:val="006E5C3A"/>
    <w:rsid w:val="006E5C4F"/>
    <w:rsid w:val="006E6ECB"/>
    <w:rsid w:val="006F1B1B"/>
    <w:rsid w:val="006F1CEC"/>
    <w:rsid w:val="006F3593"/>
    <w:rsid w:val="006F7A22"/>
    <w:rsid w:val="00707A8F"/>
    <w:rsid w:val="007223AF"/>
    <w:rsid w:val="007234CC"/>
    <w:rsid w:val="007376D6"/>
    <w:rsid w:val="00751230"/>
    <w:rsid w:val="00751D4D"/>
    <w:rsid w:val="007520F8"/>
    <w:rsid w:val="00753B48"/>
    <w:rsid w:val="00757B0F"/>
    <w:rsid w:val="007723D2"/>
    <w:rsid w:val="00776325"/>
    <w:rsid w:val="007842B3"/>
    <w:rsid w:val="00785130"/>
    <w:rsid w:val="007A1CFB"/>
    <w:rsid w:val="007B0938"/>
    <w:rsid w:val="007B0FA6"/>
    <w:rsid w:val="007B19CA"/>
    <w:rsid w:val="007C2DFF"/>
    <w:rsid w:val="007C3DAA"/>
    <w:rsid w:val="007D1C28"/>
    <w:rsid w:val="007D43AD"/>
    <w:rsid w:val="007D52E2"/>
    <w:rsid w:val="007E316D"/>
    <w:rsid w:val="007F768F"/>
    <w:rsid w:val="00801904"/>
    <w:rsid w:val="00805B1D"/>
    <w:rsid w:val="00806D3D"/>
    <w:rsid w:val="00817B65"/>
    <w:rsid w:val="008246F4"/>
    <w:rsid w:val="008441E3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51B3"/>
    <w:rsid w:val="008A768D"/>
    <w:rsid w:val="008A7B6E"/>
    <w:rsid w:val="008B29E8"/>
    <w:rsid w:val="008B6661"/>
    <w:rsid w:val="008C2D78"/>
    <w:rsid w:val="008C4543"/>
    <w:rsid w:val="008C4933"/>
    <w:rsid w:val="008D63A2"/>
    <w:rsid w:val="008E0F38"/>
    <w:rsid w:val="008E5482"/>
    <w:rsid w:val="008E5CBB"/>
    <w:rsid w:val="008E6603"/>
    <w:rsid w:val="008F01F3"/>
    <w:rsid w:val="008F12A2"/>
    <w:rsid w:val="008F3577"/>
    <w:rsid w:val="008F4718"/>
    <w:rsid w:val="00901C77"/>
    <w:rsid w:val="00906DA8"/>
    <w:rsid w:val="00910CC6"/>
    <w:rsid w:val="00912DCB"/>
    <w:rsid w:val="00920317"/>
    <w:rsid w:val="00921073"/>
    <w:rsid w:val="009241B5"/>
    <w:rsid w:val="009246E0"/>
    <w:rsid w:val="00931F2A"/>
    <w:rsid w:val="00934D10"/>
    <w:rsid w:val="009408BF"/>
    <w:rsid w:val="00942F3C"/>
    <w:rsid w:val="00945C65"/>
    <w:rsid w:val="00954419"/>
    <w:rsid w:val="009578B5"/>
    <w:rsid w:val="00964E94"/>
    <w:rsid w:val="0098379A"/>
    <w:rsid w:val="00985C78"/>
    <w:rsid w:val="009865F1"/>
    <w:rsid w:val="00990F7D"/>
    <w:rsid w:val="0099270B"/>
    <w:rsid w:val="009A5AAE"/>
    <w:rsid w:val="009B6318"/>
    <w:rsid w:val="009C0220"/>
    <w:rsid w:val="009E09B0"/>
    <w:rsid w:val="009E5E21"/>
    <w:rsid w:val="009E7A79"/>
    <w:rsid w:val="009F6980"/>
    <w:rsid w:val="00A00506"/>
    <w:rsid w:val="00A02568"/>
    <w:rsid w:val="00A0349B"/>
    <w:rsid w:val="00A05FBF"/>
    <w:rsid w:val="00A14824"/>
    <w:rsid w:val="00A22586"/>
    <w:rsid w:val="00A26741"/>
    <w:rsid w:val="00A26A3E"/>
    <w:rsid w:val="00A3396D"/>
    <w:rsid w:val="00A42C07"/>
    <w:rsid w:val="00A42CE8"/>
    <w:rsid w:val="00A437CB"/>
    <w:rsid w:val="00A45C37"/>
    <w:rsid w:val="00A46BCA"/>
    <w:rsid w:val="00A83ADB"/>
    <w:rsid w:val="00AA2A9C"/>
    <w:rsid w:val="00AA6566"/>
    <w:rsid w:val="00AA6812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62904"/>
    <w:rsid w:val="00B73A66"/>
    <w:rsid w:val="00B76D99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BF0306"/>
    <w:rsid w:val="00C071D5"/>
    <w:rsid w:val="00C118BF"/>
    <w:rsid w:val="00C15B26"/>
    <w:rsid w:val="00C4034E"/>
    <w:rsid w:val="00C4241D"/>
    <w:rsid w:val="00C4683E"/>
    <w:rsid w:val="00C46B40"/>
    <w:rsid w:val="00C8746E"/>
    <w:rsid w:val="00C9329B"/>
    <w:rsid w:val="00CA003D"/>
    <w:rsid w:val="00CB3700"/>
    <w:rsid w:val="00CB78B8"/>
    <w:rsid w:val="00CC16D1"/>
    <w:rsid w:val="00CC58E4"/>
    <w:rsid w:val="00CC7541"/>
    <w:rsid w:val="00CE78C3"/>
    <w:rsid w:val="00D15050"/>
    <w:rsid w:val="00D24B8D"/>
    <w:rsid w:val="00D30B1C"/>
    <w:rsid w:val="00D478EB"/>
    <w:rsid w:val="00D531DB"/>
    <w:rsid w:val="00D533B9"/>
    <w:rsid w:val="00D541B3"/>
    <w:rsid w:val="00D57219"/>
    <w:rsid w:val="00D616D7"/>
    <w:rsid w:val="00D6680C"/>
    <w:rsid w:val="00D761A3"/>
    <w:rsid w:val="00D76433"/>
    <w:rsid w:val="00D92CB0"/>
    <w:rsid w:val="00DA11E1"/>
    <w:rsid w:val="00DC3B90"/>
    <w:rsid w:val="00DC57F4"/>
    <w:rsid w:val="00DD3822"/>
    <w:rsid w:val="00DE1072"/>
    <w:rsid w:val="00DF5E97"/>
    <w:rsid w:val="00E003E1"/>
    <w:rsid w:val="00E04D7C"/>
    <w:rsid w:val="00E0785B"/>
    <w:rsid w:val="00E15FA3"/>
    <w:rsid w:val="00E21125"/>
    <w:rsid w:val="00E2138C"/>
    <w:rsid w:val="00E2216D"/>
    <w:rsid w:val="00E22327"/>
    <w:rsid w:val="00E279C7"/>
    <w:rsid w:val="00E403E6"/>
    <w:rsid w:val="00E42C7D"/>
    <w:rsid w:val="00E4423F"/>
    <w:rsid w:val="00E45A97"/>
    <w:rsid w:val="00E5156D"/>
    <w:rsid w:val="00E531F9"/>
    <w:rsid w:val="00E62E12"/>
    <w:rsid w:val="00E66DF0"/>
    <w:rsid w:val="00E74CB7"/>
    <w:rsid w:val="00E8698C"/>
    <w:rsid w:val="00E94019"/>
    <w:rsid w:val="00E97FC1"/>
    <w:rsid w:val="00EA3654"/>
    <w:rsid w:val="00EA3D8F"/>
    <w:rsid w:val="00EA44E4"/>
    <w:rsid w:val="00EB4BF5"/>
    <w:rsid w:val="00EB74E9"/>
    <w:rsid w:val="00EC2058"/>
    <w:rsid w:val="00EC6009"/>
    <w:rsid w:val="00ED7998"/>
    <w:rsid w:val="00EE534C"/>
    <w:rsid w:val="00EE5A83"/>
    <w:rsid w:val="00EF13C7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177B"/>
    <w:rsid w:val="00F267E8"/>
    <w:rsid w:val="00F268AD"/>
    <w:rsid w:val="00F444C1"/>
    <w:rsid w:val="00F47A47"/>
    <w:rsid w:val="00F47DFA"/>
    <w:rsid w:val="00F5210E"/>
    <w:rsid w:val="00F625E9"/>
    <w:rsid w:val="00F630AD"/>
    <w:rsid w:val="00F654DC"/>
    <w:rsid w:val="00F6678D"/>
    <w:rsid w:val="00F705E3"/>
    <w:rsid w:val="00F74DDF"/>
    <w:rsid w:val="00F77133"/>
    <w:rsid w:val="00F7716A"/>
    <w:rsid w:val="00F77333"/>
    <w:rsid w:val="00F87A85"/>
    <w:rsid w:val="00F87D9C"/>
    <w:rsid w:val="00F914D5"/>
    <w:rsid w:val="00FA3CB3"/>
    <w:rsid w:val="00FA3D5A"/>
    <w:rsid w:val="00FA5536"/>
    <w:rsid w:val="00FB2715"/>
    <w:rsid w:val="00FB4128"/>
    <w:rsid w:val="00FB488B"/>
    <w:rsid w:val="00FB4963"/>
    <w:rsid w:val="00FB49CC"/>
    <w:rsid w:val="00FC0F1A"/>
    <w:rsid w:val="00FC1E66"/>
    <w:rsid w:val="00FC59FC"/>
    <w:rsid w:val="00FC7F7D"/>
    <w:rsid w:val="00FD5870"/>
    <w:rsid w:val="00FE04C9"/>
    <w:rsid w:val="00FF0C80"/>
    <w:rsid w:val="00FF446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,Numerowanie Znak,L1 Znak,Akapit normalny Znak,List Paragraph Znak,Akapit z listą3 Znak,Odstavec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unhideWhenUsed/>
    <w:rsid w:val="00E403E6"/>
    <w:pPr>
      <w:spacing w:after="120" w:line="240" w:lineRule="auto"/>
      <w:jc w:val="left"/>
    </w:pPr>
    <w:rPr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03E6"/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E403E6"/>
    <w:pPr>
      <w:widowControl w:val="0"/>
      <w:suppressAutoHyphens w:val="0"/>
      <w:autoSpaceDE w:val="0"/>
      <w:spacing w:line="24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042C27"/>
    <w:pPr>
      <w:tabs>
        <w:tab w:val="left" w:pos="0"/>
      </w:tabs>
      <w:spacing w:line="240" w:lineRule="auto"/>
      <w:jc w:val="left"/>
    </w:pPr>
    <w:rPr>
      <w:rFonts w:eastAsia="Calibri"/>
      <w:b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law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wia.krzykowska@ml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mlawa.pl/zamowienie-publiczne/przebudowa-ul-zabrody-w-mlawie-poprawa-infrastruktury-drogowe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17</Pages>
  <Words>6676</Words>
  <Characters>40057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46640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60</cp:revision>
  <cp:lastPrinted>2023-09-18T10:49:00Z</cp:lastPrinted>
  <dcterms:created xsi:type="dcterms:W3CDTF">2023-09-15T12:36:00Z</dcterms:created>
  <dcterms:modified xsi:type="dcterms:W3CDTF">2024-02-06T10:40:00Z</dcterms:modified>
</cp:coreProperties>
</file>