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0F41B" w14:textId="3ED697EC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964E94">
        <w:rPr>
          <w:rFonts w:ascii="Century Gothic" w:hAnsi="Century Gothic"/>
          <w:color w:val="000000"/>
          <w:sz w:val="20"/>
          <w:szCs w:val="20"/>
        </w:rPr>
        <w:t>4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7B0694B7" w14:textId="1F8AF2AA" w:rsidR="00751D4D" w:rsidRDefault="007D43AD" w:rsidP="00751D4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4F19A621" w14:textId="299108C5" w:rsidR="00751D4D" w:rsidRPr="00751D4D" w:rsidRDefault="00751D4D" w:rsidP="00751D4D">
      <w:pPr>
        <w:spacing w:after="120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751D4D">
        <w:rPr>
          <w:rFonts w:ascii="Century Gothic" w:hAnsi="Century Gothic"/>
          <w:bCs/>
          <w:color w:val="000000"/>
          <w:sz w:val="20"/>
          <w:szCs w:val="20"/>
        </w:rPr>
        <w:t>na usługi dla zadania pn.:</w:t>
      </w:r>
    </w:p>
    <w:p w14:paraId="28619DEE" w14:textId="2D3D8BBD" w:rsidR="00D6680C" w:rsidRDefault="00D6680C" w:rsidP="00751D4D">
      <w:pPr>
        <w:spacing w:after="12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color w:val="000000"/>
          <w:sz w:val="20"/>
          <w:szCs w:val="20"/>
        </w:rPr>
        <w:t>ełnienie nadzoru inwestorskiego nad zadaniem: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651AE" w:rsidRPr="009651AE">
        <w:rPr>
          <w:rFonts w:ascii="Century Gothic" w:hAnsi="Century Gothic"/>
          <w:color w:val="000000"/>
          <w:sz w:val="20"/>
          <w:szCs w:val="20"/>
        </w:rPr>
        <w:t>Przebudowa ul. Daleka, Reja i Zacisze w Mławie</w:t>
      </w:r>
      <w:r w:rsidR="00FA3D5A">
        <w:rPr>
          <w:rFonts w:ascii="Century Gothic" w:hAnsi="Century Gothic"/>
          <w:color w:val="000000"/>
          <w:sz w:val="20"/>
          <w:szCs w:val="20"/>
        </w:rPr>
        <w:t>.</w:t>
      </w:r>
    </w:p>
    <w:p w14:paraId="16E0A007" w14:textId="77777777" w:rsidR="00D6680C" w:rsidRPr="00D30B1C" w:rsidRDefault="00D6680C" w:rsidP="00D6680C">
      <w:pPr>
        <w:spacing w:after="120"/>
        <w:jc w:val="left"/>
        <w:rPr>
          <w:rFonts w:ascii="Century Gothic" w:hAnsi="Century Gothic"/>
          <w:color w:val="000000"/>
          <w:sz w:val="2"/>
          <w:szCs w:val="2"/>
        </w:rPr>
      </w:pP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49E6B3D4" w14:textId="6FF88DAA" w:rsidR="00152632" w:rsidRDefault="0078209B" w:rsidP="00D30B1C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67800388"/>
      <w:bookmarkStart w:id="1" w:name="_Hlk131144378"/>
      <w:bookmarkStart w:id="2" w:name="_Hlk140473383"/>
      <w:r w:rsidRPr="0078209B">
        <w:rPr>
          <w:rFonts w:ascii="Century Gothic" w:hAnsi="Century Gothic"/>
          <w:b/>
          <w:color w:val="000000"/>
          <w:sz w:val="20"/>
          <w:szCs w:val="20"/>
        </w:rPr>
        <w:t xml:space="preserve">Pełnienie nadzoru inwestorskiego nad zadaniem pn.: </w:t>
      </w:r>
      <w:bookmarkEnd w:id="0"/>
      <w:r w:rsidR="003542E6" w:rsidRPr="003542E6">
        <w:rPr>
          <w:rFonts w:ascii="Century Gothic" w:hAnsi="Century Gothic"/>
          <w:b/>
          <w:color w:val="000000"/>
          <w:sz w:val="20"/>
          <w:szCs w:val="20"/>
        </w:rPr>
        <w:t>Przebudowa ul. Daleka, Reja i Zacisze w Mławie</w:t>
      </w:r>
      <w:r w:rsidR="00152632" w:rsidRPr="00152632">
        <w:rPr>
          <w:rFonts w:ascii="Century Gothic" w:hAnsi="Century Gothic"/>
          <w:b/>
          <w:color w:val="000000"/>
          <w:sz w:val="20"/>
          <w:szCs w:val="20"/>
        </w:rPr>
        <w:t>.</w:t>
      </w:r>
      <w:bookmarkEnd w:id="1"/>
    </w:p>
    <w:bookmarkEnd w:id="2"/>
    <w:p w14:paraId="2E3E1FA3" w14:textId="21D1EEF7" w:rsidR="00AA6812" w:rsidRDefault="00A00506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a)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ab/>
      </w:r>
      <w:bookmarkStart w:id="3" w:name="_Hlk145923357"/>
      <w:r w:rsidR="007D43AD" w:rsidRPr="001460C9">
        <w:rPr>
          <w:rFonts w:ascii="Century Gothic" w:hAnsi="Century Gothic"/>
          <w:color w:val="000000"/>
          <w:sz w:val="20"/>
          <w:szCs w:val="20"/>
        </w:rPr>
        <w:t xml:space="preserve">termin wykonania zamówienia: </w:t>
      </w:r>
      <w:r w:rsidR="00D6680C" w:rsidRPr="00D6680C">
        <w:rPr>
          <w:rFonts w:ascii="Century Gothic" w:hAnsi="Century Gothic"/>
          <w:b/>
          <w:bCs/>
          <w:color w:val="000000"/>
          <w:sz w:val="20"/>
          <w:szCs w:val="20"/>
        </w:rPr>
        <w:t>od dnia zawarcia umowy do momentu zakończenia i rozliczenia inwestycji będącej przedmiotem nadzoru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64E94" w:rsidRPr="00964E94">
        <w:rPr>
          <w:rFonts w:ascii="Century Gothic" w:hAnsi="Century Gothic"/>
          <w:color w:val="000000"/>
          <w:sz w:val="20"/>
          <w:szCs w:val="20"/>
        </w:rPr>
        <w:t xml:space="preserve">Zakończenie robót budowlanych przewiduje się na </w:t>
      </w:r>
      <w:r w:rsidR="00216E14">
        <w:rPr>
          <w:rFonts w:ascii="Century Gothic" w:hAnsi="Century Gothic"/>
          <w:color w:val="000000"/>
          <w:sz w:val="20"/>
          <w:szCs w:val="20"/>
        </w:rPr>
        <w:t>dzień 10.08.</w:t>
      </w:r>
      <w:r w:rsidR="00964E94" w:rsidRPr="00964E94">
        <w:rPr>
          <w:rFonts w:ascii="Century Gothic" w:hAnsi="Century Gothic"/>
          <w:color w:val="000000"/>
          <w:sz w:val="20"/>
          <w:szCs w:val="20"/>
        </w:rPr>
        <w:t>202</w:t>
      </w:r>
      <w:r w:rsidR="009651AE">
        <w:rPr>
          <w:rFonts w:ascii="Century Gothic" w:hAnsi="Century Gothic"/>
          <w:color w:val="000000"/>
          <w:sz w:val="20"/>
          <w:szCs w:val="20"/>
        </w:rPr>
        <w:t>5</w:t>
      </w:r>
      <w:r w:rsidR="00964E94" w:rsidRPr="00964E94">
        <w:rPr>
          <w:rFonts w:ascii="Century Gothic" w:hAnsi="Century Gothic"/>
          <w:color w:val="000000"/>
          <w:sz w:val="20"/>
          <w:szCs w:val="20"/>
        </w:rPr>
        <w:t xml:space="preserve"> roku.</w:t>
      </w:r>
    </w:p>
    <w:p w14:paraId="3DE6101D" w14:textId="1AAB0727" w:rsidR="007D43AD" w:rsidRPr="001460C9" w:rsidRDefault="007D43AD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3E050A78" w14:textId="0510E6BD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od dnia prawidłowo złożonej faktury VAT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bookmarkEnd w:id="3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7036206A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9651AE">
        <w:rPr>
          <w:rFonts w:ascii="Century Gothic" w:hAnsi="Century Gothic"/>
          <w:b/>
          <w:color w:val="000000"/>
          <w:sz w:val="20"/>
          <w:szCs w:val="20"/>
        </w:rPr>
        <w:t>1</w:t>
      </w:r>
      <w:r w:rsidR="006A5BA5">
        <w:rPr>
          <w:rFonts w:ascii="Century Gothic" w:hAnsi="Century Gothic"/>
          <w:b/>
          <w:color w:val="000000"/>
          <w:sz w:val="20"/>
          <w:szCs w:val="20"/>
        </w:rPr>
        <w:t>8</w:t>
      </w:r>
      <w:r w:rsidR="004F30FD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FA3D5A">
        <w:rPr>
          <w:rFonts w:ascii="Century Gothic" w:hAnsi="Century Gothic"/>
          <w:b/>
          <w:color w:val="000000" w:themeColor="text1"/>
          <w:sz w:val="20"/>
          <w:szCs w:val="20"/>
        </w:rPr>
        <w:t>0</w:t>
      </w:r>
      <w:r w:rsidR="009651AE">
        <w:rPr>
          <w:rFonts w:ascii="Century Gothic" w:hAnsi="Century Gothic"/>
          <w:b/>
          <w:color w:val="000000" w:themeColor="text1"/>
          <w:sz w:val="20"/>
          <w:szCs w:val="20"/>
        </w:rPr>
        <w:t>6</w:t>
      </w:r>
      <w:r w:rsidR="00675FC8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AA6812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FA3D5A">
        <w:rPr>
          <w:rFonts w:ascii="Century Gothic" w:hAnsi="Century Gothic"/>
          <w:b/>
          <w:color w:val="000000" w:themeColor="text1"/>
          <w:sz w:val="20"/>
          <w:szCs w:val="20"/>
        </w:rPr>
        <w:t>4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Default="007D43AD" w:rsidP="0048001E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48001E">
      <w:pPr>
        <w:spacing w:after="120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46A11B39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 w:rsidR="008E0F38" w:rsidRPr="009A5AAE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649E5A81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  <w:r w:rsidR="006B784B">
        <w:rPr>
          <w:rFonts w:ascii="Century Gothic" w:hAnsi="Century Gothic"/>
          <w:spacing w:val="-2"/>
          <w:sz w:val="20"/>
          <w:szCs w:val="20"/>
        </w:rPr>
        <w:t>.................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2361C111" w14:textId="77777777" w:rsidR="00D76433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t xml:space="preserve">Wykonawca oświadcza, że jest </w:t>
      </w:r>
      <w:r w:rsidRPr="0048001E">
        <w:rPr>
          <w:rFonts w:ascii="Century Gothic" w:hAnsi="Century Gothic" w:cs="Times New Roman"/>
          <w:b/>
          <w:bCs/>
          <w:sz w:val="20"/>
          <w:szCs w:val="20"/>
        </w:rPr>
        <w:t>czynnym/ zwolnionym/ niezarejestrowanym</w:t>
      </w:r>
      <w:r w:rsidRPr="001460C9">
        <w:rPr>
          <w:rFonts w:ascii="Century Gothic" w:hAnsi="Century Gothic" w:cs="Times New Roman"/>
          <w:sz w:val="20"/>
          <w:szCs w:val="20"/>
        </w:rPr>
        <w:t xml:space="preserve">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4F2E7A35" w:rsidR="009F6980" w:rsidRDefault="009F6980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F6980">
        <w:rPr>
          <w:rFonts w:ascii="Century Gothic" w:hAnsi="Century Gothic"/>
          <w:color w:val="000000"/>
          <w:sz w:val="20"/>
          <w:szCs w:val="20"/>
        </w:rPr>
        <w:lastRenderedPageBreak/>
        <w:t>Warunki ubiegania się o zamówienie</w:t>
      </w:r>
      <w:r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9F6980">
        <w:rPr>
          <w:rFonts w:ascii="Century Gothic" w:hAnsi="Century Gothic"/>
          <w:color w:val="000000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4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4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1A09C00B" w14:textId="7CE83793" w:rsidR="009A5AAE" w:rsidRPr="001460C9" w:rsidRDefault="009A5AAE" w:rsidP="004D55C7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>
        <w:rPr>
          <w:rFonts w:ascii="Century Gothic" w:hAnsi="Century Gothic"/>
          <w:sz w:val="20"/>
          <w:szCs w:val="20"/>
        </w:rPr>
        <w:t>,</w:t>
      </w:r>
    </w:p>
    <w:p w14:paraId="74CACA70" w14:textId="0647F87C" w:rsidR="009A5AAE" w:rsidRPr="00F654DC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Wykaz usług związanych z nadzorem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bCs/>
          <w:color w:val="000000"/>
          <w:sz w:val="20"/>
          <w:szCs w:val="20"/>
        </w:rPr>
        <w:t>-</w:t>
      </w:r>
      <w:r w:rsidRPr="00F654DC">
        <w:rPr>
          <w:rFonts w:ascii="Century Gothic" w:hAnsi="Century Gothic"/>
          <w:b/>
          <w:bCs/>
          <w:color w:val="000000"/>
          <w:sz w:val="20"/>
          <w:szCs w:val="20"/>
        </w:rPr>
        <w:t xml:space="preserve"> Załącznik nr 5</w:t>
      </w:r>
      <w:r w:rsidRPr="00F654DC">
        <w:rPr>
          <w:rFonts w:ascii="Century Gothic" w:hAnsi="Century Gothic"/>
          <w:color w:val="000000"/>
          <w:sz w:val="20"/>
          <w:szCs w:val="20"/>
        </w:rPr>
        <w:t>,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07A1E112" w14:textId="560A3441" w:rsidR="004269BF" w:rsidRP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2AF81065" w14:textId="704DBB3A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bCs/>
          <w:sz w:val="20"/>
          <w:szCs w:val="20"/>
        </w:rPr>
        <w:t>Wykaz usług związanych z nadzorem z dołączonymi referencjami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269BF">
        <w:rPr>
          <w:rFonts w:ascii="Century Gothic" w:hAnsi="Century Gothic"/>
          <w:bCs/>
          <w:sz w:val="20"/>
          <w:szCs w:val="20"/>
        </w:rPr>
        <w:t xml:space="preserve">– </w:t>
      </w:r>
      <w:r w:rsidRPr="004269BF">
        <w:rPr>
          <w:rFonts w:ascii="Century Gothic" w:hAnsi="Century Gothic"/>
          <w:b/>
          <w:sz w:val="20"/>
          <w:szCs w:val="20"/>
        </w:rPr>
        <w:t xml:space="preserve">Załącznik </w:t>
      </w:r>
      <w:r w:rsidR="00F654DC">
        <w:rPr>
          <w:rFonts w:ascii="Century Gothic" w:hAnsi="Century Gothic"/>
          <w:b/>
          <w:sz w:val="20"/>
          <w:szCs w:val="20"/>
        </w:rPr>
        <w:t>5</w:t>
      </w:r>
      <w:r w:rsidRPr="004269BF">
        <w:rPr>
          <w:rFonts w:ascii="Century Gothic" w:hAnsi="Century Gothic"/>
          <w:sz w:val="20"/>
          <w:szCs w:val="20"/>
        </w:rPr>
        <w:t>.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68598E9C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9651AE" w:rsidRPr="009651AE">
        <w:rPr>
          <w:rFonts w:ascii="Century Gothic" w:hAnsi="Century Gothic"/>
          <w:b/>
          <w:color w:val="000000"/>
          <w:sz w:val="20"/>
          <w:szCs w:val="20"/>
        </w:rPr>
        <w:t xml:space="preserve">Pełnienie nadzoru inwestorskiego nad zadaniem pn.: </w:t>
      </w:r>
      <w:r w:rsidR="003542E6" w:rsidRPr="003542E6">
        <w:rPr>
          <w:rFonts w:ascii="Century Gothic" w:hAnsi="Century Gothic"/>
          <w:b/>
          <w:color w:val="000000"/>
          <w:sz w:val="20"/>
          <w:szCs w:val="20"/>
        </w:rPr>
        <w:t xml:space="preserve">Przebudowa ul. Daleka, Reja i Zacisze w Mławie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48001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701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NIP/PESEL, KRS/CEiDG)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14016A3B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9651AE" w:rsidRPr="009651AE">
        <w:rPr>
          <w:rFonts w:ascii="Century Gothic" w:hAnsi="Century Gothic"/>
          <w:b/>
          <w:sz w:val="20"/>
          <w:szCs w:val="20"/>
        </w:rPr>
        <w:t xml:space="preserve">Pełnienie nadzoru inwestorskiego nad zadaniem pn.: </w:t>
      </w:r>
      <w:r w:rsidR="003542E6" w:rsidRPr="003542E6">
        <w:rPr>
          <w:rFonts w:ascii="Century Gothic" w:hAnsi="Century Gothic"/>
          <w:b/>
          <w:sz w:val="20"/>
          <w:szCs w:val="20"/>
        </w:rPr>
        <w:t>Przebudowa ul. Daleka, Reja i Zacisze w Mławie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6A7D4F7C" w:rsidR="007D43AD" w:rsidRDefault="00383EEB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383EEB">
        <w:rPr>
          <w:rFonts w:ascii="Century Gothic" w:hAnsi="Century Gothic"/>
          <w:b/>
          <w:sz w:val="20"/>
          <w:szCs w:val="20"/>
        </w:rPr>
        <w:t xml:space="preserve">Pełnienie nadzoru inwestorskiego nad zadaniem: </w:t>
      </w:r>
      <w:r w:rsidR="009651AE" w:rsidRPr="009651AE">
        <w:rPr>
          <w:rFonts w:ascii="Century Gothic" w:hAnsi="Century Gothic"/>
          <w:b/>
          <w:sz w:val="20"/>
          <w:szCs w:val="20"/>
        </w:rPr>
        <w:t>Pełnienie nadzoru inwestorskiego nad zadaniem pn.:</w:t>
      </w:r>
      <w:r w:rsidR="009651AE">
        <w:rPr>
          <w:rFonts w:ascii="Century Gothic" w:hAnsi="Century Gothic"/>
          <w:b/>
          <w:sz w:val="20"/>
          <w:szCs w:val="20"/>
        </w:rPr>
        <w:t> </w:t>
      </w:r>
      <w:r w:rsidR="003542E6" w:rsidRPr="003542E6">
        <w:rPr>
          <w:rFonts w:ascii="Century Gothic" w:hAnsi="Century Gothic"/>
          <w:b/>
          <w:sz w:val="20"/>
          <w:szCs w:val="20"/>
        </w:rPr>
        <w:t>Przebudowa ul. Daleka, Reja i Zacisze w Mławie</w:t>
      </w:r>
      <w:r w:rsidRPr="00383EEB">
        <w:rPr>
          <w:rFonts w:ascii="Century Gothic" w:hAnsi="Century Gothic"/>
          <w:b/>
          <w:sz w:val="20"/>
          <w:szCs w:val="20"/>
        </w:rPr>
        <w:t>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6666FE03" w14:textId="0E92B6B7" w:rsidR="008F4718" w:rsidRDefault="00014B9B" w:rsidP="00E15FA3">
      <w:pPr>
        <w:pStyle w:val="Akapitzlist"/>
        <w:spacing w:after="240"/>
        <w:ind w:left="284"/>
        <w:rPr>
          <w:rFonts w:ascii="Century Gothic" w:hAnsi="Century Gothic"/>
          <w:sz w:val="20"/>
          <w:szCs w:val="20"/>
        </w:rPr>
      </w:pPr>
      <w:bookmarkStart w:id="5" w:name="_Hlk145936362"/>
      <w:r w:rsidRPr="00014B9B">
        <w:rPr>
          <w:rFonts w:ascii="Century Gothic" w:hAnsi="Century Gothic"/>
          <w:sz w:val="20"/>
          <w:szCs w:val="20"/>
        </w:rPr>
        <w:t xml:space="preserve">Przedmiotem zamówienia jest świadczenie usług, polegających </w:t>
      </w:r>
      <w:r w:rsidR="008F4718" w:rsidRPr="008F4718">
        <w:rPr>
          <w:rFonts w:ascii="Century Gothic" w:hAnsi="Century Gothic"/>
          <w:sz w:val="20"/>
          <w:szCs w:val="20"/>
        </w:rPr>
        <w:t xml:space="preserve">na zarządzaniu, kontroli i nadzorze nad realizacją umowy o roboty budowlane dla zadania pn.: </w:t>
      </w:r>
      <w:r w:rsidR="00383EEB" w:rsidRPr="00383EEB">
        <w:rPr>
          <w:rFonts w:ascii="Century Gothic" w:hAnsi="Century Gothic"/>
          <w:sz w:val="20"/>
          <w:szCs w:val="20"/>
        </w:rPr>
        <w:t xml:space="preserve">Pełnienie nadzoru inwestorskiego nad zadaniem: </w:t>
      </w:r>
      <w:r w:rsidR="003542E6" w:rsidRPr="003542E6">
        <w:rPr>
          <w:rFonts w:ascii="Century Gothic" w:hAnsi="Century Gothic"/>
          <w:sz w:val="20"/>
          <w:szCs w:val="20"/>
        </w:rPr>
        <w:t>Przebudowa ul. Daleka, Reja i Zacisze w Mławie</w:t>
      </w:r>
      <w:r w:rsidR="00383EEB" w:rsidRPr="00383EEB">
        <w:rPr>
          <w:rFonts w:ascii="Century Gothic" w:hAnsi="Century Gothic"/>
          <w:sz w:val="20"/>
          <w:szCs w:val="20"/>
        </w:rPr>
        <w:t>.</w:t>
      </w:r>
    </w:p>
    <w:p w14:paraId="654ACF1C" w14:textId="32E5F43D" w:rsidR="00CA003D" w:rsidRPr="00383EEB" w:rsidRDefault="00FB4128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 w celu skutecznego wyegzekwowania od Wykonawcy wymagań dotyczących jakości stosowanych materiałów i robót, kosztów realizacji robót oraz wykonania obiektu zgodnie z dokumentacją projektową, w ustalonym w</w:t>
      </w:r>
      <w:r w:rsidR="008F4718">
        <w:rPr>
          <w:rFonts w:ascii="Century Gothic" w:eastAsia="Calibri" w:hAnsi="Century Gothic"/>
          <w:color w:val="000000"/>
          <w:sz w:val="20"/>
          <w:szCs w:val="20"/>
        </w:rPr>
        <w:t> </w:t>
      </w:r>
      <w:r w:rsidRPr="00FB4128">
        <w:rPr>
          <w:rFonts w:ascii="Century Gothic" w:eastAsia="Calibri" w:hAnsi="Century Gothic"/>
          <w:color w:val="000000"/>
          <w:sz w:val="20"/>
          <w:szCs w:val="20"/>
        </w:rPr>
        <w:t>umowie z Wykonawcą robót term</w:t>
      </w:r>
      <w:r w:rsidR="00CA003D">
        <w:rPr>
          <w:rFonts w:ascii="Century Gothic" w:eastAsia="Calibri" w:hAnsi="Century Gothic"/>
          <w:color w:val="000000"/>
          <w:sz w:val="20"/>
          <w:szCs w:val="20"/>
        </w:rPr>
        <w:t>inie.</w:t>
      </w:r>
    </w:p>
    <w:p w14:paraId="162AA6DE" w14:textId="14DB913A" w:rsidR="00CA003D" w:rsidRDefault="00CA003D" w:rsidP="004D55C7">
      <w:pPr>
        <w:pStyle w:val="Akapitzlist"/>
        <w:numPr>
          <w:ilvl w:val="0"/>
          <w:numId w:val="7"/>
        </w:numPr>
        <w:ind w:left="567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Obowiązki ogólne</w:t>
      </w:r>
      <w:r w:rsidR="00E15FA3">
        <w:rPr>
          <w:rFonts w:ascii="Century Gothic" w:hAnsi="Century Gothic"/>
          <w:sz w:val="20"/>
          <w:szCs w:val="20"/>
        </w:rPr>
        <w:t>:</w:t>
      </w:r>
    </w:p>
    <w:p w14:paraId="7D504CA4" w14:textId="067E9617" w:rsidR="00CA003D" w:rsidRPr="00554ADF" w:rsidRDefault="00CA003D" w:rsidP="00624D4A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54ADF">
        <w:rPr>
          <w:rFonts w:ascii="Century Gothic" w:hAnsi="Century Gothic"/>
          <w:sz w:val="20"/>
          <w:szCs w:val="20"/>
        </w:rPr>
        <w:t>podczas realizacji kontraktu na roboty:</w:t>
      </w:r>
    </w:p>
    <w:p w14:paraId="25819479" w14:textId="12AA1DBD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18F585EE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73BD415C" w14:textId="75635A84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211A8F23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2E50B122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6AB48048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5D56BA12" w14:textId="27A72ECA" w:rsidR="00FB4128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interesów.</w:t>
      </w:r>
    </w:p>
    <w:p w14:paraId="3BEB43F4" w14:textId="77777777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50307063" w14:textId="77777777" w:rsid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BC6CB4" w14:textId="36720B83" w:rsidR="008B6661" w:rsidRP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FA333B8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6303FD46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2B1841C5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0BAE5C7C" w14:textId="77777777" w:rsid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080E51EC" w14:textId="3DF6704B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czynności: </w:t>
      </w:r>
    </w:p>
    <w:p w14:paraId="3B03529C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pełny nadzór inwestorski nad realizowanymi robotami </w:t>
      </w:r>
      <w:r w:rsidRPr="00D82118">
        <w:rPr>
          <w:rFonts w:ascii="Century Gothic" w:hAnsi="Century Gothic"/>
          <w:b/>
          <w:bCs/>
          <w:sz w:val="20"/>
          <w:szCs w:val="20"/>
        </w:rPr>
        <w:t>min. 5 pobytów</w:t>
      </w:r>
      <w:r w:rsidRPr="004C21C9">
        <w:rPr>
          <w:rFonts w:ascii="Century Gothic" w:hAnsi="Century Gothic"/>
          <w:sz w:val="20"/>
          <w:szCs w:val="20"/>
        </w:rPr>
        <w:t xml:space="preserve"> w tygodniu w przypadku nieprzerwanej realizacji prac, ze szczególnym uwzględnieniem polskiego Prawa</w:t>
      </w:r>
      <w:r w:rsidRPr="00081CF4">
        <w:rPr>
          <w:rFonts w:ascii="Century Gothic" w:hAnsi="Century Gothic"/>
          <w:sz w:val="20"/>
          <w:szCs w:val="20"/>
        </w:rPr>
        <w:t xml:space="preserve"> Budowlanego i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2F25227C" w14:textId="77777777" w:rsidR="00081CF4" w:rsidRDefault="00081CF4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8B6661"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4178FC51" w14:textId="504CD8C7" w:rsidR="008B6661" w:rsidRPr="008B6661" w:rsidRDefault="008B6661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Nieobecność Inspektorów Nadzoru na budowie w trakcie wykonywania robót w częstotliwości wskazanej w ppkt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104B7005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EA0D609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3BD4FD60" w14:textId="2C94FC7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 każdym zagadnieniu, które wpływa na postęp robót, sporządzanie protokołów z narad. Wykonawca jest zobowiązany do oddelegowania branżowych Inspektorów Nadzoru do uczestnictwa w naradach a Zamawiający w przypadkach uzasadnionych tj.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 w:rsidR="00E15FA3"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>na czas urlopu lub nieobecności danego Inspektora Nadzoru, Wykonawca zobowiązany jest do zastąpienia go pracownikiem tymczasowym, zatwierdzonym przez Zamawiającego.</w:t>
      </w:r>
    </w:p>
    <w:p w14:paraId="11CAF8E3" w14:textId="1BCD8C9D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0919CAA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34DAE4F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4E23BAB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2102E125" w14:textId="6339938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6B6BD52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3C8B1F4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C4CF3A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23E0094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76E6799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4B93ECE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39222530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6748F633" w14:textId="664512C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51F1842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242E8047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4F09A42B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E6B285E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77034849" w14:textId="0BC2728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32E09003" w14:textId="11A10E28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02886C6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13A3E7EC" w14:textId="16648E5D" w:rsidR="008B6661" w:rsidRDefault="008B6661" w:rsidP="00176A3B">
      <w:pPr>
        <w:pStyle w:val="Akapitzlist"/>
        <w:numPr>
          <w:ilvl w:val="2"/>
          <w:numId w:val="7"/>
        </w:numPr>
        <w:spacing w:after="240"/>
        <w:ind w:left="850" w:hanging="357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  <w:r w:rsidR="00176A3B">
        <w:rPr>
          <w:rFonts w:ascii="Century Gothic" w:hAnsi="Century Gothic"/>
          <w:sz w:val="20"/>
          <w:szCs w:val="20"/>
        </w:rPr>
        <w:t>,</w:t>
      </w:r>
    </w:p>
    <w:p w14:paraId="3A46E0A6" w14:textId="0688BEC9" w:rsidR="00176A3B" w:rsidRPr="006A5BA5" w:rsidRDefault="00176A3B" w:rsidP="00176A3B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274" w:lineRule="exact"/>
        <w:ind w:left="816" w:hanging="357"/>
        <w:rPr>
          <w:rFonts w:ascii="Century Gothic" w:hAnsi="Century Gothic"/>
          <w:spacing w:val="-2"/>
          <w:kern w:val="2"/>
          <w:sz w:val="20"/>
          <w:szCs w:val="20"/>
          <w:lang w:eastAsia="ar-SA"/>
        </w:rPr>
      </w:pPr>
      <w:r w:rsidRPr="006A5BA5">
        <w:rPr>
          <w:rFonts w:ascii="Century Gothic" w:hAnsi="Century Gothic"/>
          <w:sz w:val="20"/>
          <w:szCs w:val="20"/>
        </w:rPr>
        <w:t xml:space="preserve">wykonanie na własny koszt badań sprawdzających tj. wymaga się pobrania i przebadania wyrywkowo min. po 6 próbek z całego odcinka drogi z warstwy ścieralnej i warstwy wiążącej przez niezależne laboratorium posiadające stosowny certyfikat do przeprowadzania tego typu badań, </w:t>
      </w:r>
    </w:p>
    <w:p w14:paraId="4C2507C9" w14:textId="66B5FACB" w:rsidR="00176A3B" w:rsidRPr="006A5BA5" w:rsidRDefault="00176A3B" w:rsidP="00176A3B">
      <w:pPr>
        <w:pStyle w:val="Akapitzlist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line="274" w:lineRule="exact"/>
        <w:ind w:left="850" w:right="11"/>
        <w:rPr>
          <w:rFonts w:ascii="Century Gothic" w:hAnsi="Century Gothic"/>
          <w:spacing w:val="-2"/>
          <w:sz w:val="20"/>
          <w:szCs w:val="20"/>
        </w:rPr>
      </w:pPr>
      <w:r w:rsidRPr="006A5BA5">
        <w:rPr>
          <w:rFonts w:ascii="Century Gothic" w:hAnsi="Century Gothic"/>
          <w:sz w:val="20"/>
          <w:szCs w:val="20"/>
        </w:rPr>
        <w:t>zlecania Wykonawcy Robót wykonania dodatkowych badań materiałów lub robót budzących wątpliwość, co do ich jakości.</w:t>
      </w:r>
    </w:p>
    <w:p w14:paraId="186231F0" w14:textId="77777777" w:rsidR="00176A3B" w:rsidRPr="00176A3B" w:rsidRDefault="00176A3B" w:rsidP="00176A3B">
      <w:pPr>
        <w:spacing w:after="240"/>
        <w:ind w:left="491"/>
        <w:rPr>
          <w:rFonts w:ascii="Century Gothic" w:hAnsi="Century Gothic"/>
          <w:sz w:val="20"/>
          <w:szCs w:val="20"/>
        </w:rPr>
      </w:pPr>
    </w:p>
    <w:p w14:paraId="60A92321" w14:textId="77777777" w:rsidR="007C3DAA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SKŁAD ZESPOŁU WYKONAWCY </w:t>
      </w:r>
    </w:p>
    <w:p w14:paraId="5CF15F5F" w14:textId="77777777" w:rsidR="007C3DAA" w:rsidRPr="007C3DAA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Kierownik Zespołu Nadzoru Inwestorskiego - </w:t>
      </w:r>
      <w:bookmarkStart w:id="6" w:name="_Hlk145930549"/>
      <w:r w:rsidRPr="007C3DAA">
        <w:rPr>
          <w:rFonts w:ascii="Century Gothic" w:hAnsi="Century Gothic"/>
          <w:i/>
          <w:iCs/>
          <w:sz w:val="20"/>
          <w:szCs w:val="20"/>
        </w:rPr>
        <w:t>Insp. Nadz. Robót drogowych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bookmarkEnd w:id="6"/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2B2E867F" w14:textId="5B0BBC9A" w:rsidR="007C3DAA" w:rsidRPr="007C3DAA" w:rsidRDefault="007C3DAA" w:rsidP="007C3DAA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  <w:u w:val="single"/>
        </w:rPr>
        <w:t>Kwalifikacje:</w:t>
      </w:r>
      <w:r w:rsidRPr="007C3DAA"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 w:rsidR="0099270B"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 xml:space="preserve">nadzorowania robót drogowych, przynależność do Polskiej Izby Inżynierów Budownictwa. </w:t>
      </w:r>
    </w:p>
    <w:p w14:paraId="71491923" w14:textId="7E8B013C" w:rsidR="007C3DAA" w:rsidRPr="007C3DAA" w:rsidRDefault="007C3DAA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bookmarkStart w:id="7" w:name="_Hlk145929272"/>
      <w:r w:rsidRPr="0099270B">
        <w:rPr>
          <w:rFonts w:ascii="Century Gothic" w:hAnsi="Century Gothic"/>
          <w:sz w:val="20"/>
          <w:szCs w:val="20"/>
          <w:u w:val="single"/>
        </w:rPr>
        <w:t>Doświadczenie zawodowe</w:t>
      </w:r>
      <w:r w:rsidRPr="007C3DAA">
        <w:rPr>
          <w:rFonts w:ascii="Century Gothic" w:hAnsi="Century Gothic"/>
          <w:sz w:val="20"/>
          <w:szCs w:val="20"/>
        </w:rPr>
        <w:t>:</w:t>
      </w:r>
      <w:r w:rsidR="0099270B" w:rsidRPr="0099270B">
        <w:t xml:space="preserve"> </w:t>
      </w:r>
      <w:r w:rsidR="0099270B">
        <w:rPr>
          <w:rFonts w:ascii="Century Gothic" w:hAnsi="Century Gothic"/>
          <w:sz w:val="20"/>
          <w:szCs w:val="20"/>
        </w:rPr>
        <w:t>c</w:t>
      </w:r>
      <w:r w:rsidR="0099270B" w:rsidRPr="0099270B">
        <w:rPr>
          <w:rFonts w:ascii="Century Gothic" w:hAnsi="Century Gothic"/>
          <w:sz w:val="20"/>
          <w:szCs w:val="20"/>
        </w:rPr>
        <w:t xml:space="preserve">o </w:t>
      </w:r>
      <w:bookmarkEnd w:id="7"/>
      <w:r w:rsidR="0099270B" w:rsidRPr="0099270B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</w:t>
      </w:r>
      <w:r w:rsidR="0099270B">
        <w:rPr>
          <w:rFonts w:ascii="Century Gothic" w:hAnsi="Century Gothic"/>
          <w:sz w:val="20"/>
          <w:szCs w:val="20"/>
        </w:rPr>
        <w:t xml:space="preserve"> Robót drogowych.</w:t>
      </w:r>
    </w:p>
    <w:p w14:paraId="1C4DE04A" w14:textId="77777777" w:rsidR="007C3DAA" w:rsidRPr="0099270B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>Insp. Nadz. Robót wod.-kan</w:t>
      </w:r>
      <w:r w:rsidRPr="007C3DAA">
        <w:rPr>
          <w:rFonts w:ascii="Century Gothic" w:hAnsi="Century Gothic"/>
          <w:sz w:val="20"/>
          <w:szCs w:val="20"/>
        </w:rPr>
        <w:t xml:space="preserve">.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00472C61" w14:textId="0E6EE599" w:rsid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>nadzorowania robót wod.-kan., przynależność do Polskiej Izby Inżynierów Budownictwa</w:t>
      </w:r>
      <w:r>
        <w:rPr>
          <w:rFonts w:ascii="Century Gothic" w:hAnsi="Century Gothic"/>
          <w:sz w:val="20"/>
          <w:szCs w:val="20"/>
        </w:rPr>
        <w:t>.</w:t>
      </w:r>
    </w:p>
    <w:p w14:paraId="53425601" w14:textId="3B01900B" w:rsidR="0099270B" w:rsidRPr="0099270B" w:rsidRDefault="0099270B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  <w:u w:val="single"/>
        </w:rPr>
      </w:pPr>
      <w:bookmarkStart w:id="8" w:name="_Hlk145929350"/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 xml:space="preserve">najmniej 5 lata doświadczenia zawodowego w kierowaniu robotami lub pracy na stanowisku Inspektora Nadzoru robót </w:t>
      </w:r>
      <w:bookmarkEnd w:id="8"/>
      <w:r w:rsidRPr="007C3DAA">
        <w:rPr>
          <w:rFonts w:ascii="Century Gothic" w:hAnsi="Century Gothic"/>
          <w:sz w:val="20"/>
          <w:szCs w:val="20"/>
        </w:rPr>
        <w:t>wod.-kan.</w:t>
      </w:r>
    </w:p>
    <w:p w14:paraId="17BC315A" w14:textId="77777777" w:rsidR="00FB488B" w:rsidRPr="0099270B" w:rsidRDefault="00FB488B" w:rsidP="00FB488B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>Insp. Nadz. Robót elektrycznych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29BE178C" w14:textId="77777777" w:rsidR="00FB488B" w:rsidRPr="0099270B" w:rsidRDefault="00FB488B" w:rsidP="00FB488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99270B">
        <w:rPr>
          <w:rFonts w:ascii="Century Gothic" w:hAnsi="Century Gothic"/>
          <w:sz w:val="20"/>
          <w:szCs w:val="20"/>
        </w:rPr>
        <w:t>nadzorowania robót elektroenergetycznych, przynależność do Polskiej Izby Inżynierów Budownictwa.</w:t>
      </w:r>
    </w:p>
    <w:p w14:paraId="70BC228D" w14:textId="7C9A2521" w:rsidR="00FB488B" w:rsidRDefault="00FB488B" w:rsidP="0026612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 robót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elektroenergetycznych.</w:t>
      </w:r>
    </w:p>
    <w:p w14:paraId="4EAB2F63" w14:textId="77777777" w:rsidR="0026612B" w:rsidRPr="00FB488B" w:rsidRDefault="0026612B" w:rsidP="0026612B">
      <w:pPr>
        <w:pStyle w:val="Akapitzlist"/>
        <w:ind w:left="709"/>
        <w:rPr>
          <w:rFonts w:ascii="Century Gothic" w:hAnsi="Century Gothic"/>
          <w:sz w:val="20"/>
          <w:szCs w:val="20"/>
        </w:rPr>
      </w:pPr>
    </w:p>
    <w:p w14:paraId="5A67A4D7" w14:textId="0970CCA8" w:rsidR="00554ADF" w:rsidRPr="00554ADF" w:rsidRDefault="00554ADF" w:rsidP="00554ADF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bookmarkStart w:id="9" w:name="_Hlk158020682"/>
      <w:bookmarkStart w:id="10" w:name="_Hlk145929412"/>
      <w:r w:rsidRPr="00554ADF">
        <w:rPr>
          <w:rFonts w:ascii="Century Gothic" w:hAnsi="Century Gothic"/>
          <w:i/>
          <w:iCs/>
          <w:sz w:val="20"/>
          <w:szCs w:val="20"/>
        </w:rPr>
        <w:t>Insp. Nadz. Robót telekomunikacyjnej</w:t>
      </w:r>
      <w:r w:rsidRPr="00554ADF">
        <w:rPr>
          <w:rFonts w:ascii="Century Gothic" w:hAnsi="Century Gothic"/>
          <w:sz w:val="20"/>
          <w:szCs w:val="20"/>
        </w:rPr>
        <w:t xml:space="preserve"> </w:t>
      </w:r>
      <w:r w:rsidRPr="00554ADF">
        <w:rPr>
          <w:rFonts w:ascii="Century Gothic" w:hAnsi="Century Gothic"/>
          <w:b/>
          <w:bCs/>
          <w:sz w:val="20"/>
          <w:szCs w:val="20"/>
        </w:rPr>
        <w:t>1 osoba</w:t>
      </w:r>
    </w:p>
    <w:p w14:paraId="552BA305" w14:textId="77777777" w:rsidR="00554ADF" w:rsidRDefault="00554ADF" w:rsidP="00554ADF">
      <w:pPr>
        <w:pStyle w:val="Akapitzlist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Kwalifikacje:</w:t>
      </w:r>
      <w:r>
        <w:rPr>
          <w:rFonts w:ascii="Century Gothic" w:hAnsi="Century Gothic"/>
          <w:sz w:val="20"/>
          <w:szCs w:val="20"/>
        </w:rPr>
        <w:t xml:space="preserve"> Wykształcenie średnie lub wyższe techniczne, uprawnienia budowlane do kierowania i nadzorowania robót telekomunikacyjnych, przynależność do Polskiej Izby Inżynierów Budownictwa.</w:t>
      </w:r>
    </w:p>
    <w:p w14:paraId="25069FC7" w14:textId="54A19AAB" w:rsidR="0099270B" w:rsidRDefault="00554ADF" w:rsidP="00554ADF">
      <w:pPr>
        <w:pStyle w:val="Akapitzlist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Doświadczenie zawodowe:</w:t>
      </w:r>
      <w:r>
        <w:rPr>
          <w:rFonts w:ascii="Century Gothic" w:hAnsi="Century Gothic"/>
          <w:sz w:val="20"/>
          <w:szCs w:val="20"/>
        </w:rPr>
        <w:t xml:space="preserve"> co najmniej 5 lat doświadczenia zawodowego w kierowaniu robotami lub pracy na stanowisku Inspektora Nadzoru robót telekomunikacyjnych.</w:t>
      </w:r>
      <w:bookmarkEnd w:id="9"/>
      <w:bookmarkEnd w:id="10"/>
    </w:p>
    <w:p w14:paraId="5C79F3A0" w14:textId="77777777" w:rsidR="00554ADF" w:rsidRPr="00554ADF" w:rsidRDefault="00554ADF" w:rsidP="00554ADF">
      <w:pPr>
        <w:pStyle w:val="Akapitzlist"/>
        <w:ind w:left="709"/>
        <w:rPr>
          <w:rFonts w:ascii="Century Gothic" w:hAnsi="Century Gothic"/>
          <w:sz w:val="20"/>
          <w:szCs w:val="20"/>
        </w:rPr>
      </w:pPr>
    </w:p>
    <w:p w14:paraId="37BF9BAD" w14:textId="61A11094" w:rsidR="00235DBA" w:rsidRPr="0061404F" w:rsidRDefault="00235DBA" w:rsidP="00235DBA">
      <w:pPr>
        <w:pStyle w:val="Akapitzlist"/>
        <w:spacing w:after="240"/>
        <w:ind w:left="426"/>
        <w:rPr>
          <w:rFonts w:ascii="Century Gothic" w:hAnsi="Century Gothic"/>
          <w:bCs/>
          <w:color w:val="000000"/>
          <w:sz w:val="20"/>
          <w:szCs w:val="20"/>
        </w:rPr>
      </w:pP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Wykonawca może przewidzieć, jeżeli uzna za konieczne, zatrudnienie innych osób, niż wymieniono powyżej, których wynagrodzenie należy uwzględnić w wynagrodzeniu personelu podstawowego. Insp. nadzoru robót budowlanych oraz pozostałe osoby powinny być dostępne na każde wezwanie Zamawiającego lub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Wykonawcy Robót</w:t>
      </w:r>
      <w:r w:rsidRPr="007C3DAA">
        <w:rPr>
          <w:rFonts w:ascii="Century Gothic" w:hAnsi="Century Gothic"/>
          <w:sz w:val="20"/>
          <w:szCs w:val="20"/>
        </w:rPr>
        <w:t>.</w:t>
      </w:r>
    </w:p>
    <w:p w14:paraId="2B692CD4" w14:textId="3C99EEE4" w:rsidR="007C3DAA" w:rsidRPr="0099270B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</w:rPr>
        <w:t>W przypadku gdyby Wykonawca zamierzał zatrudnić do realizacji przedmiotu umowy Podwykonawców (na rachunek i ryzyko Wykonawcy), powinien powiadomić o tym fakcie Zamawiającego w zakresie określonym w art. 36</w:t>
      </w:r>
      <w:r w:rsidR="003F7A8E">
        <w:rPr>
          <w:rFonts w:ascii="Century Gothic" w:hAnsi="Century Gothic"/>
          <w:sz w:val="20"/>
          <w:szCs w:val="20"/>
        </w:rPr>
        <w:t xml:space="preserve"> </w:t>
      </w:r>
      <w:r w:rsidRPr="0099270B">
        <w:rPr>
          <w:rFonts w:ascii="Century Gothic" w:hAnsi="Century Gothic"/>
          <w:sz w:val="20"/>
          <w:szCs w:val="20"/>
        </w:rPr>
        <w:t xml:space="preserve">b ustawy Pzp oraz przedstawić Zamawiającemu przed przystąpieniem podwykonawców do realizacji usługi, poświadczonej za zgodność z oryginałem kopii zawartej umowy o podwykonawstwo, której postanowienia nie mogą być sprzeczne z postanowieniami niniejszej umowy. </w:t>
      </w:r>
    </w:p>
    <w:p w14:paraId="4631A6CC" w14:textId="5A222EB9" w:rsidR="007C3DAA" w:rsidRPr="007842B3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842B3">
        <w:rPr>
          <w:rFonts w:ascii="Century Gothic" w:hAnsi="Century Gothic"/>
          <w:sz w:val="20"/>
          <w:szCs w:val="20"/>
        </w:rPr>
        <w:t xml:space="preserve">Zakres robót, nad którym pełnić należy nadzór określony jest w dokumentacji projektowej zamieszczonej na stronie internetowej pod linkiem: </w:t>
      </w:r>
      <w:hyperlink r:id="rId10" w:history="1">
        <w:r w:rsidR="007B65E2" w:rsidRPr="00AC283B">
          <w:rPr>
            <w:rStyle w:val="Hipercze"/>
            <w:rFonts w:ascii="Century Gothic" w:hAnsi="Century Gothic"/>
            <w:sz w:val="20"/>
            <w:szCs w:val="20"/>
          </w:rPr>
          <w:t>https://bip.mlawa.pl/zamowienie-publiczne/przebudowa-ul-daleka-reja-i-zacisze-w-mlawie-1</w:t>
        </w:r>
      </w:hyperlink>
      <w:r w:rsidR="007B65E2">
        <w:rPr>
          <w:rFonts w:ascii="Century Gothic" w:hAnsi="Century Gothic"/>
          <w:sz w:val="20"/>
          <w:szCs w:val="20"/>
        </w:rPr>
        <w:t xml:space="preserve"> </w:t>
      </w:r>
    </w:p>
    <w:bookmarkEnd w:id="5"/>
    <w:p w14:paraId="7BAD63A9" w14:textId="3572855D" w:rsidR="000B6039" w:rsidRPr="0061404F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1DE9749B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termin wykonania zamówienia: od dnia zawarcia umowy do momentu zakończenia i rozliczenia inwestycji będącej przedmiotem nadzoru. </w:t>
      </w:r>
      <w:r w:rsidR="00964E94" w:rsidRPr="00964E94">
        <w:rPr>
          <w:rFonts w:ascii="Century Gothic" w:hAnsi="Century Gothic"/>
          <w:bCs/>
          <w:color w:val="000000"/>
          <w:sz w:val="20"/>
          <w:szCs w:val="20"/>
        </w:rPr>
        <w:t xml:space="preserve">Zakończenie robót budowlanych przewiduje się na </w:t>
      </w:r>
      <w:r w:rsidR="00216E14">
        <w:rPr>
          <w:rFonts w:ascii="Century Gothic" w:hAnsi="Century Gothic"/>
          <w:bCs/>
          <w:color w:val="000000"/>
          <w:sz w:val="20"/>
          <w:szCs w:val="20"/>
        </w:rPr>
        <w:t>dzień 10.08.</w:t>
      </w:r>
      <w:r w:rsidR="00964E94" w:rsidRPr="00964E94">
        <w:rPr>
          <w:rFonts w:ascii="Century Gothic" w:hAnsi="Century Gothic"/>
          <w:bCs/>
          <w:color w:val="000000"/>
          <w:sz w:val="20"/>
          <w:szCs w:val="20"/>
        </w:rPr>
        <w:t>202</w:t>
      </w:r>
      <w:r w:rsidR="003542E6">
        <w:rPr>
          <w:rFonts w:ascii="Century Gothic" w:hAnsi="Century Gothic"/>
          <w:bCs/>
          <w:color w:val="000000"/>
          <w:sz w:val="20"/>
          <w:szCs w:val="20"/>
        </w:rPr>
        <w:t>5</w:t>
      </w:r>
      <w:r w:rsidR="00964E94" w:rsidRPr="00964E94">
        <w:rPr>
          <w:rFonts w:ascii="Century Gothic" w:hAnsi="Century Gothic"/>
          <w:bCs/>
          <w:color w:val="000000"/>
          <w:sz w:val="20"/>
          <w:szCs w:val="20"/>
        </w:rPr>
        <w:t xml:space="preserve"> roku.</w:t>
      </w:r>
    </w:p>
    <w:p w14:paraId="15C68683" w14:textId="1F757AD8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1CB38AB3" w:rsidR="004634C3" w:rsidRPr="004634C3" w:rsidRDefault="004634C3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11" w:name="_Hlk145930288"/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posiadają uprawnienia do 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color w:val="000000"/>
          <w:sz w:val="20"/>
          <w:szCs w:val="20"/>
        </w:rPr>
        <w:t>nich).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Zamawiający uzna warunki w tym zakresie za spełnione, jeżeli Wykonawca wykaże, że w okresie ostatnich 3 lat przed upływem terminu składania ofert, a jeżeli okres prowadzenia działalności jest krótszy – w tym okresie wykonał należycie i prawidłowo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1 usług</w:t>
      </w:r>
      <w:r w:rsidR="004D55C7">
        <w:rPr>
          <w:rFonts w:ascii="Century Gothic" w:hAnsi="Century Gothic"/>
          <w:b/>
          <w:color w:val="000000"/>
          <w:sz w:val="20"/>
          <w:szCs w:val="20"/>
        </w:rPr>
        <w:t>ę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nadzoru inwestorskiego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, polegając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t>ą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na </w:t>
      </w:r>
      <w:r w:rsidR="003F7A8E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nadzorowaniu budowy lub przebudowy drogi o wartości robót budowlanych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min. </w:t>
      </w:r>
      <w:r w:rsidR="003542E6" w:rsidRPr="003542E6">
        <w:rPr>
          <w:rFonts w:ascii="Century Gothic" w:hAnsi="Century Gothic"/>
          <w:b/>
          <w:color w:val="000000"/>
          <w:sz w:val="20"/>
          <w:szCs w:val="20"/>
        </w:rPr>
        <w:t>5</w:t>
      </w:r>
      <w:r w:rsidRPr="003542E6">
        <w:rPr>
          <w:rFonts w:ascii="Century Gothic" w:hAnsi="Century Gothic"/>
          <w:b/>
          <w:color w:val="000000"/>
          <w:sz w:val="20"/>
          <w:szCs w:val="20"/>
        </w:rPr>
        <w:t xml:space="preserve"> 000 000 zł brutto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(słownie: </w:t>
      </w:r>
      <w:r w:rsidR="00020C80">
        <w:rPr>
          <w:rFonts w:ascii="Century Gothic" w:hAnsi="Century Gothic"/>
          <w:b/>
          <w:color w:val="000000"/>
          <w:sz w:val="20"/>
          <w:szCs w:val="20"/>
        </w:rPr>
        <w:t>pięć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milion</w:t>
      </w:r>
      <w:r w:rsidR="00020C80">
        <w:rPr>
          <w:rFonts w:ascii="Century Gothic" w:hAnsi="Century Gothic"/>
          <w:b/>
          <w:color w:val="000000"/>
          <w:sz w:val="20"/>
          <w:szCs w:val="20"/>
        </w:rPr>
        <w:t>ów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złotych brutto),</w:t>
      </w:r>
      <w:r w:rsidRPr="004634C3">
        <w:t xml:space="preserve"> 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oraz potwierdzi dowodami, że usługa nadzoru inwestorskiego 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br/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lub kierowania robotami budowlanymi została wykonana należycie – wymagane złożenie wraz z ofertą Załącznika nr 4.</w:t>
      </w:r>
    </w:p>
    <w:bookmarkEnd w:id="11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272211BD" w:rsidR="004634C3" w:rsidRDefault="004634C3" w:rsidP="004634C3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C9329B">
        <w:rPr>
          <w:rFonts w:ascii="Century Gothic" w:hAnsi="Century Gothic"/>
          <w:b/>
          <w:bCs/>
          <w:sz w:val="20"/>
          <w:szCs w:val="20"/>
        </w:rPr>
        <w:t>71520000-9</w:t>
      </w:r>
      <w:r w:rsidRPr="004634C3">
        <w:rPr>
          <w:rFonts w:ascii="Century Gothic" w:hAnsi="Century Gothic"/>
          <w:sz w:val="20"/>
          <w:szCs w:val="20"/>
        </w:rPr>
        <w:t xml:space="preserve"> Usługi nadzoru budowlanego. 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77777777" w:rsidR="004634C3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4634C3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oświadczeniem dotyczącym uwzględnienia przesłanek wykluczenia z art. 4 ust. 1 ustawy o szczególnych rozwiązaniach w zakresie przeciwdziałania 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1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53C6E820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>w dniu</w:t>
      </w:r>
      <w:r w:rsidR="00CE78C3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7B65E2">
        <w:rPr>
          <w:rFonts w:ascii="Century Gothic" w:hAnsi="Century Gothic"/>
          <w:b/>
          <w:color w:val="000000"/>
          <w:sz w:val="20"/>
          <w:szCs w:val="20"/>
        </w:rPr>
        <w:t>1</w:t>
      </w:r>
      <w:r w:rsidR="006A5BA5">
        <w:rPr>
          <w:rFonts w:ascii="Century Gothic" w:hAnsi="Century Gothic"/>
          <w:b/>
          <w:color w:val="000000"/>
          <w:sz w:val="20"/>
          <w:szCs w:val="20"/>
        </w:rPr>
        <w:t>8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="005C1A29">
        <w:rPr>
          <w:rFonts w:ascii="Century Gothic" w:hAnsi="Century Gothic"/>
          <w:b/>
          <w:bCs/>
          <w:sz w:val="20"/>
          <w:szCs w:val="20"/>
        </w:rPr>
        <w:t>0</w:t>
      </w:r>
      <w:r w:rsidR="007B65E2">
        <w:rPr>
          <w:rFonts w:ascii="Century Gothic" w:hAnsi="Century Gothic"/>
          <w:b/>
          <w:bCs/>
          <w:sz w:val="20"/>
          <w:szCs w:val="20"/>
        </w:rPr>
        <w:t>6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Pr="00AA6812">
        <w:rPr>
          <w:rFonts w:ascii="Century Gothic" w:hAnsi="Century Gothic"/>
          <w:b/>
          <w:sz w:val="20"/>
          <w:szCs w:val="20"/>
        </w:rPr>
        <w:t>202</w:t>
      </w:r>
      <w:r w:rsidR="005C1A29">
        <w:rPr>
          <w:rFonts w:ascii="Century Gothic" w:hAnsi="Century Gothic"/>
          <w:b/>
          <w:sz w:val="20"/>
          <w:szCs w:val="20"/>
        </w:rPr>
        <w:t>4</w:t>
      </w:r>
      <w:r w:rsidRPr="00512B35">
        <w:rPr>
          <w:rFonts w:ascii="Century Gothic" w:hAnsi="Century Gothic"/>
          <w:b/>
          <w:sz w:val="20"/>
          <w:szCs w:val="20"/>
        </w:rPr>
        <w:t xml:space="preserve"> r</w:t>
      </w:r>
      <w:r w:rsidRPr="00512B35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</w:t>
      </w:r>
      <w:r w:rsidR="00954419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ul. Padlewskiego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1A3C9C26" w:rsidR="00CE78C3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  <w:r w:rsidR="00CE78C3">
        <w:rPr>
          <w:rFonts w:ascii="Century Gothic" w:hAnsi="Century Gothic"/>
          <w:sz w:val="20"/>
          <w:szCs w:val="20"/>
        </w:rPr>
        <w:br w:type="page"/>
      </w:r>
    </w:p>
    <w:p w14:paraId="3854E85A" w14:textId="58406A5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141E0AA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</w:r>
      <w:r w:rsidR="0013023A">
        <w:rPr>
          <w:rFonts w:ascii="Century Gothic" w:hAnsi="Century Gothic"/>
          <w:sz w:val="20"/>
          <w:szCs w:val="20"/>
        </w:rPr>
        <w:t>Piotra Jankowskiego</w:t>
      </w:r>
    </w:p>
    <w:p w14:paraId="02EEBF9B" w14:textId="4106D51F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10D9D">
        <w:rPr>
          <w:rFonts w:ascii="Century Gothic" w:hAnsi="Century Gothic"/>
          <w:sz w:val="20"/>
          <w:szCs w:val="20"/>
        </w:rPr>
        <w:t>…………………………………………………</w:t>
      </w:r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FD8A82C" w14:textId="6F7DCDAE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późn.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3542E6" w:rsidRPr="003542E6">
        <w:rPr>
          <w:rFonts w:ascii="Century Gothic" w:hAnsi="Century Gothic"/>
          <w:b/>
          <w:color w:val="000000"/>
          <w:sz w:val="20"/>
          <w:szCs w:val="20"/>
        </w:rPr>
        <w:t>Przebudowa ul. Daleka, Reja i Zacisze w Mławie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B73A66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633AA5B" w14:textId="666C6BB4" w:rsidR="00E403E6" w:rsidRPr="002F0907" w:rsidRDefault="00E403E6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</w:t>
      </w:r>
      <w:r>
        <w:rPr>
          <w:rFonts w:ascii="Century Gothic" w:eastAsia="Calibri" w:hAnsi="Century Gothic"/>
          <w:color w:val="000000"/>
          <w:sz w:val="20"/>
          <w:szCs w:val="20"/>
        </w:rPr>
        <w:t>,</w:t>
      </w:r>
      <w:r w:rsidRPr="00E403E6"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o którym mowa w § 1,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w celu prowadzenia nadzoru inwestorskiego w okresie prowadzonych robót budowlanych oraz w okresie rękojmi i gwarancji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671B50A7" w14:textId="6412B041" w:rsidR="00E403E6" w:rsidRPr="00CA003D" w:rsidRDefault="00F2177B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obowiązków Wykonawcy</w:t>
      </w:r>
      <w:r w:rsidR="00E403E6">
        <w:rPr>
          <w:rFonts w:ascii="Century Gothic" w:hAnsi="Century Gothic"/>
          <w:sz w:val="20"/>
          <w:szCs w:val="20"/>
        </w:rPr>
        <w:t>:</w:t>
      </w:r>
    </w:p>
    <w:p w14:paraId="1DF21094" w14:textId="2C81C2C3" w:rsidR="00E403E6" w:rsidRPr="00CA003D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6A72C58B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50116626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468894E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00C608C4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484AF150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7E18670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04299A93" w14:textId="5FBF25DB" w:rsidR="0029649C" w:rsidRPr="00602C78" w:rsidRDefault="00E403E6" w:rsidP="00602C78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</w:t>
      </w:r>
      <w:r w:rsidR="00602C78">
        <w:rPr>
          <w:rFonts w:ascii="Century Gothic" w:hAnsi="Century Gothic"/>
          <w:sz w:val="20"/>
          <w:szCs w:val="20"/>
        </w:rPr>
        <w:t>.</w:t>
      </w:r>
    </w:p>
    <w:p w14:paraId="7E5AB3F0" w14:textId="77777777" w:rsidR="00E403E6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78B5F8C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157DB2" w14:textId="77777777" w:rsidR="00E403E6" w:rsidRPr="008B6661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B8417AA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458CB44B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41ED6B80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4C41E790" w14:textId="77777777" w:rsidR="00E403E6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64512C7E" w14:textId="2C8223D3" w:rsidR="00332DDE" w:rsidRPr="004C21C9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</w:t>
      </w:r>
      <w:r w:rsidRPr="004C21C9">
        <w:rPr>
          <w:rFonts w:ascii="Century Gothic" w:hAnsi="Century Gothic"/>
          <w:sz w:val="20"/>
          <w:szCs w:val="20"/>
        </w:rPr>
        <w:t xml:space="preserve">czynności: </w:t>
      </w:r>
    </w:p>
    <w:p w14:paraId="751AA8D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4C21C9">
        <w:rPr>
          <w:rFonts w:ascii="Century Gothic" w:hAnsi="Century Gothic"/>
          <w:sz w:val="20"/>
          <w:szCs w:val="20"/>
        </w:rPr>
        <w:t xml:space="preserve">pełny nadzór inwestorski nad realizowanymi robotami </w:t>
      </w:r>
      <w:r w:rsidRPr="003542E6">
        <w:rPr>
          <w:rFonts w:ascii="Century Gothic" w:hAnsi="Century Gothic"/>
          <w:b/>
          <w:bCs/>
          <w:sz w:val="20"/>
          <w:szCs w:val="20"/>
        </w:rPr>
        <w:t>min. 5 pobytów w tygodniu</w:t>
      </w:r>
      <w:r w:rsidRPr="004C21C9">
        <w:rPr>
          <w:rFonts w:ascii="Century Gothic" w:hAnsi="Century Gothic"/>
          <w:sz w:val="20"/>
          <w:szCs w:val="20"/>
        </w:rPr>
        <w:t xml:space="preserve"> w przypadku nieprzerwanej realizacji prac, ze szczególnym uwzględnieniem</w:t>
      </w:r>
      <w:r w:rsidRPr="00081CF4">
        <w:rPr>
          <w:rFonts w:ascii="Century Gothic" w:hAnsi="Century Gothic"/>
          <w:sz w:val="20"/>
          <w:szCs w:val="20"/>
        </w:rPr>
        <w:t xml:space="preserve"> polskiego Prawa Budowlanego i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1ACCA8E9" w14:textId="77777777" w:rsidR="00E403E6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3878B3E8" w14:textId="77777777" w:rsidR="00E403E6" w:rsidRPr="008B6661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Nieobecność Inspektorów Nadzoru na budowie w trakcie wykonywania robót w częstotliwości wskazanej w ppkt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099AAD2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DF0FA19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70B75783" w14:textId="1D886F5D" w:rsidR="00E403E6" w:rsidRPr="00EE5A83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="00F2177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177B" w:rsidRPr="00F2177B">
        <w:rPr>
          <w:rFonts w:ascii="Century Gothic" w:hAnsi="Century Gothic"/>
          <w:i/>
          <w:iCs/>
          <w:sz w:val="20"/>
          <w:szCs w:val="20"/>
        </w:rPr>
        <w:t>(Zamawiający może odstąpić od organizacji przez Wykonawcę rady budowy w odstępie 2 tygodniowym jeśli nie będzie widział konieczności jej zwołania)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</w:t>
      </w:r>
      <w:r w:rsidR="00F2177B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każdym zagadnieniu, które wpływa na postęp robót, sporządzanie protokołów z narad. Wykonawca jest zobowiązany do oddelegowania branżowych Inspektorów Nadzoru do</w:t>
      </w:r>
      <w:r w:rsidR="00DC3B90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uczestnictwa w naradach a Zamawiający w przypadkach uzasadnionych tj.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 xml:space="preserve">na czas urlopu lub nieobecności danego Inspektora Nadzoru, Wykonawca zobowiązany jest do zastąpienia go pracownikiem tymczasowym zatwierdzonym przez </w:t>
      </w:r>
      <w:r w:rsidRPr="00EE5A83">
        <w:rPr>
          <w:rFonts w:ascii="Century Gothic" w:hAnsi="Century Gothic"/>
          <w:sz w:val="20"/>
          <w:szCs w:val="20"/>
        </w:rPr>
        <w:t>Zamawiającego.</w:t>
      </w:r>
    </w:p>
    <w:p w14:paraId="44A532E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109E9A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F9C6D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1F2412B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45EDE0EC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51DAA8A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4C851696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8C0655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77FD77B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51E602D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0007D2D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473048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226165D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0D8C279F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54D8BBA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19A4CF8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2BAA5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2D7ED85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763E5D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51A8B1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4FB593AA" w14:textId="77777777" w:rsidR="00E403E6" w:rsidRDefault="00E403E6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4833AFFA" w14:textId="3B23B6EA" w:rsidR="00332DDE" w:rsidRPr="0029649C" w:rsidRDefault="00332DDE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Szczegółowy zakres obowiązków Wykonawcy nadzorującego kontrakt zawiera również</w:t>
      </w:r>
      <w:r w:rsidR="0029649C">
        <w:rPr>
          <w:rFonts w:ascii="Century Gothic" w:hAnsi="Century Gothic"/>
          <w:sz w:val="20"/>
          <w:szCs w:val="20"/>
        </w:rPr>
        <w:t xml:space="preserve"> </w:t>
      </w:r>
      <w:r w:rsidRPr="0029649C">
        <w:rPr>
          <w:rFonts w:ascii="Century Gothic" w:hAnsi="Century Gothic"/>
          <w:sz w:val="20"/>
          <w:szCs w:val="20"/>
        </w:rPr>
        <w:t>prowadzenie technicznego, finansowego i administracyjnego nadzoru nad prowadzonymi pracami, egzekwowanie zgodności prowadzonych prac z:</w:t>
      </w:r>
    </w:p>
    <w:p w14:paraId="42B78B87" w14:textId="77777777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pozwoleniem na budowę,</w:t>
      </w:r>
    </w:p>
    <w:p w14:paraId="16708C18" w14:textId="0CBCE2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dokumentacją techniczną,</w:t>
      </w:r>
    </w:p>
    <w:p w14:paraId="76BB2438" w14:textId="02CD5C3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obowiązującymi przepisami prawa,</w:t>
      </w:r>
    </w:p>
    <w:p w14:paraId="04697EB2" w14:textId="0D2E5E7E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zasadami wiedzy inżynierskiej,</w:t>
      </w:r>
    </w:p>
    <w:p w14:paraId="5E2E1A00" w14:textId="2EC1BA94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332DDE">
        <w:rPr>
          <w:rFonts w:ascii="Century Gothic" w:hAnsi="Century Gothic"/>
          <w:sz w:val="20"/>
          <w:szCs w:val="20"/>
        </w:rPr>
        <w:t>ałożeniami finansowymi kontraktu, ze szczególnym uwzględnieniem nie przekraczania kwoty kontraktu.</w:t>
      </w:r>
    </w:p>
    <w:p w14:paraId="29A859B4" w14:textId="07D9150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regularne sprawdzanie postępu robót na budowie oraz wszystkich innych działań Wykonawcy w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aspekcie jego zobowiązań wynikających z kontraktu,</w:t>
      </w:r>
    </w:p>
    <w:p w14:paraId="3A8610DA" w14:textId="1A0E398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na bieżąco Zamawiającego o wszelkich dostrzeżonych nieprawidłowościach i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zagrożeniach co do jakości, zakresu i terminowości realizacji kontraktu;</w:t>
      </w:r>
    </w:p>
    <w:p w14:paraId="44415975" w14:textId="432451BB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zatwierdzanie do realizacji niezbędnych rysunków, projektów i innych dokumentów kontraktowych,</w:t>
      </w:r>
    </w:p>
    <w:p w14:paraId="1A11A450" w14:textId="7E90EF1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załączników przerobowych przedkładanych przy fakturach,</w:t>
      </w:r>
    </w:p>
    <w:p w14:paraId="31D95D7E" w14:textId="6EBF69E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polubowne rozstrzyganie wszelkich sporów powstałych pomiędzy stronami kontraktu,</w:t>
      </w:r>
    </w:p>
    <w:p w14:paraId="7AE468BC" w14:textId="066F77E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wydawanie lub egzekwowanie wydawania od zobowiązanych stron, wszystkich dokumentów żądanych przez Zamawiającego i instytucje finansujące,</w:t>
      </w:r>
    </w:p>
    <w:p w14:paraId="2792FCD1" w14:textId="088B1D9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zapewnienie zgodności realizowanych prac, dostaw i usług z kontraktem,</w:t>
      </w:r>
    </w:p>
    <w:p w14:paraId="4CF9B5F7" w14:textId="3E7FECFA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organizowanie i prowadzenie regularnych narad koordynacyjnych na budowie wraz ze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sporządzaniem protokołów z tych spotkań,</w:t>
      </w:r>
    </w:p>
    <w:p w14:paraId="22C6AEFB" w14:textId="1D1EB99D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monitorowanie jakości wykonanych robót i wbudowanych wyrobów,</w:t>
      </w:r>
    </w:p>
    <w:p w14:paraId="3B339C64" w14:textId="6CBBEDB0" w:rsid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odbiór robót budowlanych ulegających zakryciu lub zanikających, uczestniczenie w próbach i odbiorach technicznych instalacji, urządzeń technicznych i przedkładanie kompetentnym organom dokumentacji powykonawczej,</w:t>
      </w:r>
    </w:p>
    <w:p w14:paraId="63388973" w14:textId="6E95DB02" w:rsidR="0025326F" w:rsidRPr="006A5BA5" w:rsidRDefault="0025326F" w:rsidP="0025326F">
      <w:pPr>
        <w:pStyle w:val="Akapitzlist"/>
        <w:widowControl w:val="0"/>
        <w:numPr>
          <w:ilvl w:val="4"/>
          <w:numId w:val="16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274" w:lineRule="exact"/>
        <w:ind w:left="992" w:hanging="357"/>
        <w:rPr>
          <w:rFonts w:ascii="Century Gothic" w:hAnsi="Century Gothic"/>
          <w:spacing w:val="-2"/>
          <w:kern w:val="2"/>
          <w:sz w:val="20"/>
          <w:szCs w:val="20"/>
          <w:lang w:eastAsia="ar-SA"/>
        </w:rPr>
      </w:pPr>
      <w:bookmarkStart w:id="12" w:name="_Hlk168388290"/>
      <w:r w:rsidRPr="006A5BA5">
        <w:rPr>
          <w:rFonts w:ascii="Century Gothic" w:hAnsi="Century Gothic"/>
          <w:sz w:val="20"/>
          <w:szCs w:val="20"/>
        </w:rPr>
        <w:t xml:space="preserve">wykonanie na własny koszt badań sprawdzających tj. wymaga się pobrania  i przebadania wyrywkowo min. </w:t>
      </w:r>
      <w:r w:rsidRPr="006A5BA5">
        <w:rPr>
          <w:rFonts w:ascii="Century Gothic" w:hAnsi="Century Gothic"/>
          <w:b/>
          <w:sz w:val="20"/>
          <w:szCs w:val="20"/>
        </w:rPr>
        <w:t>po 6 próbek</w:t>
      </w:r>
      <w:r w:rsidRPr="006A5BA5">
        <w:rPr>
          <w:rFonts w:ascii="Century Gothic" w:hAnsi="Century Gothic"/>
          <w:sz w:val="20"/>
          <w:szCs w:val="20"/>
        </w:rPr>
        <w:t xml:space="preserve"> z całego odcinka drogi z warstwy ścieralnej i warstwy wiążącej przez niezależne laboratorium posiadające stosowny certyfikat do przeprowadzania tego typu badań. </w:t>
      </w:r>
    </w:p>
    <w:p w14:paraId="0AFDFD16" w14:textId="5DE8BF47" w:rsidR="0025326F" w:rsidRPr="006A5BA5" w:rsidRDefault="0025326F" w:rsidP="0025326F">
      <w:pPr>
        <w:pStyle w:val="Akapitzlist"/>
        <w:widowControl w:val="0"/>
        <w:numPr>
          <w:ilvl w:val="4"/>
          <w:numId w:val="16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274" w:lineRule="exact"/>
        <w:ind w:left="992" w:right="11" w:hanging="357"/>
        <w:rPr>
          <w:rFonts w:ascii="Century Gothic" w:hAnsi="Century Gothic"/>
          <w:spacing w:val="-2"/>
          <w:sz w:val="20"/>
          <w:szCs w:val="20"/>
        </w:rPr>
      </w:pPr>
      <w:r w:rsidRPr="006A5BA5">
        <w:rPr>
          <w:rFonts w:ascii="Century Gothic" w:hAnsi="Century Gothic"/>
          <w:sz w:val="20"/>
          <w:szCs w:val="20"/>
        </w:rPr>
        <w:t>zlecania Wykonawcy Robót wykonania dodatkowych badań materiałów lub robót budzących wątpliwość, co do ich jakości;</w:t>
      </w:r>
    </w:p>
    <w:bookmarkEnd w:id="12"/>
    <w:p w14:paraId="46036D90" w14:textId="3EB947C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w trybie natychmiastowym wszystkich kompetentnych organów o wszelkich nieprawidłowościach lub zagrożeniach związanych z kontraktem,</w:t>
      </w:r>
    </w:p>
    <w:p w14:paraId="0C8F00DC" w14:textId="366482D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uczestnictwo w odbiorach częściowych i końcowych, rozruchach technologicznych,</w:t>
      </w:r>
    </w:p>
    <w:p w14:paraId="6520BFB4" w14:textId="0372CA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wykonywanie wszystkich innych czynności koniecznych do prawidłowego przebiegu realizacji kontraktu zgodnie z procedurami wynikającymi z wymagań kontraktu oraz zgodnie z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obowiązującym w Polsce Prawem Budowlanym,</w:t>
      </w:r>
    </w:p>
    <w:p w14:paraId="346736AE" w14:textId="03F9C995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przygotowanie i przesyłanie wszelkich wymaganych raportów i sprawozdań,</w:t>
      </w:r>
    </w:p>
    <w:p w14:paraId="76A98654" w14:textId="093F007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nadzór nad rozruchem poszczególnych instalacji oraz przegląd kompletnej dokumentacji powykonawczej i przedłożenie jej Zamawiającemu razem z inną dokumentacją związaną z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nadzorowanymi pracami w postaci uzgodnionej z Zamawiającym,</w:t>
      </w:r>
    </w:p>
    <w:p w14:paraId="0ED27AFC" w14:textId="5407D519" w:rsidR="00332DDE" w:rsidRDefault="00332DDE" w:rsidP="006A4DAA">
      <w:pPr>
        <w:pStyle w:val="Akapitzlist"/>
        <w:numPr>
          <w:ilvl w:val="4"/>
          <w:numId w:val="16"/>
        </w:numPr>
        <w:ind w:left="992" w:hanging="357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zestawienie dokumentacji niezbędnej do uzyskania pozwolenia na użytkowanie obiektu i urządzeń zgodnie z obowiązującymi przepisami oraz współpraca z Zamawiającym przy uzyskaniu pozwolenia na użytkowanie.</w:t>
      </w:r>
    </w:p>
    <w:p w14:paraId="1456E299" w14:textId="0EB1B957" w:rsidR="00332DDE" w:rsidRDefault="00332DDE" w:rsidP="006A4DAA">
      <w:pPr>
        <w:pStyle w:val="Akapitzlist"/>
        <w:numPr>
          <w:ilvl w:val="4"/>
          <w:numId w:val="16"/>
        </w:numPr>
        <w:ind w:left="992" w:hanging="357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Wykonawca powinien uwzględnić niezbędne wsparcie i techniczną pomoc innych specjalistów (eksperci krótkoterminowi), którzy mogą być niezbędni do właściwej implementacji tego kontraktu.</w:t>
      </w:r>
    </w:p>
    <w:p w14:paraId="3B4D5D5E" w14:textId="71F07EAB" w:rsidR="00E403E6" w:rsidRDefault="00EE5A83" w:rsidP="00B73A66">
      <w:pPr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2203BADD" w14:textId="3EAFCCB4" w:rsidR="00E403E6" w:rsidRPr="006B7718" w:rsidRDefault="00E403E6" w:rsidP="004D55C7">
      <w:pPr>
        <w:pStyle w:val="Akapitzlist"/>
        <w:numPr>
          <w:ilvl w:val="4"/>
          <w:numId w:val="12"/>
        </w:numPr>
        <w:tabs>
          <w:tab w:val="clear" w:pos="5084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Termin wykonania zamówienia: od dnia podpisania umowy do momentu zakończenia i rozliczenia inwestycji, będącej przedmiotem nadzoru. a także w okresie gwarancji i rękojmi wynoszącym </w:t>
      </w:r>
      <w:r w:rsidRPr="006B7718">
        <w:rPr>
          <w:rFonts w:ascii="Century Gothic" w:hAnsi="Century Gothic"/>
          <w:b/>
          <w:bCs/>
          <w:sz w:val="20"/>
          <w:szCs w:val="20"/>
        </w:rPr>
        <w:t>60</w:t>
      </w:r>
      <w:r w:rsidR="006B7718">
        <w:rPr>
          <w:rFonts w:ascii="Century Gothic" w:hAnsi="Century Gothic"/>
          <w:b/>
          <w:sz w:val="20"/>
          <w:szCs w:val="20"/>
        </w:rPr>
        <w:t> </w:t>
      </w:r>
      <w:r w:rsidRPr="006B7718">
        <w:rPr>
          <w:rFonts w:ascii="Century Gothic" w:hAnsi="Century Gothic"/>
          <w:b/>
          <w:sz w:val="20"/>
          <w:szCs w:val="20"/>
        </w:rPr>
        <w:t>miesięcy</w:t>
      </w:r>
      <w:r w:rsidRPr="006B7718">
        <w:rPr>
          <w:rFonts w:ascii="Century Gothic" w:hAnsi="Century Gothic"/>
          <w:sz w:val="20"/>
          <w:szCs w:val="20"/>
        </w:rPr>
        <w:t xml:space="preserve">, liczonych od daty dokonania bezusterkowego odbioru końcowego zamówienia. </w:t>
      </w:r>
      <w:bookmarkStart w:id="13" w:name="_Hlk158112020"/>
      <w:r w:rsidRPr="006B7718">
        <w:rPr>
          <w:rFonts w:ascii="Century Gothic" w:hAnsi="Century Gothic"/>
          <w:sz w:val="20"/>
          <w:szCs w:val="20"/>
        </w:rPr>
        <w:t xml:space="preserve">Zakończenie robót budowlanych przewiduje się </w:t>
      </w:r>
      <w:r w:rsidR="001A65CC">
        <w:rPr>
          <w:rFonts w:ascii="Century Gothic" w:hAnsi="Century Gothic"/>
          <w:sz w:val="20"/>
          <w:szCs w:val="20"/>
        </w:rPr>
        <w:t>na</w:t>
      </w:r>
      <w:r w:rsidR="00216E14">
        <w:rPr>
          <w:rFonts w:ascii="Century Gothic" w:hAnsi="Century Gothic"/>
          <w:sz w:val="20"/>
          <w:szCs w:val="20"/>
        </w:rPr>
        <w:t xml:space="preserve"> dzień</w:t>
      </w:r>
      <w:r w:rsidR="001A65CC">
        <w:rPr>
          <w:rFonts w:ascii="Century Gothic" w:hAnsi="Century Gothic"/>
          <w:sz w:val="20"/>
          <w:szCs w:val="20"/>
        </w:rPr>
        <w:t xml:space="preserve"> </w:t>
      </w:r>
      <w:r w:rsidR="00216E14">
        <w:rPr>
          <w:rFonts w:ascii="Century Gothic" w:hAnsi="Century Gothic"/>
          <w:b/>
          <w:bCs/>
          <w:sz w:val="20"/>
          <w:szCs w:val="20"/>
        </w:rPr>
        <w:t>10.08.</w:t>
      </w:r>
      <w:r w:rsidR="001A65CC" w:rsidRPr="001A65CC">
        <w:rPr>
          <w:rFonts w:ascii="Century Gothic" w:hAnsi="Century Gothic"/>
          <w:b/>
          <w:bCs/>
          <w:sz w:val="20"/>
          <w:szCs w:val="20"/>
        </w:rPr>
        <w:t>202</w:t>
      </w:r>
      <w:r w:rsidR="003542E6">
        <w:rPr>
          <w:rFonts w:ascii="Century Gothic" w:hAnsi="Century Gothic"/>
          <w:b/>
          <w:bCs/>
          <w:sz w:val="20"/>
          <w:szCs w:val="20"/>
        </w:rPr>
        <w:t>5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 r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>oku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. </w:t>
      </w:r>
      <w:bookmarkEnd w:id="13"/>
    </w:p>
    <w:p w14:paraId="0424705A" w14:textId="2032384B" w:rsidR="00E403E6" w:rsidRPr="006B7718" w:rsidRDefault="00E403E6" w:rsidP="004D55C7">
      <w:pPr>
        <w:pStyle w:val="Akapitzlist"/>
        <w:numPr>
          <w:ilvl w:val="1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Wykonawca zobowiązuje się świadczyć usługi do czasu faktycznego zakończenia robót oraz rozliczenia końcowego inwestycji. </w:t>
      </w:r>
    </w:p>
    <w:p w14:paraId="04F6EBCA" w14:textId="0F45485B" w:rsidR="00E403E6" w:rsidRPr="006B7718" w:rsidRDefault="00E403E6" w:rsidP="004D55C7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pacing w:val="-1"/>
          <w:sz w:val="20"/>
          <w:szCs w:val="20"/>
        </w:rPr>
        <w:t xml:space="preserve">Czas, o którym mowa w ust. 1 może zostać na wniosek Zamawiającego wydłużony lub skrócony </w:t>
      </w:r>
      <w:r w:rsidRPr="006B7718">
        <w:rPr>
          <w:rFonts w:ascii="Century Gothic" w:hAnsi="Century Gothic"/>
          <w:sz w:val="20"/>
          <w:szCs w:val="20"/>
        </w:rPr>
        <w:t>stosownie do rzeczywistego czasu wykonania robót, nad którymi sprawowany będzie nadzór. Nie</w:t>
      </w:r>
      <w:r w:rsid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podlega to</w:t>
      </w:r>
      <w:r w:rsidR="006B7718" w:rsidRP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dodatkowemu wynagrodzeniu.</w:t>
      </w:r>
    </w:p>
    <w:p w14:paraId="0FC0559D" w14:textId="6DD063A2" w:rsidR="00E403E6" w:rsidRPr="006B7718" w:rsidRDefault="00E403E6" w:rsidP="004D55C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Wykonawca będzie miał prawo i obowiązek pełnić swą funkcję w systemie ciągłym w dzień i w nocy oraz dniach wolnych od pracy. Nie podlega to dodatkowemu wynagrodzeniu.</w:t>
      </w:r>
    </w:p>
    <w:p w14:paraId="60A12879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219A8BE4" w14:textId="77777777" w:rsidR="00E403E6" w:rsidRDefault="00E403E6" w:rsidP="00E40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zobowiązuje się do:</w:t>
      </w:r>
    </w:p>
    <w:p w14:paraId="40F56CD0" w14:textId="7210F9F2" w:rsidR="00E403E6" w:rsidRPr="00DC3B90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zabezpieczenia środków finansowych niezbędnych do prawidłowego i terminowego regulowania należności za wykonywane usługi nadzoru,</w:t>
      </w:r>
    </w:p>
    <w:p w14:paraId="225C503D" w14:textId="01B80A02" w:rsidR="00E403E6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przekazania Wykonawcy aktualnej i kompletnej dokumentacji technicznej i zezwolenia na realizację robót.</w:t>
      </w:r>
    </w:p>
    <w:p w14:paraId="297A9BF5" w14:textId="77777777" w:rsidR="00F444C1" w:rsidRPr="00F444C1" w:rsidRDefault="00F444C1" w:rsidP="00B73A66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5DFE02C2" w14:textId="619FBF88" w:rsidR="00E403E6" w:rsidRDefault="00E403E6" w:rsidP="00F444C1">
      <w:pPr>
        <w:spacing w:line="360" w:lineRule="auto"/>
        <w:ind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44C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…………….</w:t>
      </w:r>
      <w:r>
        <w:rPr>
          <w:rFonts w:ascii="Century Gothic" w:hAnsi="Century Gothic"/>
          <w:b/>
          <w:bCs/>
          <w:sz w:val="20"/>
          <w:szCs w:val="20"/>
        </w:rPr>
        <w:t>…………zł</w:t>
      </w:r>
    </w:p>
    <w:p w14:paraId="6E5F47F1" w14:textId="15FB10FF" w:rsidR="006B7718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brutto……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………………………………………..</w:t>
      </w:r>
      <w:r>
        <w:rPr>
          <w:rFonts w:ascii="Century Gothic" w:hAnsi="Century Gothic"/>
          <w:b/>
          <w:bCs/>
          <w:sz w:val="20"/>
          <w:szCs w:val="20"/>
        </w:rPr>
        <w:t>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….</w:t>
      </w:r>
      <w:r>
        <w:rPr>
          <w:rFonts w:ascii="Century Gothic" w:hAnsi="Century Gothic"/>
          <w:b/>
          <w:bCs/>
          <w:sz w:val="20"/>
          <w:szCs w:val="20"/>
        </w:rPr>
        <w:t xml:space="preserve">…….. zł </w:t>
      </w:r>
    </w:p>
    <w:p w14:paraId="06E5E4D7" w14:textId="608E7E8F" w:rsidR="00E403E6" w:rsidRDefault="00E403E6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</w:t>
      </w:r>
      <w:r w:rsidR="006B7718">
        <w:rPr>
          <w:rFonts w:ascii="Century Gothic" w:hAnsi="Century Gothic"/>
          <w:b/>
          <w:bCs/>
          <w:sz w:val="20"/>
          <w:szCs w:val="20"/>
        </w:rPr>
        <w:t>...................................</w:t>
      </w:r>
      <w:r>
        <w:rPr>
          <w:rFonts w:ascii="Century Gothic" w:hAnsi="Century Gothic"/>
          <w:b/>
          <w:bCs/>
          <w:sz w:val="20"/>
          <w:szCs w:val="20"/>
        </w:rPr>
        <w:t>...............................................)</w:t>
      </w:r>
    </w:p>
    <w:p w14:paraId="3C88B9E3" w14:textId="7ADCA08B" w:rsidR="00E403E6" w:rsidRPr="00F444C1" w:rsidRDefault="00E403E6" w:rsidP="004D55C7">
      <w:pPr>
        <w:pStyle w:val="Akapitzlist"/>
        <w:numPr>
          <w:ilvl w:val="1"/>
          <w:numId w:val="17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6E4569C8" w14:textId="77777777" w:rsid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 xml:space="preserve">Przedstawicielem Zamawiającego w sprawach związanych z realizacją umowy jest: </w:t>
      </w:r>
      <w:r w:rsidRPr="00D92CB0">
        <w:rPr>
          <w:rFonts w:ascii="Century Gothic" w:hAnsi="Century Gothic"/>
          <w:sz w:val="20"/>
          <w:szCs w:val="20"/>
        </w:rPr>
        <w:br/>
        <w:t>Piotr Tomaszewski – Naczelnik Wydziału Inwestycji.</w:t>
      </w:r>
    </w:p>
    <w:p w14:paraId="0368363E" w14:textId="5D0030B0" w:rsidR="00E403E6" w:rsidRP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>Przedstawicielem Wykonawcy w sprawach związanych z realizacją umowy jest: ……………………………………………………………………………</w:t>
      </w:r>
      <w:r w:rsidR="00D92CB0">
        <w:rPr>
          <w:rFonts w:ascii="Century Gothic" w:hAnsi="Century Gothic"/>
          <w:sz w:val="20"/>
          <w:szCs w:val="20"/>
        </w:rPr>
        <w:t>…………………………</w:t>
      </w:r>
      <w:r w:rsidRPr="00D92CB0">
        <w:rPr>
          <w:rFonts w:ascii="Century Gothic" w:hAnsi="Century Gothic"/>
          <w:sz w:val="20"/>
          <w:szCs w:val="20"/>
        </w:rPr>
        <w:t>………………</w:t>
      </w:r>
    </w:p>
    <w:p w14:paraId="4FF59B8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77777777" w:rsidR="00E403E6" w:rsidRDefault="00E403E6" w:rsidP="004D55C7">
      <w:pPr>
        <w:pStyle w:val="Zwykytekst1"/>
        <w:numPr>
          <w:ilvl w:val="0"/>
          <w:numId w:val="19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>Wykonawca opóźnia się z podjęciem obowiązków nadzoru określonych w § 2 umowy i ich wykonywaniem, a w szczególności:</w:t>
      </w:r>
    </w:p>
    <w:p w14:paraId="250EEA5F" w14:textId="77777777" w:rsidR="00D92CB0" w:rsidRDefault="00D92CB0" w:rsidP="004D55C7">
      <w:pPr>
        <w:pStyle w:val="Zwykytekst1"/>
        <w:numPr>
          <w:ilvl w:val="2"/>
          <w:numId w:val="19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przystąpił do sprawowania obowiązków nadzoru w terminie 7 dni od daty zawarcia umowy, </w:t>
      </w:r>
    </w:p>
    <w:p w14:paraId="359DD04B" w14:textId="357C77C7" w:rsidR="00D92CB0" w:rsidRDefault="00D92CB0" w:rsidP="004D55C7">
      <w:pPr>
        <w:pStyle w:val="Zwykytekst1"/>
        <w:numPr>
          <w:ilvl w:val="2"/>
          <w:numId w:val="19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zaniechał sprawowania obowiązków nadzoru nieprzerwanie przez okres 7 dni</w:t>
      </w:r>
    </w:p>
    <w:p w14:paraId="768747D8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653B5FC2" w:rsidR="00E403E6" w:rsidRP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  <w:iCs/>
        </w:rPr>
        <w:t xml:space="preserve">Oświadczenie o odstąpieniu od umowy z przyczyn określonych w ust. 1 pkt. 1 – 2 powinno zostać złożone w terminie 30 dni od daty powzięcia wiadomości o okolicznościach uzasadniających odstąpienie od umowy. </w:t>
      </w:r>
    </w:p>
    <w:p w14:paraId="709B660C" w14:textId="77777777" w:rsidR="006A4DAA" w:rsidRDefault="006A4DAA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</w:p>
    <w:p w14:paraId="71DBEBDD" w14:textId="4CEE64BC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547BB448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 xml:space="preserve">a odstąpienie od umowy przez Zamawiającego z przyczyn, o których mowa w § 7 ust.1 pkt. </w:t>
      </w:r>
      <w:r w:rsidR="003542E6">
        <w:rPr>
          <w:rFonts w:ascii="Century Gothic" w:hAnsi="Century Gothic"/>
        </w:rPr>
        <w:t xml:space="preserve">1 i </w:t>
      </w:r>
      <w:r w:rsidR="00E403E6" w:rsidRPr="00E4423F">
        <w:rPr>
          <w:rFonts w:ascii="Century Gothic" w:hAnsi="Century Gothic"/>
        </w:rPr>
        <w:t>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1, </w:t>
      </w:r>
    </w:p>
    <w:p w14:paraId="2AE90DB0" w14:textId="6D6BDB2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1,</w:t>
      </w:r>
    </w:p>
    <w:p w14:paraId="512B327D" w14:textId="6DD9975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1, za każdy rozpoczęty dzień zwłoki,</w:t>
      </w:r>
    </w:p>
    <w:p w14:paraId="591A0BB1" w14:textId="6A4AD83C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1, za każdy rozpoczęty dzień przerwy powyżej 3 dni.</w:t>
      </w:r>
    </w:p>
    <w:p w14:paraId="1D02A176" w14:textId="77777777" w:rsid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35C3F958" w:rsidR="00E403E6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1.</w:t>
      </w:r>
    </w:p>
    <w:p w14:paraId="2629C77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77777777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 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07B86770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4864D5B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</w:p>
    <w:p w14:paraId="5F986EF1" w14:textId="77777777" w:rsidR="00E403E6" w:rsidRDefault="00E403E6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Umowę sporządzono w dwóch jednakowo brzmiących egzemplarzach z przeznaczeniem po jednym egzemplarzu dla Zamawiającego i dla Wykonawcy. </w:t>
      </w:r>
    </w:p>
    <w:p w14:paraId="7D8C32C3" w14:textId="77777777" w:rsidR="00B73A66" w:rsidRPr="00B73A66" w:rsidRDefault="00B73A66" w:rsidP="00B73A66"/>
    <w:p w14:paraId="7C2A68CC" w14:textId="77777777" w:rsidR="002D25D8" w:rsidRPr="002D25D8" w:rsidRDefault="002D25D8" w:rsidP="00F77133">
      <w:pPr>
        <w:rPr>
          <w:b/>
          <w:bCs/>
        </w:rPr>
      </w:pPr>
    </w:p>
    <w:p w14:paraId="136652BF" w14:textId="26597D67" w:rsidR="002D25D8" w:rsidRPr="00B73A66" w:rsidRDefault="002D25D8" w:rsidP="00B73A66">
      <w:pPr>
        <w:tabs>
          <w:tab w:val="left" w:pos="-285"/>
          <w:tab w:val="left" w:pos="300"/>
        </w:tabs>
        <w:ind w:left="567"/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709C3A35" w14:textId="522C9F00" w:rsidR="0020121A" w:rsidRPr="002D25D8" w:rsidRDefault="002D25D8" w:rsidP="00B73A66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14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14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2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68D3767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3542E6">
        <w:rPr>
          <w:rFonts w:ascii="Century Gothic" w:hAnsi="Century Gothic"/>
          <w:b/>
          <w:bCs/>
          <w:sz w:val="20"/>
          <w:szCs w:val="20"/>
        </w:rPr>
        <w:t>29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E531F9">
        <w:rPr>
          <w:rFonts w:ascii="Century Gothic" w:hAnsi="Century Gothic"/>
          <w:b/>
          <w:bCs/>
          <w:sz w:val="20"/>
          <w:szCs w:val="20"/>
        </w:rPr>
        <w:t>4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Pzp.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Dane osobowe będą przechowywane, zgodnie z art. 434 ust. 1 ustawy Pzp,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Pzp, związanym z udziałem w postępowaniu o udzielenie zamówienia publicznego; konsekwencje niepodania określonych danych wynikają z ustawy Pzp;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9AC313E" w14:textId="792E00D9" w:rsidR="00042C27" w:rsidRPr="00042C27" w:rsidRDefault="00042C27" w:rsidP="00042C27">
      <w:pPr>
        <w:jc w:val="right"/>
        <w:rPr>
          <w:rFonts w:ascii="Century Gothic" w:hAnsi="Century Gothic"/>
          <w:kern w:val="2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 xml:space="preserve">Załącznik nr 5 </w:t>
      </w:r>
    </w:p>
    <w:p w14:paraId="0DEA1209" w14:textId="77777777" w:rsidR="00042C27" w:rsidRPr="00042C27" w:rsidRDefault="00042C27" w:rsidP="00042C27">
      <w:pPr>
        <w:spacing w:after="120" w:line="252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16"/>
          <w:szCs w:val="16"/>
        </w:rPr>
        <w:t xml:space="preserve">                                                            </w:t>
      </w:r>
    </w:p>
    <w:p w14:paraId="67C29612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Wykonawca:</w:t>
      </w:r>
    </w:p>
    <w:p w14:paraId="2F041039" w14:textId="497C941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…………………………………………………………</w:t>
      </w:r>
    </w:p>
    <w:p w14:paraId="49EF32D3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(pełna nazwa/firma, adres, w zależności od podmiotu: NIP/PESEL, KRS/CEiDG)</w:t>
      </w:r>
    </w:p>
    <w:p w14:paraId="787D9381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0490A750" w14:textId="7777777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……………………...…………</w:t>
      </w:r>
    </w:p>
    <w:p w14:paraId="3C6F6DD2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(imię, nazwisko, stanowisko/podstawa do  reprezentacji)</w:t>
      </w:r>
    </w:p>
    <w:p w14:paraId="19D4EF40" w14:textId="77777777" w:rsidR="00042C27" w:rsidRPr="00042C27" w:rsidRDefault="00042C27" w:rsidP="00042C27">
      <w:pPr>
        <w:jc w:val="center"/>
        <w:rPr>
          <w:rFonts w:ascii="Century Gothic" w:hAnsi="Century Gothic"/>
          <w:b/>
          <w:sz w:val="20"/>
          <w:szCs w:val="20"/>
        </w:rPr>
      </w:pPr>
    </w:p>
    <w:p w14:paraId="18EB3B8D" w14:textId="77777777" w:rsidR="00042C27" w:rsidRPr="00042C27" w:rsidRDefault="00042C27" w:rsidP="00042C27">
      <w:pPr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WYKAZ USŁUG ZWIĄZANYCH Z NADZOREM</w:t>
      </w:r>
    </w:p>
    <w:p w14:paraId="135846C6" w14:textId="77777777" w:rsidR="00042C27" w:rsidRPr="00042C27" w:rsidRDefault="00042C27" w:rsidP="00042C27">
      <w:pPr>
        <w:pStyle w:val="Zwykytekst1"/>
        <w:jc w:val="both"/>
        <w:rPr>
          <w:rFonts w:ascii="Century Gothic" w:hAnsi="Century Gothic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403"/>
        <w:gridCol w:w="2396"/>
        <w:gridCol w:w="2233"/>
        <w:gridCol w:w="2630"/>
      </w:tblGrid>
      <w:tr w:rsidR="00042C27" w:rsidRPr="00042C27" w14:paraId="2EC82DB6" w14:textId="77777777" w:rsidTr="00042C27">
        <w:trPr>
          <w:trHeight w:val="7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FD666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0D0EF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DATA WYKONANIA USŁUGI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C3E68" w14:textId="03BE7673" w:rsidR="00042C27" w:rsidRPr="00042C27" w:rsidRDefault="006A4DAA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NAZWA I </w:t>
            </w:r>
            <w:r w:rsidR="00042C27" w:rsidRPr="00042C27">
              <w:rPr>
                <w:rFonts w:ascii="Century Gothic" w:hAnsi="Century Gothic"/>
                <w:sz w:val="16"/>
                <w:szCs w:val="16"/>
              </w:rPr>
              <w:t>MIEJSCE WYKONANIA USŁUGI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316F7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14:paraId="26D4CCE3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BRUTTO</w:t>
            </w:r>
          </w:p>
          <w:p w14:paraId="4CC4DB0F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USŁUGI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9F0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PODMIOT, NA RZECZ KTÓREGO USŁUGA ZOSTAŁA WYKONANA</w:t>
            </w:r>
          </w:p>
        </w:tc>
      </w:tr>
      <w:tr w:rsidR="00042C27" w:rsidRPr="00042C27" w14:paraId="345C263B" w14:textId="77777777" w:rsidTr="00042C27">
        <w:trPr>
          <w:trHeight w:hRule="exact" w:val="3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6A92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3983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9FB3C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D974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1DF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  <w:tr w:rsidR="00042C27" w:rsidRPr="00042C27" w14:paraId="5BA0108C" w14:textId="77777777" w:rsidTr="00042C27">
        <w:trPr>
          <w:trHeight w:hRule="exact" w:val="51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386B1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054D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F1C03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6C0B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A60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</w:tbl>
    <w:p w14:paraId="26A7A560" w14:textId="77777777" w:rsidR="00042C27" w:rsidRPr="00042C27" w:rsidRDefault="00042C27" w:rsidP="00042C27">
      <w:pPr>
        <w:pStyle w:val="Zwykytekst1"/>
        <w:spacing w:before="120"/>
        <w:jc w:val="both"/>
        <w:rPr>
          <w:rFonts w:ascii="Century Gothic" w:hAnsi="Century Gothic"/>
          <w:b/>
          <w:bCs/>
          <w:i/>
          <w:iCs/>
          <w:u w:val="single"/>
        </w:rPr>
      </w:pPr>
      <w:r w:rsidRPr="00042C27">
        <w:rPr>
          <w:rFonts w:ascii="Century Gothic" w:hAnsi="Century Gothic"/>
          <w:b/>
          <w:bCs/>
          <w:i/>
          <w:iCs/>
          <w:u w:val="single"/>
        </w:rPr>
        <w:t>Uwaga:</w:t>
      </w:r>
    </w:p>
    <w:p w14:paraId="0880178A" w14:textId="338D8CDE" w:rsidR="00042C27" w:rsidRPr="00042C27" w:rsidRDefault="00042C27" w:rsidP="00042C27">
      <w:pPr>
        <w:pStyle w:val="Tekstpodstawowy21"/>
        <w:tabs>
          <w:tab w:val="clear" w:pos="0"/>
          <w:tab w:val="left" w:pos="284"/>
        </w:tabs>
        <w:jc w:val="both"/>
        <w:rPr>
          <w:rFonts w:ascii="Century Gothic" w:hAnsi="Century Gothic"/>
        </w:rPr>
      </w:pPr>
      <w:r w:rsidRPr="00042C27">
        <w:rPr>
          <w:rFonts w:ascii="Century Gothic" w:hAnsi="Century Gothic"/>
          <w:b w:val="0"/>
        </w:rPr>
        <w:t xml:space="preserve">Rodzaj wykazanych usług nadzoru należy podać z taką szczegółowością, która umożliwi Zamawiającemu sprawdzenie spełniania warunku określonego w załączniku </w:t>
      </w:r>
      <w:r w:rsidR="00A46BCA">
        <w:rPr>
          <w:rFonts w:ascii="Century Gothic" w:hAnsi="Century Gothic"/>
          <w:b w:val="0"/>
        </w:rPr>
        <w:t>2</w:t>
      </w:r>
      <w:r w:rsidRPr="00042C27">
        <w:rPr>
          <w:rFonts w:ascii="Century Gothic" w:hAnsi="Century Gothic"/>
          <w:b w:val="0"/>
        </w:rPr>
        <w:t xml:space="preserve">  do formularz oferty. Jako dokument </w:t>
      </w:r>
      <w:r w:rsidRPr="00042C27">
        <w:rPr>
          <w:rFonts w:ascii="Century Gothic" w:hAnsi="Century Gothic"/>
          <w:bCs/>
        </w:rPr>
        <w:t>należy</w:t>
      </w:r>
      <w:r w:rsidRPr="00042C27">
        <w:rPr>
          <w:rFonts w:ascii="Century Gothic" w:hAnsi="Century Gothic"/>
          <w:b w:val="0"/>
        </w:rPr>
        <w:t xml:space="preserve"> </w:t>
      </w:r>
      <w:r w:rsidRPr="00042C27">
        <w:rPr>
          <w:rFonts w:ascii="Century Gothic" w:hAnsi="Century Gothic"/>
          <w:bCs/>
        </w:rPr>
        <w:t>dołączyć poświadczenie (referencje), wskazujące spełnienie wymaganych przez Zamawiającego warunków</w:t>
      </w:r>
      <w:r w:rsidRPr="00042C27">
        <w:rPr>
          <w:rFonts w:ascii="Century Gothic" w:hAnsi="Century Gothic"/>
          <w:b w:val="0"/>
        </w:rPr>
        <w:t>.</w:t>
      </w:r>
    </w:p>
    <w:p w14:paraId="3513BD6F" w14:textId="77777777" w:rsidR="00042C27" w:rsidRPr="00042C27" w:rsidRDefault="00042C27" w:rsidP="00042C27">
      <w:pPr>
        <w:pStyle w:val="Zwykytekst1"/>
        <w:rPr>
          <w:rFonts w:ascii="Century Gothic" w:hAnsi="Century Gothic"/>
          <w:b/>
        </w:rPr>
      </w:pPr>
    </w:p>
    <w:p w14:paraId="51571CEC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15FD5C29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 xml:space="preserve">.................................., dnia ...............................  </w:t>
      </w:r>
    </w:p>
    <w:p w14:paraId="33C53CE1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30BD4F1E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69910165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7AEF752D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4F6F385B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</w:p>
    <w:p w14:paraId="78D1E262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Cs/>
          <w:sz w:val="20"/>
          <w:szCs w:val="20"/>
        </w:rPr>
        <w:t>imię, nazwisko, podpis i pieczątka lub czytelny podpis osoby uprawnionej do reprezentowania</w:t>
      </w:r>
    </w:p>
    <w:p w14:paraId="26E6B5F3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7BDEF7ED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33DA3855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5AFEAD2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8D0613D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128D9E2F" w14:textId="77777777" w:rsidR="00042C27" w:rsidRPr="00042C27" w:rsidRDefault="00042C27" w:rsidP="0020121A">
      <w:pPr>
        <w:rPr>
          <w:rFonts w:ascii="Century Gothic" w:hAnsi="Century Gothic"/>
          <w:sz w:val="16"/>
          <w:szCs w:val="16"/>
        </w:rPr>
      </w:pPr>
    </w:p>
    <w:sectPr w:rsidR="00042C27" w:rsidRP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34ECB" w14:textId="77777777" w:rsidR="007B0938" w:rsidRDefault="007B0938">
      <w:r>
        <w:separator/>
      </w:r>
    </w:p>
  </w:endnote>
  <w:endnote w:type="continuationSeparator" w:id="0">
    <w:p w14:paraId="2DB09C33" w14:textId="77777777" w:rsidR="007B0938" w:rsidRDefault="007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84229" w14:textId="77777777" w:rsidR="007B0938" w:rsidRDefault="007B0938">
      <w:r>
        <w:separator/>
      </w:r>
    </w:p>
  </w:footnote>
  <w:footnote w:type="continuationSeparator" w:id="0">
    <w:p w14:paraId="056686F9" w14:textId="77777777" w:rsidR="007B0938" w:rsidRDefault="007B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81562" w14:textId="5F1FEF30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</w:t>
    </w:r>
    <w:r w:rsidR="009651AE">
      <w:rPr>
        <w:rFonts w:ascii="Century Gothic" w:hAnsi="Century Gothic"/>
        <w:sz w:val="20"/>
        <w:szCs w:val="20"/>
      </w:rPr>
      <w:t>29</w:t>
    </w:r>
    <w:r w:rsidRPr="00042C27">
      <w:rPr>
        <w:rFonts w:ascii="Century Gothic" w:hAnsi="Century Gothic"/>
        <w:sz w:val="20"/>
        <w:szCs w:val="20"/>
      </w:rPr>
      <w:t>.202</w:t>
    </w:r>
    <w:r w:rsidR="0025765F">
      <w:rPr>
        <w:rFonts w:ascii="Century Gothic" w:hAnsi="Century Gothic"/>
        <w:sz w:val="20"/>
        <w:szCs w:val="20"/>
      </w:rPr>
      <w:t>4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2"/>
    <w:multiLevelType w:val="multilevel"/>
    <w:tmpl w:val="0C66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3920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43020"/>
    <w:multiLevelType w:val="multilevel"/>
    <w:tmpl w:val="952EAD0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5" w15:restartNumberingAfterBreak="0">
    <w:nsid w:val="11953CFA"/>
    <w:multiLevelType w:val="multilevel"/>
    <w:tmpl w:val="2BA812C6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6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6A6F2F"/>
    <w:multiLevelType w:val="hybridMultilevel"/>
    <w:tmpl w:val="79FEA4A2"/>
    <w:lvl w:ilvl="0" w:tplc="59F0B57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2E7F"/>
    <w:multiLevelType w:val="hybridMultilevel"/>
    <w:tmpl w:val="A7BC41C0"/>
    <w:lvl w:ilvl="0" w:tplc="E59E6A2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14A6"/>
    <w:multiLevelType w:val="hybridMultilevel"/>
    <w:tmpl w:val="52F2618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004D2"/>
    <w:multiLevelType w:val="hybridMultilevel"/>
    <w:tmpl w:val="CD82B33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87F06B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DF5"/>
    <w:multiLevelType w:val="hybridMultilevel"/>
    <w:tmpl w:val="D75EBD60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4" w15:restartNumberingAfterBreak="0">
    <w:nsid w:val="3B074784"/>
    <w:multiLevelType w:val="multilevel"/>
    <w:tmpl w:val="E1EE295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5" w15:restartNumberingAfterBreak="0">
    <w:nsid w:val="3BC52BD4"/>
    <w:multiLevelType w:val="hybridMultilevel"/>
    <w:tmpl w:val="21B80CD6"/>
    <w:lvl w:ilvl="0" w:tplc="2352476C">
      <w:start w:val="1"/>
      <w:numFmt w:val="lowerLetter"/>
      <w:lvlText w:val="%1."/>
      <w:lvlJc w:val="right"/>
      <w:pPr>
        <w:ind w:left="25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6" w15:restartNumberingAfterBreak="0">
    <w:nsid w:val="3FFA1F31"/>
    <w:multiLevelType w:val="multilevel"/>
    <w:tmpl w:val="79E82E66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7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9" w15:restartNumberingAfterBreak="0">
    <w:nsid w:val="5A4B4376"/>
    <w:multiLevelType w:val="multilevel"/>
    <w:tmpl w:val="4C7CC05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0" w15:restartNumberingAfterBreak="0">
    <w:nsid w:val="5E437FFC"/>
    <w:multiLevelType w:val="hybridMultilevel"/>
    <w:tmpl w:val="3A728A98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2" w15:restartNumberingAfterBreak="0">
    <w:nsid w:val="70BD54AD"/>
    <w:multiLevelType w:val="hybridMultilevel"/>
    <w:tmpl w:val="DFEAA61A"/>
    <w:lvl w:ilvl="0" w:tplc="CE68EE8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20"/>
  </w:num>
  <w:num w:numId="3" w16cid:durableId="366294334">
    <w:abstractNumId w:val="10"/>
  </w:num>
  <w:num w:numId="4" w16cid:durableId="621497700">
    <w:abstractNumId w:val="21"/>
  </w:num>
  <w:num w:numId="5" w16cid:durableId="1184244982">
    <w:abstractNumId w:val="12"/>
  </w:num>
  <w:num w:numId="6" w16cid:durableId="2011248423">
    <w:abstractNumId w:val="6"/>
  </w:num>
  <w:num w:numId="7" w16cid:durableId="253511265">
    <w:abstractNumId w:val="11"/>
  </w:num>
  <w:num w:numId="8" w16cid:durableId="1598634389">
    <w:abstractNumId w:val="14"/>
  </w:num>
  <w:num w:numId="9" w16cid:durableId="1267275528">
    <w:abstractNumId w:val="18"/>
  </w:num>
  <w:num w:numId="10" w16cid:durableId="1731075097">
    <w:abstractNumId w:val="13"/>
  </w:num>
  <w:num w:numId="11" w16cid:durableId="61372243">
    <w:abstractNumId w:val="23"/>
  </w:num>
  <w:num w:numId="12" w16cid:durableId="746464361">
    <w:abstractNumId w:val="5"/>
  </w:num>
  <w:num w:numId="13" w16cid:durableId="287856970">
    <w:abstractNumId w:val="17"/>
  </w:num>
  <w:num w:numId="14" w16cid:durableId="3375107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3"/>
  </w:num>
  <w:num w:numId="16" w16cid:durableId="1892962576">
    <w:abstractNumId w:val="9"/>
  </w:num>
  <w:num w:numId="17" w16cid:durableId="1066612754">
    <w:abstractNumId w:val="16"/>
  </w:num>
  <w:num w:numId="18" w16cid:durableId="1669626764">
    <w:abstractNumId w:val="4"/>
  </w:num>
  <w:num w:numId="19" w16cid:durableId="297415715">
    <w:abstractNumId w:val="19"/>
  </w:num>
  <w:num w:numId="20" w16cid:durableId="2094275078">
    <w:abstractNumId w:val="8"/>
  </w:num>
  <w:num w:numId="21" w16cid:durableId="155876399">
    <w:abstractNumId w:val="22"/>
  </w:num>
  <w:num w:numId="22" w16cid:durableId="1314213507">
    <w:abstractNumId w:val="15"/>
  </w:num>
  <w:num w:numId="23" w16cid:durableId="1117985377">
    <w:abstractNumId w:val="7"/>
  </w:num>
  <w:num w:numId="24" w16cid:durableId="1645812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2C8"/>
    <w:rsid w:val="00002B0D"/>
    <w:rsid w:val="0000670C"/>
    <w:rsid w:val="00013B41"/>
    <w:rsid w:val="00014B9B"/>
    <w:rsid w:val="0001503A"/>
    <w:rsid w:val="00020C80"/>
    <w:rsid w:val="00026F85"/>
    <w:rsid w:val="000272D2"/>
    <w:rsid w:val="00030972"/>
    <w:rsid w:val="0003100C"/>
    <w:rsid w:val="00034401"/>
    <w:rsid w:val="00034435"/>
    <w:rsid w:val="00035F1C"/>
    <w:rsid w:val="00042C27"/>
    <w:rsid w:val="000438CB"/>
    <w:rsid w:val="000442F4"/>
    <w:rsid w:val="00044E08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B1BD0"/>
    <w:rsid w:val="000B6039"/>
    <w:rsid w:val="000B7560"/>
    <w:rsid w:val="000D7380"/>
    <w:rsid w:val="000E30F9"/>
    <w:rsid w:val="000E4D85"/>
    <w:rsid w:val="000F194A"/>
    <w:rsid w:val="000F57FA"/>
    <w:rsid w:val="00103E0E"/>
    <w:rsid w:val="00111EE1"/>
    <w:rsid w:val="001211EB"/>
    <w:rsid w:val="0013023A"/>
    <w:rsid w:val="00132BA0"/>
    <w:rsid w:val="00136AF6"/>
    <w:rsid w:val="0014053A"/>
    <w:rsid w:val="001460C9"/>
    <w:rsid w:val="00152632"/>
    <w:rsid w:val="0015358E"/>
    <w:rsid w:val="00165B6E"/>
    <w:rsid w:val="0017283F"/>
    <w:rsid w:val="00176A3B"/>
    <w:rsid w:val="00176BF8"/>
    <w:rsid w:val="00182E71"/>
    <w:rsid w:val="00187C8F"/>
    <w:rsid w:val="00194720"/>
    <w:rsid w:val="001A448A"/>
    <w:rsid w:val="001A65CC"/>
    <w:rsid w:val="001A6C94"/>
    <w:rsid w:val="001B158C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1F74F9"/>
    <w:rsid w:val="0020121A"/>
    <w:rsid w:val="00202198"/>
    <w:rsid w:val="002156F9"/>
    <w:rsid w:val="00215964"/>
    <w:rsid w:val="00216E14"/>
    <w:rsid w:val="0022662F"/>
    <w:rsid w:val="00235DBA"/>
    <w:rsid w:val="00244447"/>
    <w:rsid w:val="00251A54"/>
    <w:rsid w:val="0025326F"/>
    <w:rsid w:val="0025765F"/>
    <w:rsid w:val="0026612B"/>
    <w:rsid w:val="00272FBE"/>
    <w:rsid w:val="002747AA"/>
    <w:rsid w:val="00280E24"/>
    <w:rsid w:val="0028534E"/>
    <w:rsid w:val="00291C7E"/>
    <w:rsid w:val="00292AC5"/>
    <w:rsid w:val="00294F9A"/>
    <w:rsid w:val="0029649C"/>
    <w:rsid w:val="002A2E78"/>
    <w:rsid w:val="002A4857"/>
    <w:rsid w:val="002B420C"/>
    <w:rsid w:val="002B53FC"/>
    <w:rsid w:val="002B5D46"/>
    <w:rsid w:val="002B6C3C"/>
    <w:rsid w:val="002C5AB4"/>
    <w:rsid w:val="002D25D8"/>
    <w:rsid w:val="002E1139"/>
    <w:rsid w:val="002F0907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792B"/>
    <w:rsid w:val="003500C2"/>
    <w:rsid w:val="003542E6"/>
    <w:rsid w:val="00354889"/>
    <w:rsid w:val="00362261"/>
    <w:rsid w:val="0036617A"/>
    <w:rsid w:val="0038395B"/>
    <w:rsid w:val="00383EEB"/>
    <w:rsid w:val="00384C40"/>
    <w:rsid w:val="003A0E03"/>
    <w:rsid w:val="003A3C9F"/>
    <w:rsid w:val="003A4529"/>
    <w:rsid w:val="003B0C03"/>
    <w:rsid w:val="003B295F"/>
    <w:rsid w:val="003B651E"/>
    <w:rsid w:val="003C76DE"/>
    <w:rsid w:val="003D0401"/>
    <w:rsid w:val="003D0CE1"/>
    <w:rsid w:val="003E277F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634C3"/>
    <w:rsid w:val="00470CF6"/>
    <w:rsid w:val="0047606D"/>
    <w:rsid w:val="004766EB"/>
    <w:rsid w:val="0048001E"/>
    <w:rsid w:val="004809AB"/>
    <w:rsid w:val="00481D70"/>
    <w:rsid w:val="0048397C"/>
    <w:rsid w:val="004A2FBC"/>
    <w:rsid w:val="004A4F69"/>
    <w:rsid w:val="004A77C4"/>
    <w:rsid w:val="004B74AC"/>
    <w:rsid w:val="004C1759"/>
    <w:rsid w:val="004C21C9"/>
    <w:rsid w:val="004D45D5"/>
    <w:rsid w:val="004D52C7"/>
    <w:rsid w:val="004D55C7"/>
    <w:rsid w:val="004D6C11"/>
    <w:rsid w:val="004E02A5"/>
    <w:rsid w:val="004E29CB"/>
    <w:rsid w:val="004E3CF6"/>
    <w:rsid w:val="004F30FD"/>
    <w:rsid w:val="004F4FBE"/>
    <w:rsid w:val="004F4FD7"/>
    <w:rsid w:val="0050197B"/>
    <w:rsid w:val="005067CA"/>
    <w:rsid w:val="00510490"/>
    <w:rsid w:val="00512B35"/>
    <w:rsid w:val="005132EA"/>
    <w:rsid w:val="00524B2D"/>
    <w:rsid w:val="005438DE"/>
    <w:rsid w:val="0054690D"/>
    <w:rsid w:val="00554ADF"/>
    <w:rsid w:val="00575B70"/>
    <w:rsid w:val="005906E9"/>
    <w:rsid w:val="00590F2F"/>
    <w:rsid w:val="00595BB8"/>
    <w:rsid w:val="005C1A29"/>
    <w:rsid w:val="005C3DF7"/>
    <w:rsid w:val="005C5B33"/>
    <w:rsid w:val="005C761F"/>
    <w:rsid w:val="005C7DE3"/>
    <w:rsid w:val="005D2765"/>
    <w:rsid w:val="005E768B"/>
    <w:rsid w:val="005E7A4F"/>
    <w:rsid w:val="005F61F1"/>
    <w:rsid w:val="00602B51"/>
    <w:rsid w:val="00602C78"/>
    <w:rsid w:val="00603F09"/>
    <w:rsid w:val="0061404F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A4DAA"/>
    <w:rsid w:val="006A5BA5"/>
    <w:rsid w:val="006B2269"/>
    <w:rsid w:val="006B7718"/>
    <w:rsid w:val="006B784B"/>
    <w:rsid w:val="006C0C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16112"/>
    <w:rsid w:val="007223AF"/>
    <w:rsid w:val="007234CC"/>
    <w:rsid w:val="007376D6"/>
    <w:rsid w:val="00751230"/>
    <w:rsid w:val="00751D4D"/>
    <w:rsid w:val="007520F8"/>
    <w:rsid w:val="00753B48"/>
    <w:rsid w:val="00757B0F"/>
    <w:rsid w:val="007723D2"/>
    <w:rsid w:val="00774B60"/>
    <w:rsid w:val="00776325"/>
    <w:rsid w:val="0078209B"/>
    <w:rsid w:val="007842B3"/>
    <w:rsid w:val="00785130"/>
    <w:rsid w:val="007A1CFB"/>
    <w:rsid w:val="007B0938"/>
    <w:rsid w:val="007B0FA6"/>
    <w:rsid w:val="007B19CA"/>
    <w:rsid w:val="007B65E2"/>
    <w:rsid w:val="007C2DFF"/>
    <w:rsid w:val="007C3DA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5482"/>
    <w:rsid w:val="008E5CBB"/>
    <w:rsid w:val="008E6603"/>
    <w:rsid w:val="008F01F3"/>
    <w:rsid w:val="008F12A2"/>
    <w:rsid w:val="008F3577"/>
    <w:rsid w:val="008F4718"/>
    <w:rsid w:val="00901C77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08BF"/>
    <w:rsid w:val="00942F3C"/>
    <w:rsid w:val="00945C65"/>
    <w:rsid w:val="00954419"/>
    <w:rsid w:val="009578B5"/>
    <w:rsid w:val="00964E94"/>
    <w:rsid w:val="009651AE"/>
    <w:rsid w:val="0098379A"/>
    <w:rsid w:val="00985C78"/>
    <w:rsid w:val="009865F1"/>
    <w:rsid w:val="00990F7D"/>
    <w:rsid w:val="0099270B"/>
    <w:rsid w:val="009A5AAE"/>
    <w:rsid w:val="009B6318"/>
    <w:rsid w:val="009C0220"/>
    <w:rsid w:val="009E09B0"/>
    <w:rsid w:val="009E5E21"/>
    <w:rsid w:val="009E7A79"/>
    <w:rsid w:val="009F6980"/>
    <w:rsid w:val="00A00506"/>
    <w:rsid w:val="00A02568"/>
    <w:rsid w:val="00A0349B"/>
    <w:rsid w:val="00A05FBF"/>
    <w:rsid w:val="00A0666E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A2A9C"/>
    <w:rsid w:val="00AA6566"/>
    <w:rsid w:val="00AA6812"/>
    <w:rsid w:val="00AA70A9"/>
    <w:rsid w:val="00AC44A8"/>
    <w:rsid w:val="00AC6851"/>
    <w:rsid w:val="00AF083D"/>
    <w:rsid w:val="00AF4D49"/>
    <w:rsid w:val="00AF6E62"/>
    <w:rsid w:val="00B00565"/>
    <w:rsid w:val="00B01567"/>
    <w:rsid w:val="00B07026"/>
    <w:rsid w:val="00B10D9D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62904"/>
    <w:rsid w:val="00B73A66"/>
    <w:rsid w:val="00B76D99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BF0306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970C7"/>
    <w:rsid w:val="00CA003D"/>
    <w:rsid w:val="00CB3700"/>
    <w:rsid w:val="00CB78B8"/>
    <w:rsid w:val="00CC16D1"/>
    <w:rsid w:val="00CC58E4"/>
    <w:rsid w:val="00CC7541"/>
    <w:rsid w:val="00CE78C3"/>
    <w:rsid w:val="00CF5011"/>
    <w:rsid w:val="00D15050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82118"/>
    <w:rsid w:val="00D92CB0"/>
    <w:rsid w:val="00DA11E1"/>
    <w:rsid w:val="00DC3B90"/>
    <w:rsid w:val="00DC57F4"/>
    <w:rsid w:val="00DD3822"/>
    <w:rsid w:val="00DE1072"/>
    <w:rsid w:val="00DF5E97"/>
    <w:rsid w:val="00E003E1"/>
    <w:rsid w:val="00E04D7C"/>
    <w:rsid w:val="00E0785B"/>
    <w:rsid w:val="00E15FA3"/>
    <w:rsid w:val="00E21125"/>
    <w:rsid w:val="00E2138C"/>
    <w:rsid w:val="00E2216D"/>
    <w:rsid w:val="00E22327"/>
    <w:rsid w:val="00E279C7"/>
    <w:rsid w:val="00E403E6"/>
    <w:rsid w:val="00E42C7D"/>
    <w:rsid w:val="00E4423F"/>
    <w:rsid w:val="00E45A97"/>
    <w:rsid w:val="00E5156D"/>
    <w:rsid w:val="00E531F9"/>
    <w:rsid w:val="00E62E12"/>
    <w:rsid w:val="00E66DF0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D7998"/>
    <w:rsid w:val="00EE534C"/>
    <w:rsid w:val="00EE5A83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77E3D"/>
    <w:rsid w:val="00F87A85"/>
    <w:rsid w:val="00F87D9C"/>
    <w:rsid w:val="00F914D5"/>
    <w:rsid w:val="00FA3CB3"/>
    <w:rsid w:val="00FA3D5A"/>
    <w:rsid w:val="00FA5536"/>
    <w:rsid w:val="00FB2715"/>
    <w:rsid w:val="00FB4128"/>
    <w:rsid w:val="00FB488B"/>
    <w:rsid w:val="00FB4963"/>
    <w:rsid w:val="00FB49CC"/>
    <w:rsid w:val="00FC0F1A"/>
    <w:rsid w:val="00FC1E66"/>
    <w:rsid w:val="00FC59FC"/>
    <w:rsid w:val="00FC7F7D"/>
    <w:rsid w:val="00FD5870"/>
    <w:rsid w:val="00FE04C9"/>
    <w:rsid w:val="00FF0C80"/>
    <w:rsid w:val="00FF4461"/>
    <w:rsid w:val="00FF460F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law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wia.krzykowska@m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mlawa.pl/zamowienie-publiczne/przebudowa-ul-daleka-reja-i-zacisze-w-mlawie-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17</Pages>
  <Words>6491</Words>
  <Characters>38946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45347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72</cp:revision>
  <cp:lastPrinted>2023-09-18T10:49:00Z</cp:lastPrinted>
  <dcterms:created xsi:type="dcterms:W3CDTF">2023-09-15T12:36:00Z</dcterms:created>
  <dcterms:modified xsi:type="dcterms:W3CDTF">2024-06-10T11:32:00Z</dcterms:modified>
</cp:coreProperties>
</file>