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379E3" w14:textId="77777777" w:rsidR="00703EF3" w:rsidRPr="00703EF3" w:rsidRDefault="00211DA4" w:rsidP="00703EF3">
      <w:r w:rsidRPr="00703EF3">
        <w:t>ORG.0002.7.2024.PO</w:t>
      </w:r>
      <w:r w:rsidRPr="00703EF3">
        <w:tab/>
      </w:r>
      <w:r w:rsidRPr="00703EF3">
        <w:tab/>
      </w:r>
      <w:r w:rsidRPr="00703EF3">
        <w:tab/>
      </w:r>
      <w:r w:rsidRPr="00703EF3">
        <w:tab/>
      </w:r>
      <w:r w:rsidRPr="00703EF3">
        <w:tab/>
      </w:r>
      <w:r w:rsidRPr="00703EF3">
        <w:tab/>
      </w:r>
    </w:p>
    <w:p w14:paraId="1E7CF630" w14:textId="6CD3BD6B" w:rsidR="00211DA4" w:rsidRPr="00703EF3" w:rsidRDefault="00211DA4" w:rsidP="00703EF3">
      <w:pPr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Mława, dnia 3 czerwca 2024 r.</w:t>
      </w:r>
    </w:p>
    <w:p w14:paraId="2491D36D" w14:textId="2BF18DA5" w:rsidR="00211DA4" w:rsidRPr="00703EF3" w:rsidRDefault="00211DA4" w:rsidP="00703EF3">
      <w:pPr>
        <w:rPr>
          <w:rFonts w:ascii="Century Gothic" w:hAnsi="Century Gothic"/>
          <w:color w:val="000000" w:themeColor="text1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Na podstawie art. 20 ust. 1 ustawy z dnia 8 marca 1990 r. o samorządzie gminnym </w:t>
      </w:r>
      <w:r w:rsidRPr="00703EF3">
        <w:rPr>
          <w:rFonts w:ascii="Century Gothic" w:hAnsi="Century Gothic"/>
          <w:sz w:val="20"/>
          <w:szCs w:val="20"/>
        </w:rPr>
        <w:br/>
      </w:r>
      <w:r w:rsidRPr="00703EF3">
        <w:rPr>
          <w:rFonts w:ascii="Century Gothic" w:hAnsi="Century Gothic"/>
          <w:color w:val="000000" w:themeColor="text1"/>
          <w:sz w:val="20"/>
          <w:szCs w:val="20"/>
        </w:rPr>
        <w:t>(Dz. U. z 2024 r. poz. 609 z póź.zm)</w:t>
      </w:r>
    </w:p>
    <w:p w14:paraId="0968CBBA" w14:textId="77777777" w:rsidR="00211DA4" w:rsidRPr="00703EF3" w:rsidRDefault="00211DA4" w:rsidP="00703EF3">
      <w:pPr>
        <w:pStyle w:val="Nagwek5"/>
        <w:spacing w:before="120" w:after="120"/>
        <w:rPr>
          <w:rFonts w:ascii="Century Gothic" w:hAnsi="Century Gothic"/>
          <w:b w:val="0"/>
          <w:bCs w:val="0"/>
          <w:sz w:val="20"/>
          <w:szCs w:val="20"/>
        </w:rPr>
      </w:pPr>
      <w:r w:rsidRPr="00703EF3">
        <w:rPr>
          <w:rFonts w:ascii="Century Gothic" w:hAnsi="Century Gothic"/>
          <w:b w:val="0"/>
          <w:bCs w:val="0"/>
          <w:sz w:val="20"/>
          <w:szCs w:val="20"/>
        </w:rPr>
        <w:t>z w o ł u j ę</w:t>
      </w:r>
    </w:p>
    <w:p w14:paraId="145C4ADB" w14:textId="76E89B72" w:rsidR="00211DA4" w:rsidRPr="00703EF3" w:rsidRDefault="00211DA4" w:rsidP="00703EF3">
      <w:pPr>
        <w:spacing w:before="120" w:after="120"/>
        <w:rPr>
          <w:rFonts w:ascii="Century Gothic" w:hAnsi="Century Gothic"/>
          <w:i/>
          <w:iCs/>
          <w:sz w:val="20"/>
          <w:szCs w:val="20"/>
        </w:rPr>
      </w:pPr>
      <w:r w:rsidRPr="00703EF3">
        <w:rPr>
          <w:rFonts w:ascii="Century Gothic" w:hAnsi="Century Gothic"/>
          <w:iCs/>
          <w:sz w:val="20"/>
          <w:szCs w:val="20"/>
        </w:rPr>
        <w:t xml:space="preserve">III </w:t>
      </w:r>
      <w:r w:rsidRPr="00703EF3">
        <w:rPr>
          <w:rFonts w:ascii="Century Gothic" w:hAnsi="Century Gothic"/>
          <w:i/>
          <w:iCs/>
          <w:sz w:val="20"/>
          <w:szCs w:val="20"/>
        </w:rPr>
        <w:t>SESJĘ RADY MIASTA MŁAWA</w:t>
      </w:r>
    </w:p>
    <w:p w14:paraId="33B07473" w14:textId="06F2D805" w:rsidR="00211DA4" w:rsidRPr="00703EF3" w:rsidRDefault="00211DA4" w:rsidP="00703EF3">
      <w:pPr>
        <w:pStyle w:val="Nagwek8"/>
        <w:spacing w:before="120" w:after="120"/>
        <w:ind w:left="0"/>
        <w:jc w:val="left"/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703EF3">
        <w:rPr>
          <w:rFonts w:ascii="Century Gothic" w:hAnsi="Century Gothic" w:cs="Times New Roman"/>
          <w:b w:val="0"/>
          <w:bCs w:val="0"/>
          <w:sz w:val="20"/>
          <w:szCs w:val="20"/>
        </w:rPr>
        <w:t xml:space="preserve">która odbędzie się w dniu </w:t>
      </w:r>
      <w:r w:rsidRPr="00703EF3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11 czerwca 2024 r</w:t>
      </w:r>
      <w:r w:rsidRPr="00703EF3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. (wtorek) o </w:t>
      </w:r>
      <w:r w:rsidRPr="00703EF3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godz.13:00</w:t>
      </w:r>
    </w:p>
    <w:p w14:paraId="13701ECC" w14:textId="77777777" w:rsidR="00211DA4" w:rsidRPr="00703EF3" w:rsidRDefault="00211DA4" w:rsidP="00703EF3">
      <w:pPr>
        <w:rPr>
          <w:rFonts w:ascii="Century Gothic" w:hAnsi="Century Gothic"/>
          <w:i/>
          <w:iCs/>
          <w:sz w:val="20"/>
          <w:szCs w:val="20"/>
        </w:rPr>
      </w:pPr>
      <w:r w:rsidRPr="00703EF3">
        <w:rPr>
          <w:rFonts w:ascii="Century Gothic" w:hAnsi="Century Gothic"/>
          <w:i/>
          <w:iCs/>
          <w:sz w:val="20"/>
          <w:szCs w:val="20"/>
        </w:rPr>
        <w:t>w sali Miejskiego Domu Kultury w Mławie przy ul. Stary Rynek 13</w:t>
      </w:r>
    </w:p>
    <w:p w14:paraId="4FE55B12" w14:textId="1216A0D8" w:rsidR="00211DA4" w:rsidRPr="00703EF3" w:rsidRDefault="00211DA4" w:rsidP="00703EF3">
      <w:pPr>
        <w:rPr>
          <w:rFonts w:ascii="Century Gothic" w:hAnsi="Century Gothic"/>
          <w:i/>
          <w:iCs/>
          <w:sz w:val="20"/>
          <w:szCs w:val="20"/>
        </w:rPr>
      </w:pPr>
      <w:r w:rsidRPr="00703EF3">
        <w:rPr>
          <w:rFonts w:ascii="Century Gothic" w:hAnsi="Century Gothic"/>
          <w:i/>
          <w:iCs/>
          <w:sz w:val="20"/>
          <w:szCs w:val="20"/>
        </w:rPr>
        <w:t>z następującym porządkiem posiedzenia:</w:t>
      </w:r>
    </w:p>
    <w:p w14:paraId="2CE3A319" w14:textId="77777777" w:rsidR="00211DA4" w:rsidRPr="00703EF3" w:rsidRDefault="00211DA4" w:rsidP="00703EF3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Otwarcie obrad.</w:t>
      </w:r>
    </w:p>
    <w:p w14:paraId="50E8E7B3" w14:textId="77777777" w:rsidR="00975E6F" w:rsidRPr="00703EF3" w:rsidRDefault="00975E6F" w:rsidP="00703EF3">
      <w:pPr>
        <w:pStyle w:val="Akapitzlist"/>
        <w:numPr>
          <w:ilvl w:val="0"/>
          <w:numId w:val="1"/>
        </w:numPr>
        <w:rPr>
          <w:rFonts w:ascii="Century Gothic" w:eastAsiaTheme="minorHAnsi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Wręczenie nagród w konkursie „Ambasador Młodego Pokolenia Mławy” zorganizowanym przez Młodzieżową Radę Miasta Mława w porozumieniu z Burmistrzem Miasta Mława dzięki  przyznanej pomocy finansowej z budżetu Województwa Mazowieckiego w ramach Instrumentu „Mazowsze dla Młodzieży”.</w:t>
      </w:r>
    </w:p>
    <w:p w14:paraId="33F4BC97" w14:textId="1BF9957F" w:rsidR="00211DA4" w:rsidRPr="00703EF3" w:rsidRDefault="00211DA4" w:rsidP="00703EF3">
      <w:pPr>
        <w:pStyle w:val="Akapitzlist"/>
        <w:numPr>
          <w:ilvl w:val="0"/>
          <w:numId w:val="1"/>
        </w:numPr>
        <w:rPr>
          <w:rFonts w:ascii="Century Gothic" w:eastAsiaTheme="minorHAnsi" w:hAnsi="Century Gothic"/>
          <w:sz w:val="20"/>
          <w:szCs w:val="20"/>
        </w:rPr>
      </w:pPr>
      <w:r w:rsidRPr="00703EF3">
        <w:rPr>
          <w:rFonts w:ascii="Century Gothic" w:hAnsi="Century Gothic"/>
          <w:color w:val="000000" w:themeColor="text1"/>
          <w:sz w:val="20"/>
          <w:szCs w:val="20"/>
        </w:rPr>
        <w:t>Stwierdzenie prawomocności obrad.</w:t>
      </w:r>
    </w:p>
    <w:p w14:paraId="4EF3C3C6" w14:textId="77777777" w:rsidR="00211DA4" w:rsidRPr="00703EF3" w:rsidRDefault="00211DA4" w:rsidP="00703EF3">
      <w:pPr>
        <w:pStyle w:val="Akapitzlist"/>
        <w:numPr>
          <w:ilvl w:val="0"/>
          <w:numId w:val="1"/>
        </w:numPr>
        <w:spacing w:after="0"/>
        <w:rPr>
          <w:rFonts w:ascii="Century Gothic" w:eastAsiaTheme="minorHAnsi" w:hAnsi="Century Gothic"/>
          <w:sz w:val="20"/>
          <w:szCs w:val="20"/>
        </w:rPr>
      </w:pPr>
      <w:r w:rsidRPr="00703EF3">
        <w:rPr>
          <w:rFonts w:ascii="Century Gothic" w:hAnsi="Century Gothic"/>
          <w:color w:val="000000" w:themeColor="text1"/>
          <w:sz w:val="20"/>
          <w:szCs w:val="20"/>
        </w:rPr>
        <w:t>Wybór Sekretarza Obrad.</w:t>
      </w:r>
    </w:p>
    <w:p w14:paraId="78AA5160" w14:textId="77777777" w:rsidR="00211DA4" w:rsidRPr="00703EF3" w:rsidRDefault="00211DA4" w:rsidP="00703EF3">
      <w:pPr>
        <w:pStyle w:val="Akapitzlist"/>
        <w:numPr>
          <w:ilvl w:val="0"/>
          <w:numId w:val="1"/>
        </w:numPr>
        <w:spacing w:after="0"/>
        <w:rPr>
          <w:rFonts w:ascii="Century Gothic" w:eastAsiaTheme="minorHAnsi" w:hAnsi="Century Gothic"/>
          <w:sz w:val="20"/>
          <w:szCs w:val="20"/>
        </w:rPr>
      </w:pPr>
      <w:r w:rsidRPr="00703EF3">
        <w:rPr>
          <w:rFonts w:ascii="Century Gothic" w:hAnsi="Century Gothic"/>
          <w:color w:val="000000" w:themeColor="text1"/>
          <w:sz w:val="20"/>
          <w:szCs w:val="20"/>
        </w:rPr>
        <w:t>Uwagi do porządku Obrad.</w:t>
      </w:r>
    </w:p>
    <w:p w14:paraId="3900D6E6" w14:textId="73B26667" w:rsidR="00211DA4" w:rsidRPr="00703EF3" w:rsidRDefault="00211DA4" w:rsidP="00703EF3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Przyjęcie protokołu z II sesji Rady Miasta odbytej w dniu 22 maja 2024 r.</w:t>
      </w:r>
    </w:p>
    <w:p w14:paraId="37271DA3" w14:textId="27C4DB11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Podjęcie uchwały </w:t>
      </w:r>
      <w:r w:rsidR="008405B4" w:rsidRPr="00703EF3">
        <w:rPr>
          <w:rFonts w:ascii="Century Gothic" w:hAnsi="Century Gothic"/>
          <w:sz w:val="20"/>
          <w:szCs w:val="20"/>
        </w:rPr>
        <w:t xml:space="preserve">zmieniającej uchwałę </w:t>
      </w:r>
      <w:r w:rsidRPr="00703EF3">
        <w:rPr>
          <w:rFonts w:ascii="Century Gothic" w:hAnsi="Century Gothic"/>
          <w:sz w:val="20"/>
          <w:szCs w:val="20"/>
        </w:rPr>
        <w:t xml:space="preserve">w sprawie </w:t>
      </w:r>
      <w:r w:rsidRPr="00703EF3">
        <w:rPr>
          <w:rFonts w:ascii="Century Gothic" w:hAnsi="Century Gothic"/>
          <w:color w:val="000000" w:themeColor="text1"/>
          <w:sz w:val="20"/>
          <w:szCs w:val="20"/>
        </w:rPr>
        <w:t>Wieloletniej Prognozy Finansowej Miasta Mława</w:t>
      </w:r>
      <w:r w:rsidR="008F5E3A" w:rsidRPr="00703EF3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72A8BD2B" w14:textId="649B398F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Podjęcie uchwały w sprawie </w:t>
      </w:r>
      <w:r w:rsidRPr="00703EF3">
        <w:rPr>
          <w:rFonts w:ascii="Century Gothic" w:hAnsi="Century Gothic"/>
          <w:color w:val="000000" w:themeColor="text1"/>
          <w:sz w:val="20"/>
          <w:szCs w:val="20"/>
        </w:rPr>
        <w:t>zmiany uchwały budżetowej na 2024 rok.</w:t>
      </w:r>
    </w:p>
    <w:p w14:paraId="4E6E1B59" w14:textId="61B64012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Podjęcie uchwały w sprawie uzgodnienia </w:t>
      </w:r>
      <w:r w:rsidR="00AA713D" w:rsidRPr="00703EF3">
        <w:rPr>
          <w:rFonts w:ascii="Century Gothic" w:hAnsi="Century Gothic"/>
          <w:sz w:val="20"/>
          <w:szCs w:val="20"/>
        </w:rPr>
        <w:t xml:space="preserve">przeprowadzenia </w:t>
      </w:r>
      <w:r w:rsidRPr="00703EF3">
        <w:rPr>
          <w:rFonts w:ascii="Century Gothic" w:hAnsi="Century Gothic"/>
          <w:sz w:val="20"/>
          <w:szCs w:val="20"/>
        </w:rPr>
        <w:t>zabiegów pielęgnacyjnych na 4 drzewach gatunku lipa drobnolistna, będącymi pomnikami przyrody, rosnącymi na terenie Miasta Mława przy ul</w:t>
      </w:r>
      <w:r w:rsidR="00AA713D" w:rsidRPr="00703EF3">
        <w:rPr>
          <w:rFonts w:ascii="Century Gothic" w:hAnsi="Century Gothic"/>
          <w:sz w:val="20"/>
          <w:szCs w:val="20"/>
        </w:rPr>
        <w:t>icy</w:t>
      </w:r>
      <w:r w:rsidRPr="00703EF3">
        <w:rPr>
          <w:rFonts w:ascii="Century Gothic" w:hAnsi="Century Gothic"/>
          <w:sz w:val="20"/>
          <w:szCs w:val="20"/>
        </w:rPr>
        <w:t xml:space="preserve"> Studzieniec oraz zbiegu ulic Brzozowej i Podbornej na działkach o </w:t>
      </w:r>
      <w:r w:rsidR="00296D6F" w:rsidRPr="00703EF3">
        <w:rPr>
          <w:rFonts w:ascii="Century Gothic" w:hAnsi="Century Gothic"/>
          <w:sz w:val="20"/>
          <w:szCs w:val="20"/>
        </w:rPr>
        <w:t> </w:t>
      </w:r>
      <w:r w:rsidRPr="00703EF3">
        <w:rPr>
          <w:rFonts w:ascii="Century Gothic" w:hAnsi="Century Gothic"/>
          <w:sz w:val="20"/>
          <w:szCs w:val="20"/>
        </w:rPr>
        <w:t xml:space="preserve">numerach ewidencyjnych 426/2,448,499 i obręb Mława Scalenie. </w:t>
      </w:r>
    </w:p>
    <w:p w14:paraId="711C0191" w14:textId="3D30533B" w:rsidR="00211DA4" w:rsidRPr="00703EF3" w:rsidRDefault="00211DA4" w:rsidP="00703EF3">
      <w:pPr>
        <w:pStyle w:val="Akapitzlist"/>
        <w:numPr>
          <w:ilvl w:val="0"/>
          <w:numId w:val="1"/>
        </w:numPr>
        <w:spacing w:before="240"/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Podjęcie uchwały w sprawie nadania nazwy ulicy.</w:t>
      </w:r>
      <w:r w:rsidR="001A5C32" w:rsidRPr="00703EF3">
        <w:rPr>
          <w:rFonts w:ascii="Century Gothic" w:hAnsi="Century Gothic"/>
          <w:sz w:val="20"/>
          <w:szCs w:val="20"/>
        </w:rPr>
        <w:t xml:space="preserve"> (3 uchwały)</w:t>
      </w:r>
    </w:p>
    <w:p w14:paraId="35E75DB1" w14:textId="52DFEA69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Podjęcie uchwały w sprawie nabycia nieruchomości. </w:t>
      </w:r>
      <w:r w:rsidR="001A5C32" w:rsidRPr="00703EF3">
        <w:rPr>
          <w:rFonts w:ascii="Century Gothic" w:hAnsi="Century Gothic"/>
          <w:sz w:val="20"/>
          <w:szCs w:val="20"/>
        </w:rPr>
        <w:t>(4 uchwały)</w:t>
      </w:r>
    </w:p>
    <w:p w14:paraId="59BCD35E" w14:textId="2F4C48E3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Podjęcie uchwały w sprawie sprzedaży nieruchomości komunalnej. </w:t>
      </w:r>
      <w:r w:rsidR="001A5C32" w:rsidRPr="00703EF3">
        <w:rPr>
          <w:rFonts w:ascii="Century Gothic" w:hAnsi="Century Gothic"/>
          <w:sz w:val="20"/>
          <w:szCs w:val="20"/>
        </w:rPr>
        <w:t>(3 uchwały)</w:t>
      </w:r>
    </w:p>
    <w:p w14:paraId="3C0598F0" w14:textId="448C373D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Podjęcie uchwały w sprawie sprzedaży nieruchomości komunaln</w:t>
      </w:r>
      <w:r w:rsidR="00B94A17" w:rsidRPr="00703EF3">
        <w:rPr>
          <w:rFonts w:ascii="Century Gothic" w:hAnsi="Century Gothic"/>
          <w:sz w:val="20"/>
          <w:szCs w:val="20"/>
        </w:rPr>
        <w:t>ych</w:t>
      </w:r>
      <w:r w:rsidRPr="00703EF3">
        <w:rPr>
          <w:rFonts w:ascii="Century Gothic" w:hAnsi="Century Gothic"/>
          <w:sz w:val="20"/>
          <w:szCs w:val="20"/>
        </w:rPr>
        <w:t>.</w:t>
      </w:r>
    </w:p>
    <w:p w14:paraId="0485FBD1" w14:textId="4A4FF5C9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Raport z realizacji </w:t>
      </w:r>
      <w:r w:rsidR="00AA713D" w:rsidRPr="00703EF3">
        <w:rPr>
          <w:rFonts w:ascii="Century Gothic" w:hAnsi="Century Gothic"/>
          <w:sz w:val="20"/>
          <w:szCs w:val="20"/>
        </w:rPr>
        <w:t xml:space="preserve">Miejskiego </w:t>
      </w:r>
      <w:r w:rsidRPr="00703EF3">
        <w:rPr>
          <w:rFonts w:ascii="Century Gothic" w:hAnsi="Century Gothic"/>
          <w:sz w:val="20"/>
          <w:szCs w:val="20"/>
        </w:rPr>
        <w:t xml:space="preserve">Programu Profilaktyki i Rozwiązywania Problemów Alkoholowych oraz </w:t>
      </w:r>
      <w:r w:rsidR="0025242A" w:rsidRPr="00703EF3">
        <w:rPr>
          <w:rFonts w:ascii="Century Gothic" w:hAnsi="Century Gothic"/>
          <w:sz w:val="20"/>
          <w:szCs w:val="20"/>
        </w:rPr>
        <w:t> </w:t>
      </w:r>
      <w:r w:rsidRPr="00703EF3">
        <w:rPr>
          <w:rFonts w:ascii="Century Gothic" w:hAnsi="Century Gothic"/>
          <w:sz w:val="20"/>
          <w:szCs w:val="20"/>
        </w:rPr>
        <w:t xml:space="preserve">Przeciwdziałania Narkomanii dla Miasta Mława za rok 2023. </w:t>
      </w:r>
    </w:p>
    <w:p w14:paraId="19ABC0AF" w14:textId="62986AF8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Sprawozdanie z realizacji Programu współpracy Miasta Mława z organizacjami pozarządowymi i innymi podmiotami prowadzącymi działalność pożytku publicznego za </w:t>
      </w:r>
      <w:r w:rsidR="000A52FA" w:rsidRPr="00703EF3">
        <w:rPr>
          <w:rFonts w:ascii="Century Gothic" w:hAnsi="Century Gothic"/>
          <w:sz w:val="20"/>
          <w:szCs w:val="20"/>
        </w:rPr>
        <w:t> </w:t>
      </w:r>
      <w:r w:rsidRPr="00703EF3">
        <w:rPr>
          <w:rFonts w:ascii="Century Gothic" w:hAnsi="Century Gothic"/>
          <w:sz w:val="20"/>
          <w:szCs w:val="20"/>
        </w:rPr>
        <w:t>2023 rok.</w:t>
      </w:r>
    </w:p>
    <w:p w14:paraId="24FBC917" w14:textId="18963AFC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Sprawozdanie z wykonania uchwał Rady Miasta podjętych na sesji w dniu </w:t>
      </w:r>
      <w:r w:rsidR="00296D6F" w:rsidRPr="00703EF3">
        <w:rPr>
          <w:rFonts w:ascii="Century Gothic" w:hAnsi="Century Gothic"/>
          <w:sz w:val="20"/>
          <w:szCs w:val="20"/>
        </w:rPr>
        <w:t>22</w:t>
      </w:r>
      <w:r w:rsidRPr="00703EF3">
        <w:rPr>
          <w:rFonts w:ascii="Century Gothic" w:hAnsi="Century Gothic"/>
          <w:sz w:val="20"/>
          <w:szCs w:val="20"/>
        </w:rPr>
        <w:t xml:space="preserve"> maja 2024</w:t>
      </w:r>
      <w:r w:rsidR="00296D6F" w:rsidRPr="00703EF3">
        <w:rPr>
          <w:rFonts w:ascii="Century Gothic" w:hAnsi="Century Gothic"/>
          <w:sz w:val="20"/>
          <w:szCs w:val="20"/>
        </w:rPr>
        <w:t> </w:t>
      </w:r>
      <w:r w:rsidRPr="00703EF3">
        <w:rPr>
          <w:rFonts w:ascii="Century Gothic" w:hAnsi="Century Gothic"/>
          <w:sz w:val="20"/>
          <w:szCs w:val="20"/>
        </w:rPr>
        <w:t>r.</w:t>
      </w:r>
    </w:p>
    <w:p w14:paraId="40CBAF98" w14:textId="77777777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Informacja Burmistrza Miasta Mława z działalności za okres między sesjami.</w:t>
      </w:r>
    </w:p>
    <w:p w14:paraId="5DDB6C1E" w14:textId="77777777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Interpelacje, wolne wnioski i zapytania.</w:t>
      </w:r>
    </w:p>
    <w:p w14:paraId="28733566" w14:textId="798C5A01" w:rsidR="00211DA4" w:rsidRPr="00703EF3" w:rsidRDefault="00211DA4" w:rsidP="00703EF3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Zamknięcie obrad sesji Rady Miasta.</w:t>
      </w:r>
    </w:p>
    <w:p w14:paraId="66D447B8" w14:textId="77777777" w:rsidR="00211DA4" w:rsidRPr="00703EF3" w:rsidRDefault="00211DA4" w:rsidP="00703EF3">
      <w:pPr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>Przewodniczący Rady Miasta</w:t>
      </w:r>
    </w:p>
    <w:p w14:paraId="78D04A7D" w14:textId="77777777" w:rsidR="00211DA4" w:rsidRPr="00703EF3" w:rsidRDefault="00211DA4" w:rsidP="00703EF3">
      <w:pPr>
        <w:rPr>
          <w:rFonts w:ascii="Century Gothic" w:hAnsi="Century Gothic"/>
          <w:sz w:val="20"/>
          <w:szCs w:val="20"/>
        </w:rPr>
      </w:pPr>
      <w:r w:rsidRPr="00703EF3">
        <w:rPr>
          <w:rFonts w:ascii="Century Gothic" w:hAnsi="Century Gothic"/>
          <w:sz w:val="20"/>
          <w:szCs w:val="20"/>
        </w:rPr>
        <w:t xml:space="preserve">Filip Kowalczyk </w:t>
      </w:r>
    </w:p>
    <w:p w14:paraId="2B03AD72" w14:textId="77777777" w:rsidR="00C032EE" w:rsidRPr="00703EF3" w:rsidRDefault="00C032EE" w:rsidP="00703EF3"/>
    <w:sectPr w:rsidR="00C032EE" w:rsidRPr="0070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num w:numId="1" w16cid:durableId="1095707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6"/>
    <w:rsid w:val="000A52FA"/>
    <w:rsid w:val="000C16C1"/>
    <w:rsid w:val="00163210"/>
    <w:rsid w:val="00173B2E"/>
    <w:rsid w:val="00181D02"/>
    <w:rsid w:val="001A5C32"/>
    <w:rsid w:val="001E3492"/>
    <w:rsid w:val="00211DA4"/>
    <w:rsid w:val="002173C6"/>
    <w:rsid w:val="00226F17"/>
    <w:rsid w:val="0025242A"/>
    <w:rsid w:val="00296D6F"/>
    <w:rsid w:val="00545B5E"/>
    <w:rsid w:val="00621FF4"/>
    <w:rsid w:val="00703EF3"/>
    <w:rsid w:val="008405B4"/>
    <w:rsid w:val="008F5E3A"/>
    <w:rsid w:val="00975E6F"/>
    <w:rsid w:val="00AA713D"/>
    <w:rsid w:val="00B33B0B"/>
    <w:rsid w:val="00B94A17"/>
    <w:rsid w:val="00C032EE"/>
    <w:rsid w:val="00C177A7"/>
    <w:rsid w:val="00CB106C"/>
    <w:rsid w:val="00ED5604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5E52"/>
  <w15:chartTrackingRefBased/>
  <w15:docId w15:val="{9F1F0990-BB9B-4FF0-995A-9A703A8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DA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1DA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11DA4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11DA4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211DA4"/>
    <w:rPr>
      <w:rFonts w:ascii="Arial" w:eastAsia="Times New Roman" w:hAnsi="Arial" w:cs="Arial"/>
      <w:b/>
      <w:bCs/>
      <w:i/>
      <w:iCs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11DA4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11DA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Osiecka</dc:creator>
  <cp:keywords/>
  <dc:description/>
  <cp:lastModifiedBy>Paulina Osiecka</cp:lastModifiedBy>
  <cp:revision>14</cp:revision>
  <cp:lastPrinted>2024-06-06T07:31:00Z</cp:lastPrinted>
  <dcterms:created xsi:type="dcterms:W3CDTF">2024-06-03T10:46:00Z</dcterms:created>
  <dcterms:modified xsi:type="dcterms:W3CDTF">2024-06-06T08:43:00Z</dcterms:modified>
</cp:coreProperties>
</file>