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0AEC3" w14:textId="55BC47B1" w:rsidR="00823D7F" w:rsidRPr="008C18EA" w:rsidRDefault="00963A61" w:rsidP="008C18EA">
      <w:pPr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 </w:t>
      </w:r>
      <w:r w:rsidR="00C04620" w:rsidRPr="008C18EA">
        <w:t>ORG.0002.6.2024.PO</w:t>
      </w:r>
    </w:p>
    <w:p w14:paraId="766D4D19" w14:textId="10EAFB45" w:rsidR="00823D7F" w:rsidRPr="008C18EA" w:rsidRDefault="00823D7F" w:rsidP="008C18EA">
      <w:pPr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Mława, dnia</w:t>
      </w:r>
      <w:r w:rsidR="00C1161A" w:rsidRPr="008C18EA">
        <w:rPr>
          <w:rFonts w:ascii="Century Gothic" w:hAnsi="Century Gothic"/>
          <w:sz w:val="20"/>
          <w:szCs w:val="20"/>
        </w:rPr>
        <w:t xml:space="preserve"> </w:t>
      </w:r>
      <w:r w:rsidR="00FA7555" w:rsidRPr="008C18EA">
        <w:rPr>
          <w:rFonts w:ascii="Century Gothic" w:hAnsi="Century Gothic"/>
          <w:sz w:val="20"/>
          <w:szCs w:val="20"/>
        </w:rPr>
        <w:t>1</w:t>
      </w:r>
      <w:r w:rsidR="00126209" w:rsidRPr="008C18EA">
        <w:rPr>
          <w:rFonts w:ascii="Century Gothic" w:hAnsi="Century Gothic"/>
          <w:sz w:val="20"/>
          <w:szCs w:val="20"/>
        </w:rPr>
        <w:t>7</w:t>
      </w:r>
      <w:r w:rsidR="00A372A5" w:rsidRPr="008C18EA">
        <w:rPr>
          <w:rFonts w:ascii="Century Gothic" w:hAnsi="Century Gothic"/>
          <w:sz w:val="20"/>
          <w:szCs w:val="20"/>
        </w:rPr>
        <w:t xml:space="preserve"> </w:t>
      </w:r>
      <w:r w:rsidR="00C04620" w:rsidRPr="008C18EA">
        <w:rPr>
          <w:rFonts w:ascii="Century Gothic" w:hAnsi="Century Gothic"/>
          <w:sz w:val="20"/>
          <w:szCs w:val="20"/>
        </w:rPr>
        <w:t>maj</w:t>
      </w:r>
      <w:r w:rsidR="00126209" w:rsidRPr="008C18EA">
        <w:rPr>
          <w:rFonts w:ascii="Century Gothic" w:hAnsi="Century Gothic"/>
          <w:sz w:val="20"/>
          <w:szCs w:val="20"/>
        </w:rPr>
        <w:t>a</w:t>
      </w:r>
      <w:r w:rsidRPr="008C18EA">
        <w:rPr>
          <w:rFonts w:ascii="Century Gothic" w:hAnsi="Century Gothic"/>
          <w:sz w:val="20"/>
          <w:szCs w:val="20"/>
        </w:rPr>
        <w:t xml:space="preserve"> 202</w:t>
      </w:r>
      <w:r w:rsidR="008A62DE" w:rsidRPr="008C18EA">
        <w:rPr>
          <w:rFonts w:ascii="Century Gothic" w:hAnsi="Century Gothic"/>
          <w:sz w:val="20"/>
          <w:szCs w:val="20"/>
        </w:rPr>
        <w:t>4</w:t>
      </w:r>
      <w:r w:rsidRPr="008C18EA">
        <w:rPr>
          <w:rFonts w:ascii="Century Gothic" w:hAnsi="Century Gothic"/>
          <w:sz w:val="20"/>
          <w:szCs w:val="20"/>
        </w:rPr>
        <w:t xml:space="preserve"> r.</w:t>
      </w:r>
    </w:p>
    <w:p w14:paraId="5A33A540" w14:textId="486CC401" w:rsidR="00823D7F" w:rsidRPr="008C18EA" w:rsidRDefault="00823D7F" w:rsidP="008C18EA">
      <w:pPr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br w:type="textWrapping" w:clear="all"/>
      </w:r>
    </w:p>
    <w:p w14:paraId="05D49964" w14:textId="77777777" w:rsidR="00BB3339" w:rsidRPr="008C18EA" w:rsidRDefault="00BB3339" w:rsidP="008C18EA">
      <w:pPr>
        <w:rPr>
          <w:rFonts w:ascii="Century Gothic" w:hAnsi="Century Gothic"/>
          <w:sz w:val="20"/>
          <w:szCs w:val="20"/>
        </w:rPr>
      </w:pPr>
    </w:p>
    <w:p w14:paraId="591AF2D5" w14:textId="01950998" w:rsidR="00823D7F" w:rsidRPr="008C18EA" w:rsidRDefault="00823D7F" w:rsidP="008C18EA">
      <w:pPr>
        <w:rPr>
          <w:rFonts w:ascii="Century Gothic" w:hAnsi="Century Gothic"/>
          <w:color w:val="000000" w:themeColor="text1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Na podstawie art. 20 ust. 1 ustawy z dnia 8 marca 1990 r. o samorządzie gminnym </w:t>
      </w:r>
      <w:r w:rsidR="002C651E" w:rsidRPr="008C18EA">
        <w:rPr>
          <w:rFonts w:ascii="Century Gothic" w:hAnsi="Century Gothic"/>
          <w:sz w:val="20"/>
          <w:szCs w:val="20"/>
        </w:rPr>
        <w:br/>
      </w:r>
      <w:r w:rsidRPr="008C18EA">
        <w:rPr>
          <w:rFonts w:ascii="Century Gothic" w:hAnsi="Century Gothic"/>
          <w:color w:val="000000" w:themeColor="text1"/>
          <w:sz w:val="20"/>
          <w:szCs w:val="20"/>
        </w:rPr>
        <w:t>(Dz. U. z 202</w:t>
      </w:r>
      <w:r w:rsidR="00C04620" w:rsidRPr="008C18EA">
        <w:rPr>
          <w:rFonts w:ascii="Century Gothic" w:hAnsi="Century Gothic"/>
          <w:color w:val="000000" w:themeColor="text1"/>
          <w:sz w:val="20"/>
          <w:szCs w:val="20"/>
        </w:rPr>
        <w:t>4</w:t>
      </w:r>
      <w:r w:rsidRPr="008C18EA">
        <w:rPr>
          <w:rFonts w:ascii="Century Gothic" w:hAnsi="Century Gothic"/>
          <w:color w:val="000000" w:themeColor="text1"/>
          <w:sz w:val="20"/>
          <w:szCs w:val="20"/>
        </w:rPr>
        <w:t xml:space="preserve"> r. poz.</w:t>
      </w:r>
      <w:r w:rsidR="00386E9D" w:rsidRPr="008C18E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04620" w:rsidRPr="008C18EA">
        <w:rPr>
          <w:rFonts w:ascii="Century Gothic" w:hAnsi="Century Gothic"/>
          <w:color w:val="000000" w:themeColor="text1"/>
          <w:sz w:val="20"/>
          <w:szCs w:val="20"/>
        </w:rPr>
        <w:t>609</w:t>
      </w:r>
      <w:r w:rsidRPr="008C18EA">
        <w:rPr>
          <w:rFonts w:ascii="Century Gothic" w:hAnsi="Century Gothic"/>
          <w:color w:val="000000" w:themeColor="text1"/>
          <w:sz w:val="20"/>
          <w:szCs w:val="20"/>
        </w:rPr>
        <w:t xml:space="preserve"> z póź.zm)</w:t>
      </w:r>
    </w:p>
    <w:p w14:paraId="3E9E90E9" w14:textId="77777777" w:rsidR="00BB3339" w:rsidRPr="008C18EA" w:rsidRDefault="00BB3339" w:rsidP="008C18EA">
      <w:pPr>
        <w:ind w:firstLine="708"/>
        <w:rPr>
          <w:rFonts w:ascii="Century Gothic" w:hAnsi="Century Gothic"/>
          <w:color w:val="000000" w:themeColor="text1"/>
          <w:sz w:val="20"/>
          <w:szCs w:val="20"/>
        </w:rPr>
      </w:pPr>
    </w:p>
    <w:p w14:paraId="79E2B369" w14:textId="77777777" w:rsidR="00823D7F" w:rsidRPr="008C18EA" w:rsidRDefault="00823D7F" w:rsidP="008C18EA">
      <w:pPr>
        <w:pStyle w:val="Nagwek5"/>
        <w:spacing w:before="120" w:after="120"/>
        <w:rPr>
          <w:rFonts w:ascii="Century Gothic" w:hAnsi="Century Gothic"/>
          <w:b w:val="0"/>
          <w:bCs w:val="0"/>
          <w:sz w:val="20"/>
          <w:szCs w:val="20"/>
        </w:rPr>
      </w:pPr>
      <w:r w:rsidRPr="008C18EA">
        <w:rPr>
          <w:rFonts w:ascii="Century Gothic" w:hAnsi="Century Gothic"/>
          <w:b w:val="0"/>
          <w:bCs w:val="0"/>
          <w:sz w:val="20"/>
          <w:szCs w:val="20"/>
        </w:rPr>
        <w:t>z w o ł u j ę</w:t>
      </w:r>
    </w:p>
    <w:p w14:paraId="0909C1C7" w14:textId="3039172D" w:rsidR="00823D7F" w:rsidRPr="008C18EA" w:rsidRDefault="00C04620" w:rsidP="008C18EA">
      <w:p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 w:rsidRPr="008C18EA">
        <w:rPr>
          <w:rFonts w:ascii="Century Gothic" w:hAnsi="Century Gothic"/>
          <w:iCs/>
          <w:sz w:val="20"/>
          <w:szCs w:val="20"/>
        </w:rPr>
        <w:t>II</w:t>
      </w:r>
      <w:r w:rsidR="00823D7F" w:rsidRPr="008C18EA">
        <w:rPr>
          <w:rFonts w:ascii="Century Gothic" w:hAnsi="Century Gothic"/>
          <w:iCs/>
          <w:sz w:val="20"/>
          <w:szCs w:val="20"/>
        </w:rPr>
        <w:t xml:space="preserve"> </w:t>
      </w:r>
      <w:r w:rsidR="00823D7F" w:rsidRPr="008C18EA">
        <w:rPr>
          <w:rFonts w:ascii="Century Gothic" w:hAnsi="Century Gothic"/>
          <w:i/>
          <w:iCs/>
          <w:sz w:val="20"/>
          <w:szCs w:val="20"/>
        </w:rPr>
        <w:t>SESJĘ RADY MIASTA MŁAWA</w:t>
      </w:r>
    </w:p>
    <w:p w14:paraId="565BA1DE" w14:textId="2838A2AA" w:rsidR="00823D7F" w:rsidRPr="008C18EA" w:rsidRDefault="00823D7F" w:rsidP="008C18EA">
      <w:pPr>
        <w:pStyle w:val="Nagwek8"/>
        <w:spacing w:before="120" w:after="120"/>
        <w:ind w:left="0"/>
        <w:jc w:val="left"/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8C18EA">
        <w:rPr>
          <w:rFonts w:ascii="Century Gothic" w:hAnsi="Century Gothic" w:cs="Times New Roman"/>
          <w:b w:val="0"/>
          <w:bCs w:val="0"/>
          <w:sz w:val="20"/>
          <w:szCs w:val="20"/>
        </w:rPr>
        <w:t xml:space="preserve">która odbędzie się w dniu </w:t>
      </w:r>
      <w:r w:rsidR="00C04620"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22</w:t>
      </w:r>
      <w:r w:rsidR="00741E7F"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 xml:space="preserve"> </w:t>
      </w:r>
      <w:r w:rsidR="00C04620"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maj</w:t>
      </w:r>
      <w:r w:rsidR="00FA7555"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a</w:t>
      </w:r>
      <w:r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 xml:space="preserve"> 202</w:t>
      </w:r>
      <w:r w:rsidR="00741E7F"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4</w:t>
      </w:r>
      <w:r w:rsidRPr="008C18E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 xml:space="preserve"> r</w:t>
      </w:r>
      <w:r w:rsidRPr="008C18EA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>. (</w:t>
      </w:r>
      <w:r w:rsidR="00C04620" w:rsidRPr="008C18EA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>środa</w:t>
      </w:r>
      <w:r w:rsidRPr="008C18EA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) o </w:t>
      </w:r>
      <w:r w:rsidRPr="008C18EA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godz.1</w:t>
      </w:r>
      <w:r w:rsidR="00C04620" w:rsidRPr="008C18EA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1</w:t>
      </w:r>
      <w:r w:rsidRPr="008C18EA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:00</w:t>
      </w:r>
    </w:p>
    <w:p w14:paraId="145DB2CB" w14:textId="77777777" w:rsidR="00823D7F" w:rsidRPr="008C18EA" w:rsidRDefault="00823D7F" w:rsidP="008C18EA">
      <w:pPr>
        <w:rPr>
          <w:rFonts w:ascii="Century Gothic" w:hAnsi="Century Gothic"/>
          <w:i/>
          <w:iCs/>
          <w:sz w:val="20"/>
          <w:szCs w:val="20"/>
        </w:rPr>
      </w:pPr>
      <w:r w:rsidRPr="008C18EA">
        <w:rPr>
          <w:rFonts w:ascii="Century Gothic" w:hAnsi="Century Gothic"/>
          <w:i/>
          <w:iCs/>
          <w:sz w:val="20"/>
          <w:szCs w:val="20"/>
        </w:rPr>
        <w:t>w sali Miejskiego Domu Kultury w Mławie przy ul. Stary Rynek 13</w:t>
      </w:r>
    </w:p>
    <w:p w14:paraId="69A0D3DC" w14:textId="77777777" w:rsidR="00823D7F" w:rsidRPr="008C18EA" w:rsidRDefault="00823D7F" w:rsidP="008C18EA">
      <w:pPr>
        <w:rPr>
          <w:rFonts w:ascii="Century Gothic" w:hAnsi="Century Gothic"/>
          <w:i/>
          <w:iCs/>
          <w:sz w:val="20"/>
          <w:szCs w:val="20"/>
        </w:rPr>
      </w:pPr>
      <w:r w:rsidRPr="008C18EA">
        <w:rPr>
          <w:rFonts w:ascii="Century Gothic" w:hAnsi="Century Gothic"/>
          <w:i/>
          <w:iCs/>
          <w:sz w:val="20"/>
          <w:szCs w:val="20"/>
        </w:rPr>
        <w:t>z następującym porządkiem posiedzenia:</w:t>
      </w:r>
    </w:p>
    <w:p w14:paraId="36E5783D" w14:textId="77777777" w:rsidR="00BB3339" w:rsidRPr="008C18EA" w:rsidRDefault="00BB3339" w:rsidP="008C18EA">
      <w:pPr>
        <w:rPr>
          <w:rFonts w:ascii="Century Gothic" w:hAnsi="Century Gothic"/>
          <w:i/>
          <w:iCs/>
          <w:sz w:val="20"/>
          <w:szCs w:val="20"/>
        </w:rPr>
      </w:pPr>
    </w:p>
    <w:p w14:paraId="63375C1A" w14:textId="230D8AA9" w:rsidR="00823D7F" w:rsidRPr="008C18EA" w:rsidRDefault="00823D7F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Otwarcie obrad.</w:t>
      </w:r>
    </w:p>
    <w:p w14:paraId="13A22995" w14:textId="286A9EA4" w:rsidR="00BB5439" w:rsidRPr="008C18EA" w:rsidRDefault="00823D7F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color w:val="000000" w:themeColor="text1"/>
          <w:sz w:val="20"/>
          <w:szCs w:val="20"/>
        </w:rPr>
        <w:t>Stwierdzenie prawomocności obrad.</w:t>
      </w:r>
    </w:p>
    <w:p w14:paraId="21AACA62" w14:textId="77777777" w:rsidR="0085268E" w:rsidRPr="008C18EA" w:rsidRDefault="00823D7F" w:rsidP="008C18EA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  <w:sz w:val="20"/>
          <w:szCs w:val="20"/>
        </w:rPr>
      </w:pPr>
      <w:r w:rsidRPr="008C18EA">
        <w:rPr>
          <w:rFonts w:ascii="Century Gothic" w:hAnsi="Century Gothic"/>
          <w:color w:val="000000" w:themeColor="text1"/>
          <w:sz w:val="20"/>
          <w:szCs w:val="20"/>
        </w:rPr>
        <w:t>Wybór Sekretarza Obrad.</w:t>
      </w:r>
    </w:p>
    <w:p w14:paraId="5C2494BE" w14:textId="5D7014FB" w:rsidR="00823D7F" w:rsidRPr="008C18EA" w:rsidRDefault="00823D7F" w:rsidP="008C18EA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  <w:sz w:val="20"/>
          <w:szCs w:val="20"/>
        </w:rPr>
      </w:pPr>
      <w:r w:rsidRPr="008C18EA">
        <w:rPr>
          <w:rFonts w:ascii="Century Gothic" w:hAnsi="Century Gothic"/>
          <w:color w:val="000000" w:themeColor="text1"/>
          <w:sz w:val="20"/>
          <w:szCs w:val="20"/>
        </w:rPr>
        <w:t>Uwagi do porządku Obrad.</w:t>
      </w:r>
    </w:p>
    <w:p w14:paraId="43655A92" w14:textId="150AA209" w:rsidR="00FA7555" w:rsidRPr="008C18EA" w:rsidRDefault="00FA7555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Przyjęcie protokołu z </w:t>
      </w:r>
      <w:r w:rsidR="00C04620" w:rsidRPr="008C18EA">
        <w:rPr>
          <w:rFonts w:ascii="Century Gothic" w:hAnsi="Century Gothic"/>
          <w:sz w:val="20"/>
          <w:szCs w:val="20"/>
        </w:rPr>
        <w:t>I</w:t>
      </w:r>
      <w:r w:rsidRPr="008C18EA">
        <w:rPr>
          <w:rFonts w:ascii="Century Gothic" w:hAnsi="Century Gothic"/>
          <w:sz w:val="20"/>
          <w:szCs w:val="20"/>
        </w:rPr>
        <w:t xml:space="preserve"> sesji Rady Miasta odbytej w dniu </w:t>
      </w:r>
      <w:r w:rsidR="00C04620" w:rsidRPr="008C18EA">
        <w:rPr>
          <w:rFonts w:ascii="Century Gothic" w:hAnsi="Century Gothic"/>
          <w:sz w:val="20"/>
          <w:szCs w:val="20"/>
        </w:rPr>
        <w:t>7</w:t>
      </w:r>
      <w:r w:rsidRPr="008C18EA">
        <w:rPr>
          <w:rFonts w:ascii="Century Gothic" w:hAnsi="Century Gothic"/>
          <w:sz w:val="20"/>
          <w:szCs w:val="20"/>
        </w:rPr>
        <w:t xml:space="preserve"> ma</w:t>
      </w:r>
      <w:r w:rsidR="00C04620" w:rsidRPr="008C18EA">
        <w:rPr>
          <w:rFonts w:ascii="Century Gothic" w:hAnsi="Century Gothic"/>
          <w:sz w:val="20"/>
          <w:szCs w:val="20"/>
        </w:rPr>
        <w:t>ja</w:t>
      </w:r>
      <w:r w:rsidRPr="008C18EA">
        <w:rPr>
          <w:rFonts w:ascii="Century Gothic" w:hAnsi="Century Gothic"/>
          <w:sz w:val="20"/>
          <w:szCs w:val="20"/>
        </w:rPr>
        <w:t xml:space="preserve"> 2024 r.</w:t>
      </w:r>
    </w:p>
    <w:p w14:paraId="53A1FA12" w14:textId="3D836B73" w:rsidR="0089297E" w:rsidRPr="008C18EA" w:rsidRDefault="0089297E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Podjęcie uchwały w sprawie powołania stałych Komisji Rady Miasta Mława, ustalenia ich składów liczbowych oraz ustalenia składów osobowych Komisji Rady Miasta Mława.</w:t>
      </w:r>
    </w:p>
    <w:p w14:paraId="14F370D7" w14:textId="43B0937F" w:rsidR="0089297E" w:rsidRPr="008C18EA" w:rsidRDefault="0089297E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Podjęcie uchwały w sprawie wyboru Przewodniczących Komisji Rady Miasta Mława. </w:t>
      </w:r>
    </w:p>
    <w:p w14:paraId="146FB34A" w14:textId="0127DD82" w:rsidR="00126209" w:rsidRPr="008C18EA" w:rsidRDefault="00126209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Podjęcie uchwały w sprawie ustalenia wynagrodzenia dla Burmistrza Miasta Mława.</w:t>
      </w:r>
    </w:p>
    <w:p w14:paraId="3082B2BF" w14:textId="77777777" w:rsidR="00D66CC1" w:rsidRPr="008C18EA" w:rsidRDefault="00FA7555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Sprawozdanie z wykonania uchwał Rady Miasta podjętych na sesji w dniu </w:t>
      </w:r>
    </w:p>
    <w:p w14:paraId="22505F05" w14:textId="2E534479" w:rsidR="00FA7555" w:rsidRPr="008C18EA" w:rsidRDefault="00C04620" w:rsidP="008C18EA">
      <w:pPr>
        <w:spacing w:after="0"/>
        <w:ind w:left="499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7</w:t>
      </w:r>
      <w:r w:rsidR="00FA7555" w:rsidRPr="008C18EA">
        <w:rPr>
          <w:rFonts w:ascii="Century Gothic" w:hAnsi="Century Gothic"/>
          <w:sz w:val="20"/>
          <w:szCs w:val="20"/>
        </w:rPr>
        <w:t xml:space="preserve"> </w:t>
      </w:r>
      <w:r w:rsidRPr="008C18EA">
        <w:rPr>
          <w:rFonts w:ascii="Century Gothic" w:hAnsi="Century Gothic"/>
          <w:sz w:val="20"/>
          <w:szCs w:val="20"/>
        </w:rPr>
        <w:t>maja</w:t>
      </w:r>
      <w:r w:rsidR="00FA7555" w:rsidRPr="008C18EA">
        <w:rPr>
          <w:rFonts w:ascii="Century Gothic" w:hAnsi="Century Gothic"/>
          <w:sz w:val="20"/>
          <w:szCs w:val="20"/>
        </w:rPr>
        <w:t xml:space="preserve"> 2024 r.</w:t>
      </w:r>
    </w:p>
    <w:p w14:paraId="0059FD57" w14:textId="77777777" w:rsidR="00FA7555" w:rsidRPr="008C18EA" w:rsidRDefault="00FA7555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Informacja Burmistrza Miasta Mława z działalności za okres między sesjami.</w:t>
      </w:r>
    </w:p>
    <w:p w14:paraId="1758A0C4" w14:textId="77777777" w:rsidR="00FA7555" w:rsidRPr="008C18EA" w:rsidRDefault="00FA7555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Interpelacje, wolne wnioski i zapytania.</w:t>
      </w:r>
    </w:p>
    <w:p w14:paraId="6DF9BD38" w14:textId="3D4D07A9" w:rsidR="001860B5" w:rsidRPr="008C18EA" w:rsidRDefault="00FA7555" w:rsidP="008C18EA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Zamknięcie obrad sesji Rady Miasta.</w:t>
      </w:r>
    </w:p>
    <w:p w14:paraId="0C158F42" w14:textId="77777777" w:rsidR="00823D7F" w:rsidRPr="008C18EA" w:rsidRDefault="00823D7F" w:rsidP="008C18EA">
      <w:pPr>
        <w:rPr>
          <w:rFonts w:ascii="Century Gothic" w:hAnsi="Century Gothic"/>
          <w:sz w:val="20"/>
          <w:szCs w:val="20"/>
          <w:lang w:eastAsia="pl-PL"/>
        </w:rPr>
      </w:pPr>
    </w:p>
    <w:p w14:paraId="1142B2E7" w14:textId="77777777" w:rsidR="001B5656" w:rsidRPr="008C18EA" w:rsidRDefault="001B5656" w:rsidP="008C18EA">
      <w:pPr>
        <w:rPr>
          <w:rFonts w:ascii="Century Gothic" w:hAnsi="Century Gothic"/>
          <w:sz w:val="20"/>
          <w:szCs w:val="20"/>
          <w:lang w:eastAsia="pl-PL"/>
        </w:rPr>
      </w:pPr>
    </w:p>
    <w:p w14:paraId="32258A87" w14:textId="77777777" w:rsidR="00823D7F" w:rsidRPr="008C18EA" w:rsidRDefault="00823D7F" w:rsidP="008C18EA">
      <w:pPr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>Przewodniczący Rady Miasta</w:t>
      </w:r>
    </w:p>
    <w:p w14:paraId="39BEFDA1" w14:textId="609B75ED" w:rsidR="006E2057" w:rsidRPr="008C18EA" w:rsidRDefault="00C04620" w:rsidP="008C18EA">
      <w:pPr>
        <w:rPr>
          <w:rFonts w:ascii="Century Gothic" w:hAnsi="Century Gothic"/>
          <w:sz w:val="20"/>
          <w:szCs w:val="20"/>
        </w:rPr>
      </w:pPr>
      <w:r w:rsidRPr="008C18EA">
        <w:rPr>
          <w:rFonts w:ascii="Century Gothic" w:hAnsi="Century Gothic"/>
          <w:sz w:val="20"/>
          <w:szCs w:val="20"/>
        </w:rPr>
        <w:t xml:space="preserve">Filip Kowalczyk </w:t>
      </w:r>
    </w:p>
    <w:sectPr w:rsidR="006E2057" w:rsidRPr="008C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0FF85845"/>
    <w:multiLevelType w:val="hybridMultilevel"/>
    <w:tmpl w:val="85DCDE0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3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7"/>
  </w:num>
  <w:num w:numId="2" w16cid:durableId="1659263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7"/>
  </w:num>
  <w:num w:numId="6" w16cid:durableId="1744790647">
    <w:abstractNumId w:val="1"/>
  </w:num>
  <w:num w:numId="7" w16cid:durableId="2051874715">
    <w:abstractNumId w:val="9"/>
  </w:num>
  <w:num w:numId="8" w16cid:durableId="1868060757">
    <w:abstractNumId w:val="5"/>
  </w:num>
  <w:num w:numId="9" w16cid:durableId="398019330">
    <w:abstractNumId w:val="3"/>
  </w:num>
  <w:num w:numId="10" w16cid:durableId="1849520163">
    <w:abstractNumId w:val="8"/>
  </w:num>
  <w:num w:numId="11" w16cid:durableId="167576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23894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6253A"/>
    <w:rsid w:val="00067253"/>
    <w:rsid w:val="00075022"/>
    <w:rsid w:val="000931B5"/>
    <w:rsid w:val="000A442D"/>
    <w:rsid w:val="000B21A8"/>
    <w:rsid w:val="000D25E1"/>
    <w:rsid w:val="000F471F"/>
    <w:rsid w:val="001251C8"/>
    <w:rsid w:val="00126209"/>
    <w:rsid w:val="00131F54"/>
    <w:rsid w:val="00133CFE"/>
    <w:rsid w:val="0018514B"/>
    <w:rsid w:val="001860B5"/>
    <w:rsid w:val="0019751C"/>
    <w:rsid w:val="001B5656"/>
    <w:rsid w:val="001C64B9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362FD"/>
    <w:rsid w:val="0027419A"/>
    <w:rsid w:val="0027578D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63FC"/>
    <w:rsid w:val="00371954"/>
    <w:rsid w:val="00386E9D"/>
    <w:rsid w:val="003A3224"/>
    <w:rsid w:val="003B13C0"/>
    <w:rsid w:val="003D6B61"/>
    <w:rsid w:val="003E1043"/>
    <w:rsid w:val="003F21D4"/>
    <w:rsid w:val="00407322"/>
    <w:rsid w:val="00411AA5"/>
    <w:rsid w:val="00415120"/>
    <w:rsid w:val="004520CD"/>
    <w:rsid w:val="004721EE"/>
    <w:rsid w:val="004909AF"/>
    <w:rsid w:val="00495CE7"/>
    <w:rsid w:val="004A07A8"/>
    <w:rsid w:val="004B5418"/>
    <w:rsid w:val="004D54BE"/>
    <w:rsid w:val="004E5210"/>
    <w:rsid w:val="004F6A46"/>
    <w:rsid w:val="004F7B2B"/>
    <w:rsid w:val="0051306C"/>
    <w:rsid w:val="005168EB"/>
    <w:rsid w:val="00551EE3"/>
    <w:rsid w:val="005845DF"/>
    <w:rsid w:val="00650699"/>
    <w:rsid w:val="00686163"/>
    <w:rsid w:val="006C2124"/>
    <w:rsid w:val="006C3CF8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41E7F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41E26"/>
    <w:rsid w:val="0085268E"/>
    <w:rsid w:val="0086060F"/>
    <w:rsid w:val="00861A92"/>
    <w:rsid w:val="00865DC5"/>
    <w:rsid w:val="00872393"/>
    <w:rsid w:val="00873F6F"/>
    <w:rsid w:val="00886C48"/>
    <w:rsid w:val="0089297E"/>
    <w:rsid w:val="008A432C"/>
    <w:rsid w:val="008A62DE"/>
    <w:rsid w:val="008B1AF9"/>
    <w:rsid w:val="008C18EA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372A5"/>
    <w:rsid w:val="00A52212"/>
    <w:rsid w:val="00A54902"/>
    <w:rsid w:val="00A6351B"/>
    <w:rsid w:val="00A725CD"/>
    <w:rsid w:val="00A7281C"/>
    <w:rsid w:val="00A75D15"/>
    <w:rsid w:val="00A85DAE"/>
    <w:rsid w:val="00A87C20"/>
    <w:rsid w:val="00AC0763"/>
    <w:rsid w:val="00AC65E3"/>
    <w:rsid w:val="00AD6981"/>
    <w:rsid w:val="00AE2E3F"/>
    <w:rsid w:val="00AE4C58"/>
    <w:rsid w:val="00AF58D5"/>
    <w:rsid w:val="00B02032"/>
    <w:rsid w:val="00B10069"/>
    <w:rsid w:val="00B23A42"/>
    <w:rsid w:val="00B2734B"/>
    <w:rsid w:val="00BA0380"/>
    <w:rsid w:val="00BB3339"/>
    <w:rsid w:val="00BB5439"/>
    <w:rsid w:val="00BE60DB"/>
    <w:rsid w:val="00C0334B"/>
    <w:rsid w:val="00C04620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B52D2"/>
    <w:rsid w:val="00CC3775"/>
    <w:rsid w:val="00CF7944"/>
    <w:rsid w:val="00D07D1F"/>
    <w:rsid w:val="00D20617"/>
    <w:rsid w:val="00D22E8F"/>
    <w:rsid w:val="00D45CFD"/>
    <w:rsid w:val="00D460D4"/>
    <w:rsid w:val="00D668D5"/>
    <w:rsid w:val="00D66CC1"/>
    <w:rsid w:val="00D82ACE"/>
    <w:rsid w:val="00DE44FE"/>
    <w:rsid w:val="00DE6643"/>
    <w:rsid w:val="00DF4E2D"/>
    <w:rsid w:val="00E27DAB"/>
    <w:rsid w:val="00E80400"/>
    <w:rsid w:val="00E80D93"/>
    <w:rsid w:val="00E90715"/>
    <w:rsid w:val="00F137B6"/>
    <w:rsid w:val="00F33B34"/>
    <w:rsid w:val="00F33FFD"/>
    <w:rsid w:val="00F51A54"/>
    <w:rsid w:val="00F556F4"/>
    <w:rsid w:val="00F81B2D"/>
    <w:rsid w:val="00F849C7"/>
    <w:rsid w:val="00F87BBE"/>
    <w:rsid w:val="00F9181E"/>
    <w:rsid w:val="00FA3E73"/>
    <w:rsid w:val="00FA644F"/>
    <w:rsid w:val="00FA7555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959C-E06E-401F-961C-5FF7C215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2</cp:revision>
  <cp:lastPrinted>2024-05-20T07:13:00Z</cp:lastPrinted>
  <dcterms:created xsi:type="dcterms:W3CDTF">2024-05-20T07:16:00Z</dcterms:created>
  <dcterms:modified xsi:type="dcterms:W3CDTF">2024-05-20T07:16:00Z</dcterms:modified>
</cp:coreProperties>
</file>