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E1F" w14:textId="77777777" w:rsidR="00C62C6B" w:rsidRPr="001373D8" w:rsidRDefault="003B13A5" w:rsidP="001373D8">
      <w:pPr>
        <w:spacing w:after="17" w:line="276" w:lineRule="auto"/>
        <w:ind w:left="-5" w:right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Cs w:val="24"/>
        </w:rPr>
        <w:t xml:space="preserve">KSM.0541.6.2022.MG </w:t>
      </w:r>
    </w:p>
    <w:p w14:paraId="05565061" w14:textId="77777777" w:rsidR="00C62C6B" w:rsidRPr="001373D8" w:rsidRDefault="003B13A5" w:rsidP="001373D8">
      <w:pPr>
        <w:pStyle w:val="Nagwek1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5B56491E" w14:textId="77777777" w:rsidR="00C62C6B" w:rsidRPr="001373D8" w:rsidRDefault="003B13A5" w:rsidP="001373D8">
      <w:pPr>
        <w:pStyle w:val="Nagwek1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ZARZĄDZENIE NR 71/2022</w:t>
      </w:r>
      <w:r w:rsidRPr="001373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83FE05D" w14:textId="77777777" w:rsidR="00C62C6B" w:rsidRPr="001373D8" w:rsidRDefault="003B13A5" w:rsidP="001373D8">
      <w:pPr>
        <w:pStyle w:val="Nagwek1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BURMISTRZA MIASTA MŁAWA</w:t>
      </w:r>
      <w:r w:rsidRPr="001373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373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 dnia 13 kwietnia 2022 r. </w:t>
      </w:r>
    </w:p>
    <w:p w14:paraId="658F08CE" w14:textId="77777777" w:rsidR="00C62C6B" w:rsidRPr="001373D8" w:rsidRDefault="003B13A5" w:rsidP="001373D8">
      <w:pPr>
        <w:pStyle w:val="Tytu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sprawie  </w:t>
      </w:r>
    </w:p>
    <w:p w14:paraId="3B51A971" w14:textId="77777777" w:rsidR="00C62C6B" w:rsidRPr="001373D8" w:rsidRDefault="003B13A5" w:rsidP="001373D8">
      <w:pPr>
        <w:pStyle w:val="Tytu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zarządzania Miejskim Serwisem Internetowym Urzędu Miasta Mława pod adresem: www.mlawa.pl </w:t>
      </w:r>
    </w:p>
    <w:p w14:paraId="46DE2F63" w14:textId="77777777" w:rsidR="00C62C6B" w:rsidRPr="001373D8" w:rsidRDefault="003B13A5" w:rsidP="001373D8">
      <w:pPr>
        <w:pStyle w:val="Tytu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4CCD2EA" w14:textId="77777777" w:rsidR="00C62C6B" w:rsidRPr="001373D8" w:rsidRDefault="003B13A5" w:rsidP="001373D8">
      <w:pPr>
        <w:pStyle w:val="Tytu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0C42EB4" w14:textId="77777777" w:rsidR="00C62C6B" w:rsidRPr="001373D8" w:rsidRDefault="003B13A5" w:rsidP="001373D8">
      <w:pPr>
        <w:pStyle w:val="Tytu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140851D" w14:textId="77777777" w:rsidR="00C62C6B" w:rsidRPr="001373D8" w:rsidRDefault="003B13A5" w:rsidP="001373D8">
      <w:pPr>
        <w:spacing w:after="11" w:line="276" w:lineRule="auto"/>
        <w:ind w:left="-15" w:right="-11" w:firstLine="708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Na podstawie art. 31 ustawy z dnia 8 marca 1990 r. o samorządzie gminnym (tekst jednolity Dz. U. z 2022 r. poz. 559 z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późn</w:t>
      </w:r>
      <w:proofErr w:type="spellEnd"/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. zm.), Burmistrz Miasta Mława zarządza, co następuje: </w:t>
      </w:r>
    </w:p>
    <w:p w14:paraId="733F5537" w14:textId="77777777" w:rsidR="00C62C6B" w:rsidRPr="001373D8" w:rsidRDefault="003B13A5" w:rsidP="001373D8">
      <w:pPr>
        <w:spacing w:after="62" w:line="276" w:lineRule="auto"/>
        <w:ind w:left="708" w:righ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5FB51B36" w14:textId="77777777" w:rsidR="00C62C6B" w:rsidRPr="001373D8" w:rsidRDefault="003B13A5" w:rsidP="001373D8">
      <w:pPr>
        <w:spacing w:line="276" w:lineRule="auto"/>
        <w:ind w:right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Cs w:val="24"/>
        </w:rPr>
        <w:t>§ 1</w:t>
      </w: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. Powołuję zespół zadaniowy koordynatorów Miejskiego Serwisu Internetowego pod adresem www.mlawa.pl oraz osób odpowiedzialnych za poszczególne działy tematyczne serwisu w składzie: </w:t>
      </w:r>
    </w:p>
    <w:p w14:paraId="41E1C6C0" w14:textId="77777777" w:rsidR="00C62C6B" w:rsidRPr="001373D8" w:rsidRDefault="003B13A5" w:rsidP="001373D8">
      <w:pPr>
        <w:numPr>
          <w:ilvl w:val="0"/>
          <w:numId w:val="1"/>
        </w:numPr>
        <w:spacing w:after="153" w:line="276" w:lineRule="auto"/>
        <w:ind w:right="0" w:hanging="355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Informator urzędowy Biuletyn Informacji Publicznej – Aneta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Pinczewska</w:t>
      </w:r>
      <w:proofErr w:type="spellEnd"/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, Karolina Krymer. </w:t>
      </w:r>
    </w:p>
    <w:p w14:paraId="0D928F51" w14:textId="77777777" w:rsidR="00C62C6B" w:rsidRPr="001373D8" w:rsidRDefault="003B13A5" w:rsidP="001373D8">
      <w:pPr>
        <w:numPr>
          <w:ilvl w:val="0"/>
          <w:numId w:val="1"/>
        </w:numPr>
        <w:spacing w:after="151" w:line="276" w:lineRule="auto"/>
        <w:ind w:right="0" w:hanging="355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Informator miejski – Magdalena Grzywacz. </w:t>
      </w:r>
    </w:p>
    <w:p w14:paraId="4A90C88D" w14:textId="77777777" w:rsidR="00C62C6B" w:rsidRPr="001373D8" w:rsidRDefault="003B13A5" w:rsidP="001373D8">
      <w:pPr>
        <w:numPr>
          <w:ilvl w:val="0"/>
          <w:numId w:val="1"/>
        </w:numPr>
        <w:spacing w:line="276" w:lineRule="auto"/>
        <w:ind w:right="0" w:hanging="355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Atrakcje – Krzysztof Napierski. </w:t>
      </w:r>
    </w:p>
    <w:p w14:paraId="2F6AB6EB" w14:textId="77777777" w:rsidR="00C62C6B" w:rsidRPr="001373D8" w:rsidRDefault="003B13A5" w:rsidP="001373D8">
      <w:pPr>
        <w:numPr>
          <w:ilvl w:val="0"/>
          <w:numId w:val="1"/>
        </w:numPr>
        <w:spacing w:line="276" w:lineRule="auto"/>
        <w:ind w:right="0" w:hanging="355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Dla mieszkańca: </w:t>
      </w:r>
    </w:p>
    <w:p w14:paraId="2BF82C37" w14:textId="77777777" w:rsidR="00C62C6B" w:rsidRPr="001373D8" w:rsidRDefault="003B13A5" w:rsidP="001373D8">
      <w:pPr>
        <w:numPr>
          <w:ilvl w:val="1"/>
          <w:numId w:val="1"/>
        </w:numPr>
        <w:spacing w:line="276" w:lineRule="auto"/>
        <w:ind w:right="0" w:hanging="336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Miasta Partnerskie; Ważne adresy i telefony; Kwartalnik Informator Miejski  – </w:t>
      </w:r>
    </w:p>
    <w:p w14:paraId="6AC50176" w14:textId="77777777" w:rsidR="00C62C6B" w:rsidRPr="001373D8" w:rsidRDefault="003B13A5" w:rsidP="001373D8">
      <w:pPr>
        <w:spacing w:line="276" w:lineRule="auto"/>
        <w:ind w:left="1505" w:right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Krzysztof Napierski; </w:t>
      </w:r>
    </w:p>
    <w:p w14:paraId="22D5F0A6" w14:textId="77777777" w:rsidR="00C62C6B" w:rsidRPr="001373D8" w:rsidRDefault="003B13A5" w:rsidP="001373D8">
      <w:pPr>
        <w:numPr>
          <w:ilvl w:val="1"/>
          <w:numId w:val="1"/>
        </w:numPr>
        <w:spacing w:line="276" w:lineRule="auto"/>
        <w:ind w:right="0" w:hanging="336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Projekty – Lidia Gniadek; </w:t>
      </w:r>
    </w:p>
    <w:p w14:paraId="047DCFA0" w14:textId="77777777" w:rsidR="00C62C6B" w:rsidRPr="001373D8" w:rsidRDefault="003B13A5" w:rsidP="001373D8">
      <w:pPr>
        <w:numPr>
          <w:ilvl w:val="1"/>
          <w:numId w:val="1"/>
        </w:numPr>
        <w:spacing w:line="276" w:lineRule="auto"/>
        <w:ind w:right="0" w:hanging="336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Organizacje Pozarządowe; Zespoły Doradczo-Konsultacyjne – Agnieszka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PuzioDębska</w:t>
      </w:r>
      <w:proofErr w:type="spellEnd"/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; </w:t>
      </w:r>
    </w:p>
    <w:p w14:paraId="6992CCE4" w14:textId="77777777" w:rsidR="00C62C6B" w:rsidRPr="001373D8" w:rsidRDefault="003B13A5" w:rsidP="001373D8">
      <w:pPr>
        <w:numPr>
          <w:ilvl w:val="1"/>
          <w:numId w:val="1"/>
        </w:numPr>
        <w:spacing w:line="276" w:lineRule="auto"/>
        <w:ind w:right="0" w:hanging="336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Karta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Mławiaka</w:t>
      </w:r>
      <w:proofErr w:type="spellEnd"/>
      <w:r w:rsidRPr="001373D8">
        <w:rPr>
          <w:rFonts w:asciiTheme="minorHAnsi" w:hAnsiTheme="minorHAnsi" w:cstheme="minorHAnsi"/>
          <w:b/>
          <w:color w:val="000000" w:themeColor="text1"/>
          <w:szCs w:val="24"/>
        </w:rPr>
        <w:t xml:space="preserve"> – </w:t>
      </w: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Maciej Rogalski; </w:t>
      </w:r>
    </w:p>
    <w:p w14:paraId="3FCB47A1" w14:textId="77777777" w:rsidR="00C62C6B" w:rsidRPr="001373D8" w:rsidRDefault="003B13A5" w:rsidP="001373D8">
      <w:pPr>
        <w:numPr>
          <w:ilvl w:val="1"/>
          <w:numId w:val="1"/>
        </w:numPr>
        <w:spacing w:line="276" w:lineRule="auto"/>
        <w:ind w:right="0" w:hanging="336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Seniorzy; Miejski Program Profilaktyki i Rozwiązywania Problemów Alkoholowych oraz Przeciwdziałania Narkomanii; Bezpłatna pomoc prawna  – </w:t>
      </w:r>
    </w:p>
    <w:p w14:paraId="7487CE8A" w14:textId="77777777" w:rsidR="00C62C6B" w:rsidRPr="001373D8" w:rsidRDefault="003B13A5" w:rsidP="001373D8">
      <w:pPr>
        <w:spacing w:line="276" w:lineRule="auto"/>
        <w:ind w:left="1505" w:right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Eliza Śledzińska; </w:t>
      </w:r>
    </w:p>
    <w:p w14:paraId="190B8948" w14:textId="77777777" w:rsidR="00C62C6B" w:rsidRPr="001373D8" w:rsidRDefault="003B13A5" w:rsidP="001373D8">
      <w:pPr>
        <w:numPr>
          <w:ilvl w:val="1"/>
          <w:numId w:val="1"/>
        </w:numPr>
        <w:spacing w:line="276" w:lineRule="auto"/>
        <w:ind w:right="0" w:hanging="336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>Dzieci</w:t>
      </w:r>
      <w:r w:rsidRPr="001373D8">
        <w:rPr>
          <w:rFonts w:asciiTheme="minorHAnsi" w:hAnsiTheme="minorHAnsi" w:cstheme="minorHAnsi"/>
          <w:b/>
          <w:color w:val="000000" w:themeColor="text1"/>
          <w:szCs w:val="24"/>
        </w:rPr>
        <w:t xml:space="preserve"> – </w:t>
      </w: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Magdalena Staszewska; </w:t>
      </w:r>
    </w:p>
    <w:p w14:paraId="6A9E6074" w14:textId="77777777" w:rsidR="00C62C6B" w:rsidRPr="001373D8" w:rsidRDefault="003B13A5" w:rsidP="001373D8">
      <w:pPr>
        <w:numPr>
          <w:ilvl w:val="1"/>
          <w:numId w:val="1"/>
        </w:numPr>
        <w:spacing w:line="276" w:lineRule="auto"/>
        <w:ind w:right="0" w:hanging="336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Bezdomność zwierząt – Beata Barwińska; </w:t>
      </w:r>
    </w:p>
    <w:p w14:paraId="58E71F0D" w14:textId="77777777" w:rsidR="00C62C6B" w:rsidRPr="001373D8" w:rsidRDefault="003B13A5" w:rsidP="001373D8">
      <w:pPr>
        <w:numPr>
          <w:ilvl w:val="1"/>
          <w:numId w:val="1"/>
        </w:numPr>
        <w:spacing w:line="276" w:lineRule="auto"/>
        <w:ind w:right="0" w:hanging="336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Wybory – Krzysztof Wesołowski; </w:t>
      </w:r>
    </w:p>
    <w:p w14:paraId="359F188E" w14:textId="77777777" w:rsidR="00C62C6B" w:rsidRPr="001373D8" w:rsidRDefault="003B13A5" w:rsidP="001373D8">
      <w:pPr>
        <w:numPr>
          <w:ilvl w:val="1"/>
          <w:numId w:val="1"/>
        </w:numPr>
        <w:spacing w:line="276" w:lineRule="auto"/>
        <w:ind w:right="0" w:hanging="336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Spisy – Anna Marlęga; </w:t>
      </w:r>
    </w:p>
    <w:p w14:paraId="337DC977" w14:textId="77777777" w:rsidR="00C62C6B" w:rsidRPr="001373D8" w:rsidRDefault="003B13A5" w:rsidP="001373D8">
      <w:pPr>
        <w:numPr>
          <w:ilvl w:val="1"/>
          <w:numId w:val="1"/>
        </w:numPr>
        <w:spacing w:line="276" w:lineRule="auto"/>
        <w:ind w:right="0" w:hanging="336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Odpady – Elżbieta Zembrzuska. </w:t>
      </w:r>
    </w:p>
    <w:p w14:paraId="7BA6B7D0" w14:textId="77777777" w:rsidR="00C62C6B" w:rsidRPr="001373D8" w:rsidRDefault="003B13A5" w:rsidP="001373D8">
      <w:pPr>
        <w:spacing w:after="42" w:line="276" w:lineRule="auto"/>
        <w:ind w:left="1277" w:righ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45E6A1BF" w14:textId="77777777" w:rsidR="00C62C6B" w:rsidRPr="001373D8" w:rsidRDefault="003B13A5" w:rsidP="001373D8">
      <w:pPr>
        <w:numPr>
          <w:ilvl w:val="0"/>
          <w:numId w:val="1"/>
        </w:numPr>
        <w:spacing w:after="49" w:line="276" w:lineRule="auto"/>
        <w:ind w:right="0" w:hanging="355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Dla przedsiębiorców i inwestorów: </w:t>
      </w:r>
    </w:p>
    <w:p w14:paraId="3BD7E78A" w14:textId="77777777" w:rsidR="00C62C6B" w:rsidRPr="001373D8" w:rsidRDefault="003B13A5" w:rsidP="001373D8">
      <w:pPr>
        <w:numPr>
          <w:ilvl w:val="1"/>
          <w:numId w:val="1"/>
        </w:numPr>
        <w:spacing w:line="276" w:lineRule="auto"/>
        <w:ind w:right="0" w:hanging="336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Dla przedsiębiorców – Anna Sokołowska, Oliwia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Żaboklicka</w:t>
      </w:r>
      <w:proofErr w:type="spellEnd"/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; </w:t>
      </w:r>
    </w:p>
    <w:p w14:paraId="64DA7A17" w14:textId="77777777" w:rsidR="00C62C6B" w:rsidRPr="001373D8" w:rsidRDefault="003B13A5" w:rsidP="001373D8">
      <w:pPr>
        <w:numPr>
          <w:ilvl w:val="1"/>
          <w:numId w:val="1"/>
        </w:numPr>
        <w:spacing w:after="25" w:line="276" w:lineRule="auto"/>
        <w:ind w:right="0" w:hanging="336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Inwestycje Miejskie; Zamówienia, Dla inwestorów; Ważne dokumenty – Aneta </w:t>
      </w:r>
    </w:p>
    <w:p w14:paraId="2C8A9FD8" w14:textId="77777777" w:rsidR="00C62C6B" w:rsidRPr="001373D8" w:rsidRDefault="003B13A5" w:rsidP="001373D8">
      <w:pPr>
        <w:spacing w:after="52" w:line="276" w:lineRule="auto"/>
        <w:ind w:left="1450" w:right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Malinowska, Andrzej Porzeziński, Krystian Szelkowski; </w:t>
      </w:r>
    </w:p>
    <w:p w14:paraId="5D22F2FD" w14:textId="77777777" w:rsidR="00C62C6B" w:rsidRPr="001373D8" w:rsidRDefault="003B13A5" w:rsidP="001373D8">
      <w:pPr>
        <w:numPr>
          <w:ilvl w:val="1"/>
          <w:numId w:val="1"/>
        </w:numPr>
        <w:spacing w:line="276" w:lineRule="auto"/>
        <w:ind w:right="0" w:hanging="336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Nieruchomości na sprzedaż – Janina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Beć</w:t>
      </w:r>
      <w:proofErr w:type="spellEnd"/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14:paraId="20D0C5BA" w14:textId="77777777" w:rsidR="00C62C6B" w:rsidRPr="001373D8" w:rsidRDefault="003B13A5" w:rsidP="001373D8">
      <w:pPr>
        <w:spacing w:after="253" w:line="276" w:lineRule="auto"/>
        <w:ind w:right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Cs w:val="24"/>
        </w:rPr>
        <w:t xml:space="preserve">§ 2. </w:t>
      </w: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Powołuję:  </w:t>
      </w:r>
    </w:p>
    <w:p w14:paraId="043E470B" w14:textId="77777777" w:rsidR="00C62C6B" w:rsidRPr="001373D8" w:rsidRDefault="003B13A5" w:rsidP="001373D8">
      <w:pPr>
        <w:numPr>
          <w:ilvl w:val="0"/>
          <w:numId w:val="2"/>
        </w:numPr>
        <w:spacing w:after="251" w:line="276" w:lineRule="auto"/>
        <w:ind w:right="0" w:hanging="36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Administratora Miejskiego Serwisu Internetowego, odpowiedzialnego za jego techniczną stronę, w osobie Cezarego Lewandowskiego; </w:t>
      </w:r>
    </w:p>
    <w:p w14:paraId="643815A2" w14:textId="77777777" w:rsidR="00C62C6B" w:rsidRPr="001373D8" w:rsidRDefault="003B13A5" w:rsidP="001373D8">
      <w:pPr>
        <w:numPr>
          <w:ilvl w:val="0"/>
          <w:numId w:val="2"/>
        </w:numPr>
        <w:spacing w:after="286" w:line="276" w:lineRule="auto"/>
        <w:ind w:right="0" w:hanging="36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Administratorów Miejskiego Serwisu Internetowego odpowiedzialnych za jego ogólny wizerunek i spójność, w osobach Magdaleny Grzywacz i Szymona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Zejera</w:t>
      </w:r>
      <w:proofErr w:type="spellEnd"/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14:paraId="56A2E13C" w14:textId="77777777" w:rsidR="00C62C6B" w:rsidRPr="001373D8" w:rsidRDefault="003B13A5" w:rsidP="001373D8">
      <w:pPr>
        <w:spacing w:line="276" w:lineRule="auto"/>
        <w:ind w:right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Cs w:val="24"/>
        </w:rPr>
        <w:t xml:space="preserve">§ 3. </w:t>
      </w: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Powołuję zespół redaktorów Miejskiego Serwisu Internetowego złożony z przedstawicieli wydziałów Urzędu Miasta Mława w składzie: </w:t>
      </w:r>
    </w:p>
    <w:p w14:paraId="41A79E87" w14:textId="77777777" w:rsidR="00C62C6B" w:rsidRPr="001373D8" w:rsidRDefault="003B13A5" w:rsidP="001373D8">
      <w:pPr>
        <w:numPr>
          <w:ilvl w:val="0"/>
          <w:numId w:val="3"/>
        </w:numPr>
        <w:spacing w:line="276" w:lineRule="auto"/>
        <w:ind w:right="0" w:hanging="36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Wydział Organizacyjny – Klaudia Sieradzka, Katarzyna Kulesza, Paulina Osiecka, </w:t>
      </w:r>
    </w:p>
    <w:p w14:paraId="567971D1" w14:textId="77777777" w:rsidR="00C62C6B" w:rsidRPr="001373D8" w:rsidRDefault="003B13A5" w:rsidP="001373D8">
      <w:pPr>
        <w:spacing w:line="276" w:lineRule="auto"/>
        <w:ind w:left="797" w:right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Anna Marlęga, Joanna Łukasik, Anna Sokołowska, Cezary Lewandowski, Maciej Rogalski, Karolina Krymer, Aneta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Pinczewska</w:t>
      </w:r>
      <w:proofErr w:type="spellEnd"/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, Oliwia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Żaboklicka</w:t>
      </w:r>
      <w:proofErr w:type="spellEnd"/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; </w:t>
      </w:r>
    </w:p>
    <w:p w14:paraId="0C10316D" w14:textId="77777777" w:rsidR="00C62C6B" w:rsidRPr="001373D8" w:rsidRDefault="003B13A5" w:rsidP="001373D8">
      <w:pPr>
        <w:numPr>
          <w:ilvl w:val="0"/>
          <w:numId w:val="3"/>
        </w:numPr>
        <w:spacing w:line="276" w:lineRule="auto"/>
        <w:ind w:right="0" w:hanging="36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Urząd Stanu Cywilnego oraz Wydział Spraw Obywatelskich – Marek Stachowicz, Marzena Długokęcka, Krzysztof Wesołowski; </w:t>
      </w:r>
    </w:p>
    <w:p w14:paraId="6444D58C" w14:textId="77777777" w:rsidR="00C62C6B" w:rsidRPr="001373D8" w:rsidRDefault="003B13A5" w:rsidP="001373D8">
      <w:pPr>
        <w:numPr>
          <w:ilvl w:val="0"/>
          <w:numId w:val="3"/>
        </w:numPr>
        <w:spacing w:line="276" w:lineRule="auto"/>
        <w:ind w:right="0" w:hanging="36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Wydział Gospodarki Nieruchomościami i Planowania Przestrzennego – Milena Rutkowska, Janina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Beć</w:t>
      </w:r>
      <w:proofErr w:type="spellEnd"/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;  </w:t>
      </w:r>
    </w:p>
    <w:p w14:paraId="3FC1497B" w14:textId="77777777" w:rsidR="00C62C6B" w:rsidRPr="001373D8" w:rsidRDefault="003B13A5" w:rsidP="001373D8">
      <w:pPr>
        <w:numPr>
          <w:ilvl w:val="0"/>
          <w:numId w:val="3"/>
        </w:numPr>
        <w:spacing w:line="276" w:lineRule="auto"/>
        <w:ind w:right="0" w:hanging="36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Wydział Gospodarki Komunalnej – Beata Barwińska, Grzegorz Malon, Monika Kucka, Urszula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Perłowska</w:t>
      </w:r>
      <w:proofErr w:type="spellEnd"/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; </w:t>
      </w:r>
    </w:p>
    <w:p w14:paraId="752CC38E" w14:textId="77777777" w:rsidR="00C62C6B" w:rsidRPr="001373D8" w:rsidRDefault="003B13A5" w:rsidP="001373D8">
      <w:pPr>
        <w:numPr>
          <w:ilvl w:val="0"/>
          <w:numId w:val="3"/>
        </w:numPr>
        <w:spacing w:line="276" w:lineRule="auto"/>
        <w:ind w:right="0" w:hanging="36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Wydział Oświaty i Polityki Społecznej – Magdalena Staszewska, Agnieszka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PuzioDębska</w:t>
      </w:r>
      <w:proofErr w:type="spellEnd"/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, Eliza Śledzińska; </w:t>
      </w:r>
    </w:p>
    <w:p w14:paraId="5157108D" w14:textId="77777777" w:rsidR="00C62C6B" w:rsidRPr="001373D8" w:rsidRDefault="003B13A5" w:rsidP="001373D8">
      <w:pPr>
        <w:numPr>
          <w:ilvl w:val="0"/>
          <w:numId w:val="3"/>
        </w:numPr>
        <w:spacing w:line="276" w:lineRule="auto"/>
        <w:ind w:right="0" w:hanging="36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Wydział Inwestycji – Lidia Gniadek, Aneta Malinowska, Andrzej Porzeziński, Anna Miałka-Kruszewska, Monika Żółtak; </w:t>
      </w:r>
    </w:p>
    <w:p w14:paraId="1422D5B4" w14:textId="77777777" w:rsidR="00C62C6B" w:rsidRPr="001373D8" w:rsidRDefault="003B13A5" w:rsidP="001373D8">
      <w:pPr>
        <w:numPr>
          <w:ilvl w:val="0"/>
          <w:numId w:val="3"/>
        </w:numPr>
        <w:spacing w:line="276" w:lineRule="auto"/>
        <w:ind w:right="0" w:hanging="36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Wydział Budżetu i Finansów – Magdalena Rybka, Piotr Sulewski, Monika Zalewska; </w:t>
      </w:r>
    </w:p>
    <w:p w14:paraId="176D241F" w14:textId="77777777" w:rsidR="00C62C6B" w:rsidRPr="001373D8" w:rsidRDefault="003B13A5" w:rsidP="001373D8">
      <w:pPr>
        <w:numPr>
          <w:ilvl w:val="0"/>
          <w:numId w:val="3"/>
        </w:numPr>
        <w:spacing w:line="276" w:lineRule="auto"/>
        <w:ind w:right="0" w:hanging="36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Wydział Komunikacji Społecznej i Medialnej – Magdalena Grzywacz, Krzysztof Napierski, Wioletta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Mikucińska</w:t>
      </w:r>
      <w:proofErr w:type="spellEnd"/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;  </w:t>
      </w:r>
    </w:p>
    <w:p w14:paraId="510F88E9" w14:textId="77777777" w:rsidR="00C62C6B" w:rsidRPr="001373D8" w:rsidRDefault="003B13A5" w:rsidP="001373D8">
      <w:pPr>
        <w:numPr>
          <w:ilvl w:val="0"/>
          <w:numId w:val="3"/>
        </w:numPr>
        <w:spacing w:line="276" w:lineRule="auto"/>
        <w:ind w:right="0" w:hanging="36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Straż Miejska – Włodzimierz Kołakowski; </w:t>
      </w:r>
    </w:p>
    <w:p w14:paraId="5C042FB4" w14:textId="77777777" w:rsidR="00C62C6B" w:rsidRPr="001373D8" w:rsidRDefault="003B13A5" w:rsidP="001373D8">
      <w:pPr>
        <w:numPr>
          <w:ilvl w:val="0"/>
          <w:numId w:val="3"/>
        </w:numPr>
        <w:spacing w:line="276" w:lineRule="auto"/>
        <w:ind w:right="0" w:hanging="36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Inspektorat Zarządzania Kryzysowego, Spraw Obronnych i Obrony Cywilnej </w:t>
      </w:r>
    </w:p>
    <w:p w14:paraId="27A6FD29" w14:textId="77777777" w:rsidR="00C62C6B" w:rsidRPr="001373D8" w:rsidRDefault="003B13A5" w:rsidP="001373D8">
      <w:pPr>
        <w:spacing w:line="276" w:lineRule="auto"/>
        <w:ind w:left="797" w:right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– Andrzej </w:t>
      </w:r>
      <w:proofErr w:type="spellStart"/>
      <w:r w:rsidRPr="001373D8">
        <w:rPr>
          <w:rFonts w:asciiTheme="minorHAnsi" w:hAnsiTheme="minorHAnsi" w:cstheme="minorHAnsi"/>
          <w:color w:val="000000" w:themeColor="text1"/>
          <w:szCs w:val="24"/>
        </w:rPr>
        <w:t>Fafiński</w:t>
      </w:r>
      <w:proofErr w:type="spellEnd"/>
      <w:r w:rsidRPr="001373D8">
        <w:rPr>
          <w:rFonts w:asciiTheme="minorHAnsi" w:hAnsiTheme="minorHAnsi" w:cstheme="minorHAnsi"/>
          <w:color w:val="000000" w:themeColor="text1"/>
          <w:szCs w:val="24"/>
        </w:rPr>
        <w:t>;</w:t>
      </w:r>
      <w:r w:rsidRPr="001373D8">
        <w:rPr>
          <w:rFonts w:asciiTheme="minorHAnsi" w:eastAsia="Calibri" w:hAnsiTheme="minorHAnsi" w:cstheme="minorHAnsi"/>
          <w:color w:val="000000" w:themeColor="text1"/>
          <w:szCs w:val="24"/>
        </w:rPr>
        <w:t xml:space="preserve"> </w:t>
      </w:r>
    </w:p>
    <w:p w14:paraId="4C4ACF88" w14:textId="77777777" w:rsidR="00C62C6B" w:rsidRPr="001373D8" w:rsidRDefault="003B13A5" w:rsidP="001373D8">
      <w:pPr>
        <w:numPr>
          <w:ilvl w:val="0"/>
          <w:numId w:val="3"/>
        </w:numPr>
        <w:spacing w:after="223" w:line="276" w:lineRule="auto"/>
        <w:ind w:right="0" w:hanging="36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Samodzielne Stanowisko ds. Gospodarki Odpadami – Elżbieta Zembrzuska. </w:t>
      </w:r>
    </w:p>
    <w:p w14:paraId="6D0872BD" w14:textId="77777777" w:rsidR="00C62C6B" w:rsidRPr="001373D8" w:rsidRDefault="003B13A5" w:rsidP="001373D8">
      <w:pPr>
        <w:spacing w:after="256" w:line="276" w:lineRule="auto"/>
        <w:ind w:left="-5" w:right="-11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Cs w:val="24"/>
        </w:rPr>
        <w:t xml:space="preserve">§ 4. </w:t>
      </w: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Zadaniem zespołu redaktorów Miejskiego Serwisu Internetowego jest redagowanie, zamieszczanie oraz weryfikacja danych wprowadzanych do serwisu w porozumieniu  z koordynatorami poszczególnych działów tematycznych. </w:t>
      </w:r>
    </w:p>
    <w:p w14:paraId="7826B0CC" w14:textId="77777777" w:rsidR="00C62C6B" w:rsidRPr="001373D8" w:rsidRDefault="003B13A5" w:rsidP="001373D8">
      <w:pPr>
        <w:spacing w:after="273" w:line="276" w:lineRule="auto"/>
        <w:ind w:right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Cs w:val="24"/>
        </w:rPr>
        <w:t xml:space="preserve">§ 5. </w:t>
      </w: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Wykonanie Zarządzenia powierza się Zastępcy Burmistrza Miasta Mława. </w:t>
      </w:r>
    </w:p>
    <w:p w14:paraId="7F5970ED" w14:textId="77777777" w:rsidR="00C62C6B" w:rsidRPr="001373D8" w:rsidRDefault="003B13A5" w:rsidP="001373D8">
      <w:pPr>
        <w:spacing w:after="273" w:line="276" w:lineRule="auto"/>
        <w:ind w:right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Cs w:val="24"/>
        </w:rPr>
        <w:t xml:space="preserve">§ 6. </w:t>
      </w: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Traci moc Zarządzenie nr 200/2021 Burmistrza Miasta Mława z dnia 23 listopada 2021 r.  w sprawie zarządzania Miejskim Serwisem Internetowym Urzędu Miasta Mława pod adresem: www.mlawa.pl.  </w:t>
      </w:r>
    </w:p>
    <w:p w14:paraId="254E26D1" w14:textId="77777777" w:rsidR="00C62C6B" w:rsidRPr="001373D8" w:rsidRDefault="003B13A5" w:rsidP="001373D8">
      <w:pPr>
        <w:spacing w:after="249" w:line="276" w:lineRule="auto"/>
        <w:ind w:right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 xml:space="preserve">§ 7. </w:t>
      </w:r>
      <w:r w:rsidRPr="001373D8">
        <w:rPr>
          <w:rFonts w:asciiTheme="minorHAnsi" w:hAnsiTheme="minorHAnsi" w:cstheme="minorHAnsi"/>
          <w:color w:val="000000" w:themeColor="text1"/>
          <w:szCs w:val="24"/>
        </w:rPr>
        <w:t xml:space="preserve">Zarządzenie wchodzi w życie z dniem podpisania. </w:t>
      </w:r>
    </w:p>
    <w:p w14:paraId="4233D700" w14:textId="77777777" w:rsidR="00C62C6B" w:rsidRPr="001373D8" w:rsidRDefault="003B13A5" w:rsidP="001373D8">
      <w:pPr>
        <w:spacing w:after="348" w:line="276" w:lineRule="auto"/>
        <w:ind w:left="0" w:righ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59CBE1E2" w14:textId="77777777" w:rsidR="00C62C6B" w:rsidRPr="001373D8" w:rsidRDefault="003B13A5" w:rsidP="001373D8">
      <w:pPr>
        <w:spacing w:after="302" w:line="276" w:lineRule="auto"/>
        <w:ind w:left="0" w:right="969" w:firstLine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Cs w:val="24"/>
        </w:rPr>
        <w:t xml:space="preserve">Burmistrz Miasta Mława  </w:t>
      </w:r>
    </w:p>
    <w:p w14:paraId="7DA56E7E" w14:textId="77777777" w:rsidR="00C62C6B" w:rsidRPr="001373D8" w:rsidRDefault="003B13A5" w:rsidP="001373D8">
      <w:pPr>
        <w:spacing w:after="17" w:line="276" w:lineRule="auto"/>
        <w:ind w:right="0"/>
        <w:rPr>
          <w:rFonts w:asciiTheme="minorHAnsi" w:hAnsiTheme="minorHAnsi" w:cstheme="minorHAnsi"/>
          <w:color w:val="000000" w:themeColor="text1"/>
          <w:szCs w:val="24"/>
        </w:rPr>
      </w:pPr>
      <w:r w:rsidRPr="001373D8">
        <w:rPr>
          <w:rFonts w:asciiTheme="minorHAnsi" w:hAnsiTheme="minorHAnsi" w:cstheme="minorHAnsi"/>
          <w:b/>
          <w:color w:val="000000" w:themeColor="text1"/>
          <w:szCs w:val="24"/>
        </w:rPr>
        <w:t xml:space="preserve"> Sławomir Kowalewski </w:t>
      </w:r>
    </w:p>
    <w:sectPr w:rsidR="00C62C6B" w:rsidRPr="001373D8">
      <w:pgSz w:w="11906" w:h="16838"/>
      <w:pgMar w:top="1003" w:right="1272" w:bottom="138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235A"/>
    <w:multiLevelType w:val="hybridMultilevel"/>
    <w:tmpl w:val="DB5A8A2C"/>
    <w:lvl w:ilvl="0" w:tplc="2DC079A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C36A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66D3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6198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CA7E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A62F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6954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EDF5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0341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060E99"/>
    <w:multiLevelType w:val="hybridMultilevel"/>
    <w:tmpl w:val="58ECED86"/>
    <w:lvl w:ilvl="0" w:tplc="C4F6C0C6">
      <w:start w:val="1"/>
      <w:numFmt w:val="decimal"/>
      <w:lvlText w:val="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63AA">
      <w:start w:val="1"/>
      <w:numFmt w:val="lowerLetter"/>
      <w:lvlText w:val="%2)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2A548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2CFD0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07374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28A54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C484C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26F04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00E5A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F3125B"/>
    <w:multiLevelType w:val="hybridMultilevel"/>
    <w:tmpl w:val="ABC4131C"/>
    <w:lvl w:ilvl="0" w:tplc="7EE2374E">
      <w:start w:val="1"/>
      <w:numFmt w:val="decimal"/>
      <w:lvlText w:val="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8E99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E8D3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40F0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0235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132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695A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A2EB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01F9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1239800">
    <w:abstractNumId w:val="1"/>
  </w:num>
  <w:num w:numId="2" w16cid:durableId="2105495453">
    <w:abstractNumId w:val="0"/>
  </w:num>
  <w:num w:numId="3" w16cid:durableId="5671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6B"/>
    <w:rsid w:val="001373D8"/>
    <w:rsid w:val="003B13A5"/>
    <w:rsid w:val="00C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B881"/>
  <w15:docId w15:val="{F8CDA916-62EE-4B07-A9ED-4F5FFCB2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" w:line="267" w:lineRule="auto"/>
      <w:ind w:left="10" w:right="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73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373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73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Cecelska</dc:creator>
  <cp:keywords/>
  <cp:lastModifiedBy>Joanna Łukasik</cp:lastModifiedBy>
  <cp:revision>3</cp:revision>
  <dcterms:created xsi:type="dcterms:W3CDTF">2022-04-20T08:15:00Z</dcterms:created>
  <dcterms:modified xsi:type="dcterms:W3CDTF">2022-04-20T08:17:00Z</dcterms:modified>
</cp:coreProperties>
</file>