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5A8B" w14:textId="47B639B9" w:rsidR="007E676C" w:rsidRPr="009A15F9" w:rsidRDefault="007E676C" w:rsidP="002A7A2B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A03BAC">
        <w:rPr>
          <w:rFonts w:ascii="Century Gothic" w:hAnsi="Century Gothic"/>
          <w:b/>
          <w:sz w:val="20"/>
          <w:szCs w:val="20"/>
        </w:rPr>
        <w:t>5</w:t>
      </w:r>
      <w:r w:rsidRPr="009A15F9">
        <w:rPr>
          <w:rFonts w:ascii="Century Gothic" w:hAnsi="Century Gothic"/>
          <w:b/>
          <w:sz w:val="20"/>
          <w:szCs w:val="20"/>
        </w:rPr>
        <w:t>/202</w:t>
      </w:r>
      <w:r>
        <w:rPr>
          <w:rFonts w:ascii="Century Gothic" w:hAnsi="Century Gothic"/>
          <w:b/>
          <w:sz w:val="20"/>
          <w:szCs w:val="20"/>
        </w:rPr>
        <w:t>5</w:t>
      </w:r>
    </w:p>
    <w:p w14:paraId="43056355" w14:textId="77777777" w:rsidR="007E676C" w:rsidRPr="009A15F9" w:rsidRDefault="007E676C" w:rsidP="002A7A2B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36573A06" w14:textId="67B63D88" w:rsidR="007E676C" w:rsidRPr="009A15F9" w:rsidRDefault="007E676C" w:rsidP="002A7A2B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A03BAC">
        <w:rPr>
          <w:rFonts w:ascii="Century Gothic" w:hAnsi="Century Gothic"/>
          <w:b/>
          <w:sz w:val="20"/>
          <w:szCs w:val="20"/>
        </w:rPr>
        <w:t xml:space="preserve">02 </w:t>
      </w:r>
      <w:r>
        <w:rPr>
          <w:rFonts w:ascii="Century Gothic" w:hAnsi="Century Gothic"/>
          <w:b/>
          <w:sz w:val="20"/>
          <w:szCs w:val="20"/>
        </w:rPr>
        <w:t>stycznia</w:t>
      </w:r>
      <w:r w:rsidRPr="009A15F9">
        <w:rPr>
          <w:rFonts w:ascii="Century Gothic" w:hAnsi="Century Gothic"/>
          <w:b/>
          <w:sz w:val="20"/>
          <w:szCs w:val="20"/>
        </w:rPr>
        <w:t xml:space="preserve"> 202</w:t>
      </w:r>
      <w:r>
        <w:rPr>
          <w:rFonts w:ascii="Century Gothic" w:hAnsi="Century Gothic"/>
          <w:b/>
          <w:sz w:val="20"/>
          <w:szCs w:val="20"/>
        </w:rPr>
        <w:t>5</w:t>
      </w:r>
      <w:r w:rsidRPr="009A15F9">
        <w:rPr>
          <w:rFonts w:ascii="Century Gothic" w:hAnsi="Century Gothic"/>
          <w:b/>
          <w:sz w:val="20"/>
          <w:szCs w:val="20"/>
        </w:rPr>
        <w:t> r.</w:t>
      </w:r>
    </w:p>
    <w:p w14:paraId="24FBC7F1" w14:textId="77777777" w:rsidR="002C513A" w:rsidRDefault="002C513A" w:rsidP="007E676C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4B59D564" w14:textId="5BF36F25" w:rsidR="007E676C" w:rsidRPr="0010515D" w:rsidRDefault="007E676C" w:rsidP="007E676C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47BA7526" w14:textId="4070C9BE" w:rsidR="001A12C0" w:rsidRDefault="007E676C" w:rsidP="007E676C">
      <w:pPr>
        <w:jc w:val="center"/>
        <w:rPr>
          <w:rFonts w:ascii="Century Gothic" w:hAnsi="Century Gothic"/>
          <w:b/>
          <w:sz w:val="20"/>
          <w:szCs w:val="20"/>
        </w:rPr>
      </w:pPr>
      <w:r w:rsidRPr="0010515D">
        <w:rPr>
          <w:rFonts w:ascii="Century Gothic" w:hAnsi="Century Gothic"/>
          <w:b/>
          <w:sz w:val="20"/>
          <w:szCs w:val="20"/>
        </w:rPr>
        <w:t>powołania</w:t>
      </w:r>
      <w:r>
        <w:rPr>
          <w:rFonts w:ascii="Century Gothic" w:hAnsi="Century Gothic"/>
          <w:b/>
          <w:sz w:val="20"/>
          <w:szCs w:val="20"/>
        </w:rPr>
        <w:t xml:space="preserve"> Pełnomocnika do spraw</w:t>
      </w:r>
      <w:r w:rsidR="007152A6">
        <w:rPr>
          <w:rFonts w:ascii="Century Gothic" w:hAnsi="Century Gothic"/>
          <w:b/>
          <w:sz w:val="20"/>
          <w:szCs w:val="20"/>
        </w:rPr>
        <w:t xml:space="preserve"> Ochrony</w:t>
      </w:r>
      <w:r>
        <w:rPr>
          <w:rFonts w:ascii="Century Gothic" w:hAnsi="Century Gothic"/>
          <w:b/>
          <w:sz w:val="20"/>
          <w:szCs w:val="20"/>
        </w:rPr>
        <w:t xml:space="preserve"> Informacji Niejawnych</w:t>
      </w:r>
    </w:p>
    <w:p w14:paraId="529630BF" w14:textId="6E0EB90C" w:rsidR="007E676C" w:rsidRDefault="007E676C" w:rsidP="00EE7C96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sz w:val="20"/>
          <w:szCs w:val="20"/>
        </w:rPr>
        <w:t>Na</w:t>
      </w:r>
      <w:r>
        <w:rPr>
          <w:rFonts w:ascii="Century Gothic" w:hAnsi="Century Gothic"/>
          <w:sz w:val="20"/>
          <w:szCs w:val="20"/>
        </w:rPr>
        <w:t xml:space="preserve"> podstawie art. 14 ust 2 ustawy z dnia 5 sierpnia 2010 r. o ochronie informacji niejawnych </w:t>
      </w:r>
      <w:bookmarkStart w:id="0" w:name="_Hlk186720702"/>
      <w:r>
        <w:rPr>
          <w:rFonts w:ascii="Century Gothic" w:hAnsi="Century Gothic"/>
          <w:sz w:val="20"/>
          <w:szCs w:val="20"/>
        </w:rPr>
        <w:t>(Dz. U. z 2024 r. poz. 632 ze zm.)</w:t>
      </w:r>
      <w:bookmarkEnd w:id="0"/>
      <w:r>
        <w:rPr>
          <w:rFonts w:ascii="Century Gothic" w:hAnsi="Century Gothic"/>
          <w:sz w:val="20"/>
          <w:szCs w:val="20"/>
        </w:rPr>
        <w:t xml:space="preserve"> Burmistrz Miasta Mława zarządza, co następuje:</w:t>
      </w:r>
    </w:p>
    <w:p w14:paraId="74B69F3E" w14:textId="6327AD23" w:rsidR="007E676C" w:rsidRDefault="007E676C" w:rsidP="00EE7C96">
      <w:pPr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 w:rsidR="006849EB">
        <w:rPr>
          <w:rFonts w:ascii="Century Gothic" w:hAnsi="Century Gothic"/>
          <w:b/>
          <w:bCs/>
          <w:sz w:val="20"/>
          <w:szCs w:val="20"/>
        </w:rPr>
        <w:t> </w:t>
      </w:r>
      <w:r w:rsidRPr="007E676C">
        <w:rPr>
          <w:rFonts w:ascii="Century Gothic" w:hAnsi="Century Gothic"/>
          <w:b/>
          <w:bCs/>
          <w:sz w:val="20"/>
          <w:szCs w:val="20"/>
        </w:rPr>
        <w:t>1.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E676C">
        <w:rPr>
          <w:rFonts w:ascii="Century Gothic" w:hAnsi="Century Gothic"/>
          <w:sz w:val="20"/>
          <w:szCs w:val="20"/>
        </w:rPr>
        <w:t>Powołuję z dniem 1 stycznia 2025 r. Pana Janusza Szemplińskiego</w:t>
      </w:r>
      <w:r w:rsidR="00EE7C96">
        <w:rPr>
          <w:rFonts w:ascii="Century Gothic" w:hAnsi="Century Gothic"/>
          <w:sz w:val="20"/>
          <w:szCs w:val="20"/>
        </w:rPr>
        <w:t xml:space="preserve"> na Pełnomocnika </w:t>
      </w:r>
      <w:r w:rsidR="00EE7C96">
        <w:rPr>
          <w:rFonts w:ascii="Century Gothic" w:hAnsi="Century Gothic"/>
          <w:sz w:val="20"/>
          <w:szCs w:val="20"/>
        </w:rPr>
        <w:br/>
        <w:t xml:space="preserve">do spraw </w:t>
      </w:r>
      <w:r w:rsidR="007152A6">
        <w:rPr>
          <w:rFonts w:ascii="Century Gothic" w:hAnsi="Century Gothic"/>
          <w:sz w:val="20"/>
          <w:szCs w:val="20"/>
        </w:rPr>
        <w:t xml:space="preserve">Ochrony </w:t>
      </w:r>
      <w:r w:rsidR="00EE7C96">
        <w:rPr>
          <w:rFonts w:ascii="Century Gothic" w:hAnsi="Century Gothic"/>
          <w:sz w:val="20"/>
          <w:szCs w:val="20"/>
        </w:rPr>
        <w:t>Informacji Niejawnych w Urzędzie Miasta Mława.</w:t>
      </w:r>
    </w:p>
    <w:p w14:paraId="21EDB857" w14:textId="3469D274" w:rsidR="00EE7C96" w:rsidRDefault="00EE7C96" w:rsidP="00EE7C96">
      <w:pPr>
        <w:jc w:val="both"/>
        <w:rPr>
          <w:rFonts w:ascii="Century Gothic" w:hAnsi="Century Gothic"/>
          <w:sz w:val="20"/>
          <w:szCs w:val="20"/>
        </w:rPr>
      </w:pPr>
      <w:r w:rsidRPr="00EE7C96">
        <w:rPr>
          <w:rFonts w:ascii="Century Gothic" w:hAnsi="Century Gothic"/>
          <w:b/>
          <w:bCs/>
          <w:sz w:val="20"/>
          <w:szCs w:val="20"/>
        </w:rPr>
        <w:t>§ 2.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EE7C96">
        <w:rPr>
          <w:rFonts w:ascii="Century Gothic" w:hAnsi="Century Gothic"/>
          <w:sz w:val="20"/>
          <w:szCs w:val="20"/>
        </w:rPr>
        <w:t>Pan Janusz</w:t>
      </w:r>
      <w:r>
        <w:rPr>
          <w:rFonts w:ascii="Century Gothic" w:hAnsi="Century Gothic"/>
          <w:sz w:val="20"/>
          <w:szCs w:val="20"/>
        </w:rPr>
        <w:t xml:space="preserve"> Szempliński spełnia warunki określone w art. 14 ust. 3 ustawy z dnia 5 sierpnia 2010 r. o ochronie informacji niejawnych (Dz. U. z 2024 r. poz. 632 ze zm.), a mianowicie:</w:t>
      </w:r>
    </w:p>
    <w:p w14:paraId="6364B328" w14:textId="7CF91A27" w:rsidR="006849EB" w:rsidRDefault="006849EB" w:rsidP="00EE7C9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 obywatelstwo polskie oraz wykształcenie wyższe;</w:t>
      </w:r>
    </w:p>
    <w:p w14:paraId="636989E2" w14:textId="4A057C6D" w:rsidR="00EE7C96" w:rsidRDefault="00EE7C96" w:rsidP="00EE7C9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E7C96">
        <w:rPr>
          <w:rFonts w:ascii="Century Gothic" w:hAnsi="Century Gothic"/>
          <w:sz w:val="20"/>
          <w:szCs w:val="20"/>
        </w:rPr>
        <w:t xml:space="preserve">Posiada </w:t>
      </w:r>
      <w:r>
        <w:rPr>
          <w:rFonts w:ascii="Century Gothic" w:hAnsi="Century Gothic"/>
          <w:sz w:val="20"/>
          <w:szCs w:val="20"/>
        </w:rPr>
        <w:t>poświadczenie bezpieczeństwa Nr H0448920P, wydane przez Agencję Bezpieczeństwa Wewnętrznego Delegatura w Białymstoku</w:t>
      </w:r>
      <w:r w:rsidR="00F422D1">
        <w:rPr>
          <w:rFonts w:ascii="Century Gothic" w:hAnsi="Century Gothic"/>
          <w:sz w:val="20"/>
          <w:szCs w:val="20"/>
        </w:rPr>
        <w:t xml:space="preserve"> upoważniające do dostępu do informacji niejawnych oznaczonych klauzulą „poufne” z terminem ważności do 02.</w:t>
      </w:r>
      <w:r w:rsidR="009F1F19">
        <w:rPr>
          <w:rFonts w:ascii="Century Gothic" w:hAnsi="Century Gothic"/>
          <w:sz w:val="20"/>
          <w:szCs w:val="20"/>
        </w:rPr>
        <w:t>0</w:t>
      </w:r>
      <w:r w:rsidR="00F422D1">
        <w:rPr>
          <w:rFonts w:ascii="Century Gothic" w:hAnsi="Century Gothic"/>
          <w:sz w:val="20"/>
          <w:szCs w:val="20"/>
        </w:rPr>
        <w:t>1</w:t>
      </w:r>
      <w:r w:rsidR="00CA7131">
        <w:rPr>
          <w:rFonts w:ascii="Century Gothic" w:hAnsi="Century Gothic"/>
          <w:sz w:val="20"/>
          <w:szCs w:val="20"/>
        </w:rPr>
        <w:t>.</w:t>
      </w:r>
      <w:r w:rsidR="00F422D1">
        <w:rPr>
          <w:rFonts w:ascii="Century Gothic" w:hAnsi="Century Gothic"/>
          <w:sz w:val="20"/>
          <w:szCs w:val="20"/>
        </w:rPr>
        <w:t>2030 r.;</w:t>
      </w:r>
    </w:p>
    <w:p w14:paraId="2403E03E" w14:textId="7A91344B" w:rsidR="00F422D1" w:rsidRDefault="00F422D1" w:rsidP="00EE7C9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Odbył szkolenie w zakresie ochrony informacji niejawnych dla pełnomocników do spraw ochrony informacji niejawnych</w:t>
      </w:r>
      <w:r w:rsidR="00E90027">
        <w:rPr>
          <w:rFonts w:ascii="Century Gothic" w:hAnsi="Century Gothic"/>
          <w:sz w:val="20"/>
          <w:szCs w:val="20"/>
        </w:rPr>
        <w:t xml:space="preserve"> i ich zastępców oraz osób</w:t>
      </w:r>
      <w:r w:rsidR="006849EB">
        <w:rPr>
          <w:rFonts w:ascii="Century Gothic" w:hAnsi="Century Gothic"/>
          <w:sz w:val="20"/>
          <w:szCs w:val="20"/>
        </w:rPr>
        <w:t xml:space="preserve"> przewidzianych </w:t>
      </w:r>
      <w:r w:rsidR="006849EB">
        <w:rPr>
          <w:rFonts w:ascii="Century Gothic" w:hAnsi="Century Gothic"/>
          <w:sz w:val="20"/>
          <w:szCs w:val="20"/>
        </w:rPr>
        <w:br/>
        <w:t>na te stanowiska, przeprowadzone przez Agencję Bezpieczeństwa Wewnętrznego, Delegatura w Białymstoku, Wydział Zamiejscowy w Olsztynie potwierdzone zaświadczeniem Nr 0057</w:t>
      </w:r>
      <w:r w:rsidR="009F1F19">
        <w:rPr>
          <w:rFonts w:ascii="Century Gothic" w:hAnsi="Century Gothic"/>
          <w:sz w:val="20"/>
          <w:szCs w:val="20"/>
        </w:rPr>
        <w:t xml:space="preserve"> </w:t>
      </w:r>
      <w:r w:rsidR="006849EB">
        <w:rPr>
          <w:rFonts w:ascii="Century Gothic" w:hAnsi="Century Gothic"/>
          <w:sz w:val="20"/>
          <w:szCs w:val="20"/>
        </w:rPr>
        <w:t>20H z dnia 16.09.2020 r.</w:t>
      </w:r>
    </w:p>
    <w:p w14:paraId="63E6F774" w14:textId="5211C399" w:rsidR="006849EB" w:rsidRDefault="006849EB" w:rsidP="006849EB">
      <w:pPr>
        <w:jc w:val="both"/>
        <w:rPr>
          <w:rFonts w:ascii="Century Gothic" w:hAnsi="Century Gothic"/>
          <w:sz w:val="20"/>
          <w:szCs w:val="20"/>
        </w:rPr>
      </w:pPr>
      <w:r w:rsidRPr="006849EB">
        <w:rPr>
          <w:rFonts w:ascii="Century Gothic" w:hAnsi="Century Gothic"/>
          <w:b/>
          <w:bCs/>
          <w:sz w:val="20"/>
          <w:szCs w:val="20"/>
        </w:rPr>
        <w:t>§</w:t>
      </w:r>
      <w:r w:rsidR="007152A6">
        <w:rPr>
          <w:rFonts w:ascii="Century Gothic" w:hAnsi="Century Gothic"/>
          <w:b/>
          <w:bCs/>
          <w:sz w:val="20"/>
          <w:szCs w:val="20"/>
        </w:rPr>
        <w:t> </w:t>
      </w:r>
      <w:r w:rsidRPr="006849EB">
        <w:rPr>
          <w:rFonts w:ascii="Century Gothic" w:hAnsi="Century Gothic"/>
          <w:b/>
          <w:bCs/>
          <w:sz w:val="20"/>
          <w:szCs w:val="20"/>
        </w:rPr>
        <w:t>3.</w:t>
      </w:r>
      <w:r w:rsidR="007152A6">
        <w:rPr>
          <w:rFonts w:ascii="Century Gothic" w:hAnsi="Century Gothic"/>
          <w:b/>
          <w:bCs/>
          <w:sz w:val="20"/>
          <w:szCs w:val="20"/>
        </w:rPr>
        <w:t> </w:t>
      </w:r>
      <w:r w:rsidR="007152A6">
        <w:rPr>
          <w:rFonts w:ascii="Century Gothic" w:hAnsi="Century Gothic"/>
          <w:sz w:val="20"/>
          <w:szCs w:val="20"/>
        </w:rPr>
        <w:t xml:space="preserve">Zadania Pełnomocnika do spraw Ochrony Informacji Niejawnych określa ustawa </w:t>
      </w:r>
      <w:r w:rsidR="007152A6">
        <w:rPr>
          <w:rFonts w:ascii="Century Gothic" w:hAnsi="Century Gothic"/>
          <w:sz w:val="20"/>
          <w:szCs w:val="20"/>
        </w:rPr>
        <w:br/>
        <w:t>o ochronie informacji niejawnych oraz rozporządzenia wykonawcze do tej ustawy.</w:t>
      </w:r>
    </w:p>
    <w:p w14:paraId="2915560F" w14:textId="12661086" w:rsidR="007152A6" w:rsidRDefault="007152A6" w:rsidP="006849EB">
      <w:pPr>
        <w:jc w:val="both"/>
        <w:rPr>
          <w:rFonts w:ascii="Century Gothic" w:hAnsi="Century Gothic"/>
          <w:sz w:val="20"/>
          <w:szCs w:val="20"/>
        </w:rPr>
      </w:pPr>
      <w:r w:rsidRPr="007152A6">
        <w:rPr>
          <w:rFonts w:ascii="Century Gothic" w:hAnsi="Century Gothic"/>
          <w:b/>
          <w:bCs/>
          <w:sz w:val="20"/>
          <w:szCs w:val="20"/>
        </w:rPr>
        <w:t>§ 4.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152A6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152A6">
        <w:rPr>
          <w:rFonts w:ascii="Century Gothic" w:hAnsi="Century Gothic"/>
          <w:sz w:val="20"/>
          <w:szCs w:val="20"/>
        </w:rPr>
        <w:t>Powołanie Pełnomocnika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do spraw Ochrony Informacji Niejawnych jest bezterminowe. Pełnomocnictwo wygasa w przypadku utraty cech, które pełnomocnik musi spełniać zgodnie z ustawą o ochronie informacji niejawnych.</w:t>
      </w:r>
    </w:p>
    <w:p w14:paraId="1394BA8E" w14:textId="6B6F5CCC" w:rsidR="007152A6" w:rsidRDefault="007152A6" w:rsidP="006849E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Wymagane jest, zgodnie z art. 32 ustawy o ochronie informacji niejawnych,</w:t>
      </w:r>
      <w:r w:rsidR="002C513A">
        <w:rPr>
          <w:rFonts w:ascii="Century Gothic" w:hAnsi="Century Gothic"/>
          <w:sz w:val="20"/>
          <w:szCs w:val="20"/>
        </w:rPr>
        <w:t xml:space="preserve"> poddanie się przez Pełnomocnika Ochrony kolejnemu postepowaniu sprawdzającemu, które warunkować będzie uzyskanie następnego poświadczenia bezpieczeństwa.</w:t>
      </w:r>
    </w:p>
    <w:p w14:paraId="25DA617C" w14:textId="54947078" w:rsidR="002C513A" w:rsidRDefault="002C513A" w:rsidP="006849E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Kolejne postepowanie sprawdzające powinno być podjęte co najmniej na 6 miesięcy przed terminem ważności poświadczenia bezpieczeństwa.</w:t>
      </w:r>
    </w:p>
    <w:p w14:paraId="7FBBB5EA" w14:textId="77777777" w:rsidR="002C513A" w:rsidRDefault="002C513A" w:rsidP="006849EB">
      <w:pPr>
        <w:jc w:val="both"/>
        <w:rPr>
          <w:rFonts w:ascii="Century Gothic" w:hAnsi="Century Gothic"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>§ 5.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C513A">
        <w:rPr>
          <w:rFonts w:ascii="Century Gothic" w:hAnsi="Century Gothic"/>
          <w:sz w:val="20"/>
          <w:szCs w:val="20"/>
        </w:rPr>
        <w:t xml:space="preserve">Pełnomocnik </w:t>
      </w:r>
      <w:r>
        <w:rPr>
          <w:rFonts w:ascii="Century Gothic" w:hAnsi="Century Gothic"/>
          <w:sz w:val="20"/>
          <w:szCs w:val="20"/>
        </w:rPr>
        <w:t>do spraw Ochrony Informacji Niejawnych podlega bezpośrednio Burmistrzowi i odpowiada za zapewnienie przestrzegania przepisów o ochronie informacji niejawnych.</w:t>
      </w:r>
    </w:p>
    <w:p w14:paraId="19AED38A" w14:textId="75134849" w:rsidR="002C513A" w:rsidRDefault="002C513A" w:rsidP="006849EB">
      <w:pPr>
        <w:jc w:val="both"/>
        <w:rPr>
          <w:rFonts w:ascii="Century Gothic" w:hAnsi="Century Gothic"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 xml:space="preserve">§ </w:t>
      </w:r>
      <w:r>
        <w:rPr>
          <w:rFonts w:ascii="Century Gothic" w:hAnsi="Century Gothic"/>
          <w:b/>
          <w:bCs/>
          <w:sz w:val="20"/>
          <w:szCs w:val="20"/>
        </w:rPr>
        <w:t>6</w:t>
      </w:r>
      <w:r w:rsidRPr="002C513A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Wykonanie zarządzenia powierzam Drugiemu Zastępcy Burmistrza Miasta Mława.</w:t>
      </w:r>
    </w:p>
    <w:p w14:paraId="621C53A3" w14:textId="72C6AE52" w:rsidR="002C513A" w:rsidRDefault="002C513A" w:rsidP="006849EB">
      <w:pPr>
        <w:jc w:val="both"/>
        <w:rPr>
          <w:rFonts w:ascii="Century Gothic" w:hAnsi="Century Gothic"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 xml:space="preserve">§ </w:t>
      </w:r>
      <w:r>
        <w:rPr>
          <w:rFonts w:ascii="Century Gothic" w:hAnsi="Century Gothic"/>
          <w:b/>
          <w:bCs/>
          <w:sz w:val="20"/>
          <w:szCs w:val="20"/>
        </w:rPr>
        <w:t>7</w:t>
      </w:r>
      <w:r w:rsidRPr="002C513A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7D59AF58" w14:textId="20E00AD9" w:rsidR="002C513A" w:rsidRPr="002C513A" w:rsidRDefault="002C513A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5DD23DDD" w14:textId="2C898E63" w:rsidR="002C513A" w:rsidRPr="002C513A" w:rsidRDefault="002C513A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>Piotr Jankowski</w:t>
      </w:r>
    </w:p>
    <w:sectPr w:rsidR="002C513A" w:rsidRPr="002C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F2CC" w14:textId="77777777" w:rsidR="008B59EE" w:rsidRDefault="008B59EE" w:rsidP="002C513A">
      <w:pPr>
        <w:spacing w:after="0" w:line="240" w:lineRule="auto"/>
      </w:pPr>
      <w:r>
        <w:separator/>
      </w:r>
    </w:p>
  </w:endnote>
  <w:endnote w:type="continuationSeparator" w:id="0">
    <w:p w14:paraId="47EC4232" w14:textId="77777777" w:rsidR="008B59EE" w:rsidRDefault="008B59EE" w:rsidP="002C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997D" w14:textId="77777777" w:rsidR="008B59EE" w:rsidRDefault="008B59EE" w:rsidP="002C513A">
      <w:pPr>
        <w:spacing w:after="0" w:line="240" w:lineRule="auto"/>
      </w:pPr>
      <w:r>
        <w:separator/>
      </w:r>
    </w:p>
  </w:footnote>
  <w:footnote w:type="continuationSeparator" w:id="0">
    <w:p w14:paraId="4F683E1E" w14:textId="77777777" w:rsidR="008B59EE" w:rsidRDefault="008B59EE" w:rsidP="002C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49DD"/>
    <w:multiLevelType w:val="hybridMultilevel"/>
    <w:tmpl w:val="4B56A2DE"/>
    <w:lvl w:ilvl="0" w:tplc="AE8E1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1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5"/>
    <w:rsid w:val="001A12C0"/>
    <w:rsid w:val="002A7A2B"/>
    <w:rsid w:val="002C513A"/>
    <w:rsid w:val="002C73E5"/>
    <w:rsid w:val="003918DC"/>
    <w:rsid w:val="003F040A"/>
    <w:rsid w:val="00450916"/>
    <w:rsid w:val="00480DC0"/>
    <w:rsid w:val="00502BF7"/>
    <w:rsid w:val="006849EB"/>
    <w:rsid w:val="007152A6"/>
    <w:rsid w:val="007238A7"/>
    <w:rsid w:val="007E676C"/>
    <w:rsid w:val="008B59EE"/>
    <w:rsid w:val="009F1F19"/>
    <w:rsid w:val="00A03BAC"/>
    <w:rsid w:val="00C71A82"/>
    <w:rsid w:val="00CA7131"/>
    <w:rsid w:val="00E90027"/>
    <w:rsid w:val="00EE7C96"/>
    <w:rsid w:val="00F04010"/>
    <w:rsid w:val="00F04D09"/>
    <w:rsid w:val="00F422D1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A376"/>
  <w15:chartTrackingRefBased/>
  <w15:docId w15:val="{2F627FFE-7689-403A-922F-5093C14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7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9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152A6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13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13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Janusz Szempliński</cp:lastModifiedBy>
  <cp:revision>8</cp:revision>
  <cp:lastPrinted>2025-01-03T10:49:00Z</cp:lastPrinted>
  <dcterms:created xsi:type="dcterms:W3CDTF">2025-01-03T08:10:00Z</dcterms:created>
  <dcterms:modified xsi:type="dcterms:W3CDTF">2025-01-03T10:49:00Z</dcterms:modified>
</cp:coreProperties>
</file>