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31B79" w14:textId="195FDE24" w:rsidR="00E610D1" w:rsidRPr="00677A45" w:rsidRDefault="00E610D1" w:rsidP="00677A4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A45">
        <w:rPr>
          <w:rFonts w:asciiTheme="minorHAnsi" w:hAnsiTheme="minorHAnsi" w:cstheme="minorHAnsi"/>
          <w:sz w:val="22"/>
          <w:szCs w:val="22"/>
        </w:rPr>
        <w:t xml:space="preserve">ZARZĄDZENIE Nr </w:t>
      </w:r>
      <w:r w:rsidR="00CF77EC" w:rsidRPr="00677A45">
        <w:rPr>
          <w:rFonts w:asciiTheme="minorHAnsi" w:hAnsiTheme="minorHAnsi" w:cstheme="minorHAnsi"/>
          <w:sz w:val="22"/>
          <w:szCs w:val="22"/>
        </w:rPr>
        <w:t>12</w:t>
      </w:r>
      <w:r w:rsidRPr="00677A45">
        <w:rPr>
          <w:rFonts w:asciiTheme="minorHAnsi" w:hAnsiTheme="minorHAnsi" w:cstheme="minorHAnsi"/>
          <w:sz w:val="22"/>
          <w:szCs w:val="22"/>
        </w:rPr>
        <w:t>/202</w:t>
      </w:r>
      <w:r w:rsidR="000E49EA" w:rsidRPr="00677A45">
        <w:rPr>
          <w:rFonts w:asciiTheme="minorHAnsi" w:hAnsiTheme="minorHAnsi" w:cstheme="minorHAnsi"/>
          <w:sz w:val="22"/>
          <w:szCs w:val="22"/>
        </w:rPr>
        <w:t>4</w:t>
      </w:r>
    </w:p>
    <w:p w14:paraId="42E1AABA" w14:textId="77777777" w:rsidR="00E610D1" w:rsidRPr="00677A45" w:rsidRDefault="00E610D1" w:rsidP="00677A4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A45">
        <w:rPr>
          <w:rFonts w:asciiTheme="minorHAnsi" w:hAnsiTheme="minorHAnsi" w:cstheme="minorHAnsi"/>
          <w:sz w:val="22"/>
          <w:szCs w:val="22"/>
        </w:rPr>
        <w:t xml:space="preserve">BURMISTRZA MIASTA MLAWA </w:t>
      </w:r>
    </w:p>
    <w:p w14:paraId="665F7D21" w14:textId="35550660" w:rsidR="00E610D1" w:rsidRPr="00677A45" w:rsidRDefault="00E610D1" w:rsidP="00677A4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A45">
        <w:rPr>
          <w:rFonts w:asciiTheme="minorHAnsi" w:hAnsiTheme="minorHAnsi" w:cstheme="minorHAnsi"/>
          <w:sz w:val="22"/>
          <w:szCs w:val="22"/>
        </w:rPr>
        <w:t xml:space="preserve"> z dnia</w:t>
      </w:r>
      <w:r w:rsidR="00CD5896" w:rsidRPr="00677A45">
        <w:rPr>
          <w:rFonts w:asciiTheme="minorHAnsi" w:hAnsiTheme="minorHAnsi" w:cstheme="minorHAnsi"/>
          <w:sz w:val="22"/>
          <w:szCs w:val="22"/>
        </w:rPr>
        <w:t xml:space="preserve"> </w:t>
      </w:r>
      <w:r w:rsidR="00CF77EC" w:rsidRPr="00677A45">
        <w:rPr>
          <w:rFonts w:asciiTheme="minorHAnsi" w:hAnsiTheme="minorHAnsi" w:cstheme="minorHAnsi"/>
          <w:sz w:val="22"/>
          <w:szCs w:val="22"/>
        </w:rPr>
        <w:t>17 stycznia 2024 r.</w:t>
      </w:r>
    </w:p>
    <w:p w14:paraId="785059D7" w14:textId="77777777" w:rsidR="00E610D1" w:rsidRPr="00677A45" w:rsidRDefault="00E610D1" w:rsidP="00677A4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B1F03C2" w14:textId="65DFCEE9" w:rsidR="005415E5" w:rsidRPr="00677A45" w:rsidRDefault="005415E5" w:rsidP="00677A4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A45">
        <w:rPr>
          <w:rFonts w:asciiTheme="minorHAnsi" w:hAnsiTheme="minorHAnsi" w:cstheme="minorHAnsi"/>
          <w:sz w:val="22"/>
          <w:szCs w:val="22"/>
        </w:rPr>
        <w:t xml:space="preserve">zmieniające zarządzenie </w:t>
      </w:r>
    </w:p>
    <w:p w14:paraId="3D937ACD" w14:textId="740BFE13" w:rsidR="007116B4" w:rsidRPr="00677A45" w:rsidRDefault="000E49EA" w:rsidP="00677A4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A45">
        <w:rPr>
          <w:rFonts w:asciiTheme="minorHAnsi" w:hAnsiTheme="minorHAnsi" w:cstheme="minorHAnsi"/>
          <w:sz w:val="22"/>
          <w:szCs w:val="22"/>
        </w:rPr>
        <w:t>w sprawie</w:t>
      </w:r>
    </w:p>
    <w:p w14:paraId="2A58D89F" w14:textId="77777777" w:rsidR="005415E5" w:rsidRPr="00677A45" w:rsidRDefault="005415E5" w:rsidP="00677A4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A45">
        <w:rPr>
          <w:rFonts w:asciiTheme="minorHAnsi" w:hAnsiTheme="minorHAnsi" w:cstheme="minorHAnsi"/>
          <w:sz w:val="22"/>
          <w:szCs w:val="22"/>
        </w:rPr>
        <w:t>wyznaczenia wspólnego zamawiającego upoważnionego do przeprowadzania wspólnych</w:t>
      </w:r>
    </w:p>
    <w:p w14:paraId="2D7B14D1" w14:textId="77777777" w:rsidR="005415E5" w:rsidRPr="00677A45" w:rsidRDefault="005415E5" w:rsidP="00677A4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A45">
        <w:rPr>
          <w:rFonts w:asciiTheme="minorHAnsi" w:hAnsiTheme="minorHAnsi" w:cstheme="minorHAnsi"/>
          <w:sz w:val="22"/>
          <w:szCs w:val="22"/>
        </w:rPr>
        <w:t>postępowań i udzielania zamówień w imieniu i na rzecz Centrum Usług Wspólnych w</w:t>
      </w:r>
    </w:p>
    <w:p w14:paraId="65DA7396" w14:textId="77777777" w:rsidR="005415E5" w:rsidRPr="00677A45" w:rsidRDefault="005415E5" w:rsidP="00677A4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A45">
        <w:rPr>
          <w:rFonts w:asciiTheme="minorHAnsi" w:hAnsiTheme="minorHAnsi" w:cstheme="minorHAnsi"/>
          <w:sz w:val="22"/>
          <w:szCs w:val="22"/>
        </w:rPr>
        <w:t>Mławie i wybranych jednostek organizacyjnych Miasta Mława oraz określenia zasad</w:t>
      </w:r>
    </w:p>
    <w:p w14:paraId="4DF0540F" w14:textId="08911D48" w:rsidR="007116B4" w:rsidRPr="00677A45" w:rsidRDefault="005415E5" w:rsidP="00677A4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A45">
        <w:rPr>
          <w:rFonts w:asciiTheme="minorHAnsi" w:hAnsiTheme="minorHAnsi" w:cstheme="minorHAnsi"/>
          <w:sz w:val="22"/>
          <w:szCs w:val="22"/>
        </w:rPr>
        <w:t>wspólnego przeprowadzenia tychże postępowań</w:t>
      </w:r>
    </w:p>
    <w:p w14:paraId="718284C4" w14:textId="77777777" w:rsidR="005415E5" w:rsidRPr="00677A45" w:rsidRDefault="005415E5" w:rsidP="00677A4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7D5A90E" w14:textId="6FB705D1" w:rsidR="00E610D1" w:rsidRPr="00677A45" w:rsidRDefault="005415E5" w:rsidP="00677A4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A45">
        <w:rPr>
          <w:rFonts w:asciiTheme="minorHAnsi" w:hAnsiTheme="minorHAnsi" w:cstheme="minorHAnsi"/>
          <w:sz w:val="22"/>
          <w:szCs w:val="22"/>
        </w:rPr>
        <w:t>Na podstawie art. 31 i art. 33 ust. 5 ustawy z dnia 8 marca 1990 r. o samorządzie gminnym(</w:t>
      </w:r>
      <w:r w:rsidR="00160839" w:rsidRPr="00677A45">
        <w:rPr>
          <w:rFonts w:asciiTheme="minorHAnsi" w:hAnsiTheme="minorHAnsi" w:cstheme="minorHAnsi"/>
          <w:sz w:val="22"/>
          <w:szCs w:val="22"/>
        </w:rPr>
        <w:t>Dz.U. 2023 poz. 40</w:t>
      </w:r>
      <w:r w:rsidRPr="00677A45">
        <w:rPr>
          <w:rFonts w:asciiTheme="minorHAnsi" w:hAnsiTheme="minorHAnsi" w:cstheme="minorHAnsi"/>
          <w:sz w:val="22"/>
          <w:szCs w:val="22"/>
        </w:rPr>
        <w:t>) oraz zgodnie z art. 38 ust. 1, 2, 3 i art. 41 ustawy z dnia 11 września 2019 r. Prawo zamówień publicznych (</w:t>
      </w:r>
      <w:r w:rsidR="00160839" w:rsidRPr="00677A45">
        <w:rPr>
          <w:rFonts w:asciiTheme="minorHAnsi" w:hAnsiTheme="minorHAnsi" w:cstheme="minorHAnsi"/>
          <w:sz w:val="22"/>
          <w:szCs w:val="22"/>
        </w:rPr>
        <w:t>Dz.U. 2023 poz. 1605</w:t>
      </w:r>
      <w:r w:rsidRPr="00677A45">
        <w:rPr>
          <w:rFonts w:asciiTheme="minorHAnsi" w:hAnsiTheme="minorHAnsi" w:cstheme="minorHAnsi"/>
          <w:sz w:val="22"/>
          <w:szCs w:val="22"/>
        </w:rPr>
        <w:t xml:space="preserve">), </w:t>
      </w:r>
      <w:r w:rsidR="00E610D1" w:rsidRPr="00677A45">
        <w:rPr>
          <w:rFonts w:asciiTheme="minorHAnsi" w:hAnsiTheme="minorHAnsi" w:cstheme="minorHAnsi"/>
          <w:sz w:val="22"/>
          <w:szCs w:val="22"/>
        </w:rPr>
        <w:t>Burmistrz Miasta Mława zarządza, co następuje:</w:t>
      </w:r>
    </w:p>
    <w:p w14:paraId="7AC33D3F" w14:textId="77777777" w:rsidR="00E610D1" w:rsidRPr="00677A45" w:rsidRDefault="00E610D1" w:rsidP="00677A4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74C254F" w14:textId="648417F6" w:rsidR="005415E5" w:rsidRPr="00677A45" w:rsidRDefault="00E610D1" w:rsidP="00677A45">
      <w:pPr>
        <w:rPr>
          <w:rFonts w:asciiTheme="minorHAnsi" w:eastAsia="Calibri" w:hAnsiTheme="minorHAnsi" w:cstheme="minorHAnsi"/>
          <w:sz w:val="22"/>
          <w:szCs w:val="22"/>
        </w:rPr>
      </w:pPr>
      <w:r w:rsidRPr="00677A45">
        <w:rPr>
          <w:rFonts w:asciiTheme="minorHAnsi" w:hAnsiTheme="minorHAnsi" w:cstheme="minorHAnsi"/>
          <w:sz w:val="22"/>
          <w:szCs w:val="22"/>
        </w:rPr>
        <w:t xml:space="preserve">§ 1. </w:t>
      </w:r>
      <w:r w:rsidR="005415E5" w:rsidRPr="00677A45">
        <w:rPr>
          <w:rFonts w:asciiTheme="minorHAnsi" w:eastAsia="Calibri" w:hAnsiTheme="minorHAnsi" w:cstheme="minorHAnsi"/>
          <w:sz w:val="22"/>
          <w:szCs w:val="22"/>
        </w:rPr>
        <w:t xml:space="preserve">W zarządzeniu Nr 50 Burmistrza Miasta Mława z dnia 11 marca 2021 roku w sprawie wyznaczenia wspólnego zamawiającego upoważnionego do przeprowadzania wspólnych postępowań i udzielania zamówień w imieniu i na rzecz Centrum Usług Wspólnych w Mławie </w:t>
      </w:r>
      <w:r w:rsidR="008C757C" w:rsidRPr="00677A45">
        <w:rPr>
          <w:rFonts w:asciiTheme="minorHAnsi" w:eastAsia="Calibri" w:hAnsiTheme="minorHAnsi" w:cstheme="minorHAnsi"/>
          <w:sz w:val="22"/>
          <w:szCs w:val="22"/>
        </w:rPr>
        <w:br/>
      </w:r>
      <w:r w:rsidR="005415E5" w:rsidRPr="00677A45">
        <w:rPr>
          <w:rFonts w:asciiTheme="minorHAnsi" w:eastAsia="Calibri" w:hAnsiTheme="minorHAnsi" w:cstheme="minorHAnsi"/>
          <w:sz w:val="22"/>
          <w:szCs w:val="22"/>
        </w:rPr>
        <w:t>i wybranych jednostek organizacyjnych Miasta Mława oraz określenia zasad wspólnego przeprowadzenia tychże postępowań</w:t>
      </w:r>
      <w:r w:rsidR="005415E5" w:rsidRPr="00677A45">
        <w:rPr>
          <w:rFonts w:asciiTheme="minorHAnsi" w:hAnsiTheme="minorHAnsi" w:cstheme="minorHAnsi"/>
          <w:sz w:val="22"/>
          <w:szCs w:val="22"/>
        </w:rPr>
        <w:t>, wprowadza się następujące zmiany:</w:t>
      </w:r>
    </w:p>
    <w:p w14:paraId="6F4024AF" w14:textId="7DF229FB" w:rsidR="005415E5" w:rsidRPr="00677A45" w:rsidRDefault="005415E5" w:rsidP="00677A45">
      <w:pPr>
        <w:pStyle w:val="Tekstpodstawowywcity"/>
        <w:numPr>
          <w:ilvl w:val="0"/>
          <w:numId w:val="8"/>
        </w:numPr>
        <w:tabs>
          <w:tab w:val="clear" w:pos="561"/>
          <w:tab w:val="clear" w:pos="780"/>
        </w:tabs>
        <w:spacing w:before="120" w:after="120" w:line="276" w:lineRule="auto"/>
        <w:ind w:left="0"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77A45">
        <w:rPr>
          <w:rFonts w:asciiTheme="minorHAnsi" w:eastAsia="Calibri" w:hAnsiTheme="minorHAnsi" w:cstheme="minorHAnsi"/>
          <w:sz w:val="22"/>
          <w:szCs w:val="22"/>
        </w:rPr>
        <w:t xml:space="preserve">w § 1 punkt 9 </w:t>
      </w:r>
      <w:r w:rsidR="008C757C" w:rsidRPr="00677A45">
        <w:rPr>
          <w:rFonts w:asciiTheme="minorHAnsi" w:hAnsiTheme="minorHAnsi" w:cstheme="minorHAnsi"/>
          <w:sz w:val="22"/>
          <w:szCs w:val="22"/>
        </w:rPr>
        <w:t>otrzymuje brzmienie</w:t>
      </w:r>
      <w:r w:rsidRPr="00677A45">
        <w:rPr>
          <w:rFonts w:asciiTheme="minorHAnsi" w:hAnsiTheme="minorHAnsi" w:cstheme="minorHAnsi"/>
          <w:color w:val="000000" w:themeColor="text1"/>
          <w:sz w:val="22"/>
          <w:szCs w:val="22"/>
        </w:rPr>
        <w:t>: „</w:t>
      </w:r>
      <w:r w:rsidRPr="00677A4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9) </w:t>
      </w:r>
      <w:r w:rsidRPr="00677A4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Centrum Usług Społecznych w Mławie, adres: 06 – 500 Mława, ul. Joachima Lelewela 7,</w:t>
      </w:r>
      <w:r w:rsidRPr="00677A4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”</w:t>
      </w:r>
    </w:p>
    <w:p w14:paraId="459B7D32" w14:textId="3AEE75C4" w:rsidR="008C757C" w:rsidRPr="00677A45" w:rsidRDefault="007116B4" w:rsidP="00677A4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A45">
        <w:rPr>
          <w:rFonts w:asciiTheme="minorHAnsi" w:hAnsiTheme="minorHAnsi" w:cstheme="minorHAnsi"/>
          <w:sz w:val="22"/>
          <w:szCs w:val="22"/>
        </w:rPr>
        <w:t xml:space="preserve">§ </w:t>
      </w:r>
      <w:r w:rsidR="008C757C" w:rsidRPr="00677A45">
        <w:rPr>
          <w:rFonts w:asciiTheme="minorHAnsi" w:hAnsiTheme="minorHAnsi" w:cstheme="minorHAnsi"/>
          <w:sz w:val="22"/>
          <w:szCs w:val="22"/>
        </w:rPr>
        <w:t>2</w:t>
      </w:r>
      <w:r w:rsidRPr="00677A45">
        <w:rPr>
          <w:rFonts w:asciiTheme="minorHAnsi" w:hAnsiTheme="minorHAnsi" w:cstheme="minorHAnsi"/>
          <w:sz w:val="22"/>
          <w:szCs w:val="22"/>
        </w:rPr>
        <w:t>.</w:t>
      </w:r>
      <w:r w:rsidR="008C757C" w:rsidRPr="00677A45">
        <w:rPr>
          <w:rFonts w:asciiTheme="minorHAnsi" w:hAnsiTheme="minorHAnsi" w:cstheme="minorHAnsi"/>
          <w:sz w:val="22"/>
          <w:szCs w:val="22"/>
        </w:rPr>
        <w:t xml:space="preserve"> Wykonanie zarządzenia powierza się wskazan</w:t>
      </w:r>
      <w:r w:rsidR="00373687" w:rsidRPr="00677A45">
        <w:rPr>
          <w:rFonts w:asciiTheme="minorHAnsi" w:hAnsiTheme="minorHAnsi" w:cstheme="minorHAnsi"/>
          <w:sz w:val="22"/>
          <w:szCs w:val="22"/>
        </w:rPr>
        <w:t xml:space="preserve">ej </w:t>
      </w:r>
      <w:r w:rsidR="008C757C" w:rsidRPr="00677A45">
        <w:rPr>
          <w:rFonts w:asciiTheme="minorHAnsi" w:hAnsiTheme="minorHAnsi" w:cstheme="minorHAnsi"/>
          <w:sz w:val="22"/>
          <w:szCs w:val="22"/>
        </w:rPr>
        <w:t>w § 1 jednost</w:t>
      </w:r>
      <w:r w:rsidR="00373687" w:rsidRPr="00677A45">
        <w:rPr>
          <w:rFonts w:asciiTheme="minorHAnsi" w:hAnsiTheme="minorHAnsi" w:cstheme="minorHAnsi"/>
          <w:sz w:val="22"/>
          <w:szCs w:val="22"/>
        </w:rPr>
        <w:t>ce</w:t>
      </w:r>
      <w:r w:rsidR="008C757C" w:rsidRPr="00677A45">
        <w:rPr>
          <w:rFonts w:asciiTheme="minorHAnsi" w:hAnsiTheme="minorHAnsi" w:cstheme="minorHAnsi"/>
          <w:sz w:val="22"/>
          <w:szCs w:val="22"/>
        </w:rPr>
        <w:t xml:space="preserve"> organizacyjn</w:t>
      </w:r>
      <w:r w:rsidR="00373687" w:rsidRPr="00677A45">
        <w:rPr>
          <w:rFonts w:asciiTheme="minorHAnsi" w:hAnsiTheme="minorHAnsi" w:cstheme="minorHAnsi"/>
          <w:sz w:val="22"/>
          <w:szCs w:val="22"/>
        </w:rPr>
        <w:t xml:space="preserve">ej </w:t>
      </w:r>
      <w:r w:rsidR="008C757C" w:rsidRPr="00677A45">
        <w:rPr>
          <w:rFonts w:asciiTheme="minorHAnsi" w:hAnsiTheme="minorHAnsi" w:cstheme="minorHAnsi"/>
          <w:sz w:val="22"/>
          <w:szCs w:val="22"/>
        </w:rPr>
        <w:t>Miasta Mława.</w:t>
      </w:r>
    </w:p>
    <w:p w14:paraId="413FFD21" w14:textId="0567359B" w:rsidR="007116B4" w:rsidRPr="00677A45" w:rsidRDefault="008C757C" w:rsidP="00677A4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A45">
        <w:rPr>
          <w:rFonts w:asciiTheme="minorHAnsi" w:hAnsiTheme="minorHAnsi" w:cstheme="minorHAnsi"/>
          <w:sz w:val="22"/>
          <w:szCs w:val="22"/>
        </w:rPr>
        <w:t>§ 3.</w:t>
      </w:r>
      <w:r w:rsidR="007116B4" w:rsidRPr="00677A45">
        <w:rPr>
          <w:rFonts w:asciiTheme="minorHAnsi" w:hAnsiTheme="minorHAnsi" w:cstheme="minorHAnsi"/>
          <w:sz w:val="22"/>
          <w:szCs w:val="22"/>
        </w:rPr>
        <w:t xml:space="preserve">Zarządzenie wchodzi w życie z dniem podpisania. </w:t>
      </w:r>
    </w:p>
    <w:p w14:paraId="4EDEA624" w14:textId="77777777" w:rsidR="007116B4" w:rsidRPr="00677A45" w:rsidRDefault="007116B4" w:rsidP="00677A4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E989409" w14:textId="77777777" w:rsidR="009C4C38" w:rsidRPr="00677A45" w:rsidRDefault="009C4C38" w:rsidP="00677A4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E73F8C2" w14:textId="7841E6CC" w:rsidR="00E610D1" w:rsidRDefault="00E610D1" w:rsidP="00677A4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A45">
        <w:rPr>
          <w:rFonts w:asciiTheme="minorHAnsi" w:hAnsiTheme="minorHAnsi" w:cstheme="minorHAnsi"/>
          <w:sz w:val="22"/>
          <w:szCs w:val="22"/>
        </w:rPr>
        <w:t>Burmistrz Miasta Mława</w:t>
      </w:r>
    </w:p>
    <w:p w14:paraId="532C721A" w14:textId="77777777" w:rsidR="00677A45" w:rsidRPr="00677A45" w:rsidRDefault="00677A45" w:rsidP="00677A4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2836815" w14:textId="6B222E87" w:rsidR="000E49EA" w:rsidRPr="00677A45" w:rsidRDefault="00E610D1" w:rsidP="00677A4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A45">
        <w:rPr>
          <w:rFonts w:asciiTheme="minorHAnsi" w:hAnsiTheme="minorHAnsi" w:cstheme="minorHAnsi"/>
          <w:sz w:val="22"/>
          <w:szCs w:val="22"/>
        </w:rPr>
        <w:t>Sławomir Kowalewski</w:t>
      </w:r>
    </w:p>
    <w:sectPr w:rsidR="000E49EA" w:rsidRPr="00677A45" w:rsidSect="00563DA7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A6F69"/>
    <w:multiLevelType w:val="hybridMultilevel"/>
    <w:tmpl w:val="B7FE10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5BD9"/>
    <w:multiLevelType w:val="hybridMultilevel"/>
    <w:tmpl w:val="98628320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38184C42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4C6E61"/>
    <w:multiLevelType w:val="hybridMultilevel"/>
    <w:tmpl w:val="B994F080"/>
    <w:lvl w:ilvl="0" w:tplc="037896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8E3058"/>
    <w:multiLevelType w:val="hybridMultilevel"/>
    <w:tmpl w:val="BDC488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31FC1"/>
    <w:multiLevelType w:val="hybridMultilevel"/>
    <w:tmpl w:val="694E76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9018D"/>
    <w:multiLevelType w:val="hybridMultilevel"/>
    <w:tmpl w:val="1FBCC876"/>
    <w:lvl w:ilvl="0" w:tplc="56BA74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8C024C"/>
    <w:multiLevelType w:val="hybridMultilevel"/>
    <w:tmpl w:val="C03A0C1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665D6C"/>
    <w:multiLevelType w:val="hybridMultilevel"/>
    <w:tmpl w:val="DBD05B9E"/>
    <w:lvl w:ilvl="0" w:tplc="19B472E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69282432">
    <w:abstractNumId w:val="6"/>
  </w:num>
  <w:num w:numId="2" w16cid:durableId="153834778">
    <w:abstractNumId w:val="0"/>
  </w:num>
  <w:num w:numId="3" w16cid:durableId="1440445058">
    <w:abstractNumId w:val="5"/>
  </w:num>
  <w:num w:numId="4" w16cid:durableId="982612382">
    <w:abstractNumId w:val="7"/>
  </w:num>
  <w:num w:numId="5" w16cid:durableId="921336677">
    <w:abstractNumId w:val="2"/>
  </w:num>
  <w:num w:numId="6" w16cid:durableId="1468206361">
    <w:abstractNumId w:val="3"/>
  </w:num>
  <w:num w:numId="7" w16cid:durableId="1579974565">
    <w:abstractNumId w:val="4"/>
  </w:num>
  <w:num w:numId="8" w16cid:durableId="6671001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0D1"/>
    <w:rsid w:val="00006E25"/>
    <w:rsid w:val="000B1AD5"/>
    <w:rsid w:val="000E49EA"/>
    <w:rsid w:val="00160839"/>
    <w:rsid w:val="001A686A"/>
    <w:rsid w:val="001D71E5"/>
    <w:rsid w:val="001F5F10"/>
    <w:rsid w:val="002765C7"/>
    <w:rsid w:val="002E643D"/>
    <w:rsid w:val="00373687"/>
    <w:rsid w:val="00397684"/>
    <w:rsid w:val="00514582"/>
    <w:rsid w:val="005370B8"/>
    <w:rsid w:val="005415E5"/>
    <w:rsid w:val="00563DA7"/>
    <w:rsid w:val="00601451"/>
    <w:rsid w:val="00645ADB"/>
    <w:rsid w:val="00677A45"/>
    <w:rsid w:val="006C171C"/>
    <w:rsid w:val="00706961"/>
    <w:rsid w:val="00710605"/>
    <w:rsid w:val="007116B4"/>
    <w:rsid w:val="0072402A"/>
    <w:rsid w:val="00751731"/>
    <w:rsid w:val="00756F3F"/>
    <w:rsid w:val="007B7CA7"/>
    <w:rsid w:val="00832FBE"/>
    <w:rsid w:val="008C757C"/>
    <w:rsid w:val="0090312B"/>
    <w:rsid w:val="00971F94"/>
    <w:rsid w:val="009764A5"/>
    <w:rsid w:val="009C4C38"/>
    <w:rsid w:val="00A4079D"/>
    <w:rsid w:val="00A614E7"/>
    <w:rsid w:val="00AE2307"/>
    <w:rsid w:val="00BB102D"/>
    <w:rsid w:val="00C23C10"/>
    <w:rsid w:val="00CD5896"/>
    <w:rsid w:val="00CF77EC"/>
    <w:rsid w:val="00D85D97"/>
    <w:rsid w:val="00E610D1"/>
    <w:rsid w:val="00E94742"/>
    <w:rsid w:val="00EF31E0"/>
    <w:rsid w:val="00FB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ECE32"/>
  <w15:docId w15:val="{1C6ED593-142B-42D1-B3C5-6670DC98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10D1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610D1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E610D1"/>
    <w:rPr>
      <w:rFonts w:ascii="Times New Roman" w:eastAsia="Times New Roman" w:hAnsi="Times New Roman" w:cs="Times New Roman"/>
      <w:b/>
      <w:bCs/>
      <w:kern w:val="24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C4C38"/>
    <w:pPr>
      <w:ind w:left="720"/>
      <w:contextualSpacing/>
    </w:pPr>
  </w:style>
  <w:style w:type="table" w:styleId="Tabela-Siatka">
    <w:name w:val="Table Grid"/>
    <w:basedOn w:val="Standardowy"/>
    <w:uiPriority w:val="39"/>
    <w:rsid w:val="006C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3D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DA7"/>
    <w:rPr>
      <w:rFonts w:ascii="Tahoma" w:eastAsia="Times New Roman" w:hAnsi="Tahoma" w:cs="Tahoma"/>
      <w:kern w:val="24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5415E5"/>
    <w:pPr>
      <w:tabs>
        <w:tab w:val="left" w:pos="561"/>
      </w:tabs>
      <w:ind w:left="1122" w:hanging="414"/>
    </w:pPr>
    <w:rPr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15E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160A9-876C-417E-9887-275628F44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</dc:creator>
  <cp:lastModifiedBy>Magdalena Staszewska</cp:lastModifiedBy>
  <cp:revision>2</cp:revision>
  <cp:lastPrinted>2024-01-22T11:57:00Z</cp:lastPrinted>
  <dcterms:created xsi:type="dcterms:W3CDTF">2024-01-22T11:58:00Z</dcterms:created>
  <dcterms:modified xsi:type="dcterms:W3CDTF">2024-01-22T11:58:00Z</dcterms:modified>
</cp:coreProperties>
</file>