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8E07" w14:textId="77777777" w:rsidR="004B644C" w:rsidRPr="004B644C" w:rsidRDefault="004B644C" w:rsidP="00814702">
      <w:p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>Załącznik nr 2 do</w:t>
      </w:r>
    </w:p>
    <w:p w14:paraId="246A6B73" w14:textId="77777777" w:rsidR="004B644C" w:rsidRPr="004B644C" w:rsidRDefault="004B644C" w:rsidP="00814702">
      <w:p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 xml:space="preserve">Zarządzenia Nr 192/2021 </w:t>
      </w:r>
    </w:p>
    <w:p w14:paraId="21A8EA81" w14:textId="77777777" w:rsidR="004B644C" w:rsidRPr="004B644C" w:rsidRDefault="004B644C" w:rsidP="00814702">
      <w:p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>Burmistrza Miasta Mława</w:t>
      </w:r>
    </w:p>
    <w:p w14:paraId="46912750" w14:textId="1751BEBE" w:rsidR="004B644C" w:rsidRPr="004B644C" w:rsidRDefault="004B644C" w:rsidP="00814702">
      <w:p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>z dnia 10 listopada 2021 r.</w:t>
      </w:r>
    </w:p>
    <w:p w14:paraId="360F3B31" w14:textId="77777777" w:rsidR="004B644C" w:rsidRPr="004B644C" w:rsidRDefault="004B644C" w:rsidP="00814702">
      <w:pPr>
        <w:spacing w:line="276" w:lineRule="auto"/>
        <w:rPr>
          <w:sz w:val="24"/>
          <w:szCs w:val="24"/>
        </w:rPr>
      </w:pPr>
    </w:p>
    <w:p w14:paraId="2573AEB1" w14:textId="62018F9F" w:rsidR="004B644C" w:rsidRPr="004B644C" w:rsidRDefault="004B644C" w:rsidP="00814702">
      <w:p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>UPOWAŻNIENIE</w:t>
      </w:r>
    </w:p>
    <w:p w14:paraId="407E60B7" w14:textId="77777777" w:rsidR="004B644C" w:rsidRPr="004B644C" w:rsidRDefault="004B644C" w:rsidP="00814702">
      <w:p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>do przeprowadzenia czynności nadzorczych</w:t>
      </w:r>
    </w:p>
    <w:p w14:paraId="09F269F9" w14:textId="77777777" w:rsidR="004B644C" w:rsidRPr="004B644C" w:rsidRDefault="004B644C" w:rsidP="00814702">
      <w:p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 xml:space="preserve">Działając na podstawie art.  54  - 57  ustawy z  dnia 4  lutego  2011r. o  opiece  nad  dziećmi  w  wieku  do  lat  3  (Dz. U. 2021 poz. 75 z </w:t>
      </w:r>
      <w:proofErr w:type="spellStart"/>
      <w:r w:rsidRPr="004B644C">
        <w:rPr>
          <w:sz w:val="24"/>
          <w:szCs w:val="24"/>
        </w:rPr>
        <w:t>późn</w:t>
      </w:r>
      <w:proofErr w:type="spellEnd"/>
      <w:r w:rsidRPr="004B644C">
        <w:rPr>
          <w:sz w:val="24"/>
          <w:szCs w:val="24"/>
        </w:rPr>
        <w:t xml:space="preserve">. zm.)  </w:t>
      </w:r>
    </w:p>
    <w:p w14:paraId="33D82A48" w14:textId="52547ADC" w:rsidR="004B644C" w:rsidRPr="004B644C" w:rsidRDefault="004B644C" w:rsidP="00814702">
      <w:p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 xml:space="preserve">oraz § 1 ust. 1 i 2 Uchwały Nr X/94/2011 Rady Miasta Mława z dnia 28 września 2011 roku </w:t>
      </w:r>
      <w:r w:rsidR="00014F81">
        <w:rPr>
          <w:sz w:val="24"/>
          <w:szCs w:val="24"/>
        </w:rPr>
        <w:br/>
      </w:r>
      <w:r w:rsidRPr="004B644C">
        <w:rPr>
          <w:sz w:val="24"/>
          <w:szCs w:val="24"/>
        </w:rPr>
        <w:t>w sprawie przyjęcia planu nadzoru nad żłobkami, klubami dziecięcymi oraz dziennymi opiekunami prowadzonymi na terenie Miasta Mława, upoważniam:</w:t>
      </w:r>
    </w:p>
    <w:p w14:paraId="359342D7" w14:textId="0AF38400" w:rsidR="004B644C" w:rsidRPr="004B644C" w:rsidRDefault="004B644C" w:rsidP="00814702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>…………………….</w:t>
      </w:r>
    </w:p>
    <w:p w14:paraId="3B1BA395" w14:textId="641A7F8B" w:rsidR="004B644C" w:rsidRPr="004B644C" w:rsidRDefault="004B644C" w:rsidP="00814702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>…………………….</w:t>
      </w:r>
    </w:p>
    <w:p w14:paraId="679BD1DC" w14:textId="5BA0B5E6" w:rsidR="004B644C" w:rsidRPr="004B644C" w:rsidRDefault="004B644C" w:rsidP="00814702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>………………………</w:t>
      </w:r>
    </w:p>
    <w:p w14:paraId="60F50776" w14:textId="0A3DD0BC" w:rsidR="004B644C" w:rsidRPr="004B644C" w:rsidRDefault="004B644C" w:rsidP="00814702">
      <w:p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 xml:space="preserve">(imiona i nazwiska pracowników uprawnionych do wykonania czynności nadzorczych) </w:t>
      </w:r>
      <w:r w:rsidRPr="004B644C">
        <w:rPr>
          <w:sz w:val="24"/>
          <w:szCs w:val="24"/>
        </w:rPr>
        <w:br/>
        <w:t>do przeprowadzenia czynności nadzorczych w stosunku do żłobka/klubu dziecięcego*).</w:t>
      </w:r>
    </w:p>
    <w:p w14:paraId="54E772A0" w14:textId="77777777" w:rsidR="004B644C" w:rsidRPr="004B644C" w:rsidRDefault="004B644C" w:rsidP="00814702">
      <w:p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>do podjęcia czynności kontrolnych w: ………………………………………………………………</w:t>
      </w:r>
    </w:p>
    <w:p w14:paraId="08F199F0" w14:textId="77777777" w:rsidR="004B644C" w:rsidRPr="004B644C" w:rsidRDefault="004B644C" w:rsidP="00814702">
      <w:p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>w imieniu Organu nadzorującego – Burmistrza Miasta Mława.</w:t>
      </w:r>
    </w:p>
    <w:p w14:paraId="3DF5C29B" w14:textId="6E5594B5" w:rsidR="004B644C" w:rsidRPr="004B644C" w:rsidRDefault="004B644C" w:rsidP="00814702">
      <w:p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 xml:space="preserve">  Zakres przedmiotowy czynności nadzorczych obejmuje kontrolę:</w:t>
      </w:r>
    </w:p>
    <w:p w14:paraId="18378469" w14:textId="77777777" w:rsidR="004B644C" w:rsidRPr="004B644C" w:rsidRDefault="004B644C" w:rsidP="00814702">
      <w:p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>1)  warunków sprawowanej opieki (zatrudnienie, organizacja, pomieszczenia);</w:t>
      </w:r>
    </w:p>
    <w:p w14:paraId="24DF6A4A" w14:textId="77777777" w:rsidR="004B644C" w:rsidRPr="004B644C" w:rsidRDefault="004B644C" w:rsidP="00814702">
      <w:p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>2)  jakości sprawowanej opieki (pielęgnacja, edukacja uwzględniająca rozwój psychomotoryczny dziecka, właściwy dla wieku dziecka).</w:t>
      </w:r>
    </w:p>
    <w:p w14:paraId="7AE1F7FB" w14:textId="77777777" w:rsidR="004B644C" w:rsidRPr="004B644C" w:rsidRDefault="004B644C" w:rsidP="00814702">
      <w:p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>Data rozpoczęcia czynności kontrolnych: …...............................................................................</w:t>
      </w:r>
    </w:p>
    <w:p w14:paraId="15147C6D" w14:textId="77777777" w:rsidR="004B644C" w:rsidRPr="004B644C" w:rsidRDefault="004B644C" w:rsidP="00814702">
      <w:p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 xml:space="preserve">Przewidywany termin zakończenia czynności kontrolnych: ...................................................... </w:t>
      </w:r>
    </w:p>
    <w:p w14:paraId="3240D8CF" w14:textId="2543A5CB" w:rsidR="004B644C" w:rsidRPr="004B644C" w:rsidRDefault="004B644C" w:rsidP="00814702">
      <w:p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>Upoważnienie niniejsze ważne jest za okazaniem legitymacji służbowej lub dowodu tożsamości.</w:t>
      </w:r>
    </w:p>
    <w:p w14:paraId="517F3BA9" w14:textId="319A061A" w:rsidR="004B644C" w:rsidRPr="004B644C" w:rsidRDefault="004B644C" w:rsidP="00814702">
      <w:p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>Burmistrz Miasta Mława</w:t>
      </w:r>
    </w:p>
    <w:p w14:paraId="1294C2C4" w14:textId="77777777" w:rsidR="004B644C" w:rsidRPr="004B644C" w:rsidRDefault="004B644C" w:rsidP="00814702">
      <w:p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>Sławomir Kowalewski</w:t>
      </w:r>
    </w:p>
    <w:p w14:paraId="70009B36" w14:textId="77777777" w:rsidR="004B644C" w:rsidRPr="004B644C" w:rsidRDefault="004B644C" w:rsidP="00814702">
      <w:pPr>
        <w:spacing w:line="276" w:lineRule="auto"/>
        <w:rPr>
          <w:sz w:val="24"/>
          <w:szCs w:val="24"/>
        </w:rPr>
      </w:pPr>
    </w:p>
    <w:p w14:paraId="624F67CB" w14:textId="77777777" w:rsidR="004B644C" w:rsidRPr="004B644C" w:rsidRDefault="004B644C" w:rsidP="00814702">
      <w:p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>*niepotrzebne skreślić</w:t>
      </w:r>
    </w:p>
    <w:p w14:paraId="0C046057" w14:textId="77777777" w:rsidR="004B644C" w:rsidRPr="004B644C" w:rsidRDefault="004B644C" w:rsidP="00814702">
      <w:p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lastRenderedPageBreak/>
        <w:t xml:space="preserve">Zgodnie z art. 54-57 ustawy z dnia 4  lutego  2011 r. o opiece  nad  dziećmi w wieku </w:t>
      </w:r>
    </w:p>
    <w:p w14:paraId="1EF0ADF1" w14:textId="5306ED42" w:rsidR="004B644C" w:rsidRDefault="004B644C" w:rsidP="00814702">
      <w:p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 xml:space="preserve">do lat 3 (Dz. U. 2021 poz. 75 z </w:t>
      </w:r>
      <w:proofErr w:type="spellStart"/>
      <w:r w:rsidRPr="004B644C">
        <w:rPr>
          <w:sz w:val="24"/>
          <w:szCs w:val="24"/>
        </w:rPr>
        <w:t>późn</w:t>
      </w:r>
      <w:proofErr w:type="spellEnd"/>
      <w:r w:rsidRPr="004B644C">
        <w:rPr>
          <w:sz w:val="24"/>
          <w:szCs w:val="24"/>
        </w:rPr>
        <w:t xml:space="preserve">. zm.) </w:t>
      </w:r>
    </w:p>
    <w:p w14:paraId="4BC8D8EA" w14:textId="252A5715" w:rsidR="004B644C" w:rsidRDefault="004B644C" w:rsidP="00814702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>Czynności   nadzorczych   dokonują   osoby   upoważnione   przez   wójta,   burmistrza lub prezydenta miasta, zwane dalej "osobami upoważnionymi".</w:t>
      </w:r>
    </w:p>
    <w:p w14:paraId="645B912D" w14:textId="3B1E05B3" w:rsidR="004B644C" w:rsidRDefault="004B644C" w:rsidP="00814702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>Osoby upoważnione są uprawnione w szczególności do:</w:t>
      </w:r>
    </w:p>
    <w:p w14:paraId="09CD78C6" w14:textId="3A53F70C" w:rsidR="004B644C" w:rsidRDefault="004B644C" w:rsidP="00814702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 xml:space="preserve">wstępu na teren nieruchomości, obiektu, lokalu lub ich części w dniach </w:t>
      </w:r>
      <w:r>
        <w:rPr>
          <w:sz w:val="24"/>
          <w:szCs w:val="24"/>
        </w:rPr>
        <w:br/>
      </w:r>
      <w:r w:rsidRPr="004B644C">
        <w:rPr>
          <w:sz w:val="24"/>
          <w:szCs w:val="24"/>
        </w:rPr>
        <w:t>i godzinach, w których działalność jest wykonywana lub powinna być wykonywana;</w:t>
      </w:r>
    </w:p>
    <w:p w14:paraId="1282F93E" w14:textId="77777777" w:rsidR="004B644C" w:rsidRDefault="004B644C" w:rsidP="00814702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 xml:space="preserve">żądania ustnych lub pisemnych wyjaśnień, okazania dokumentów lub innych nośników informacji oraz udostępnienia danych mających związek </w:t>
      </w:r>
    </w:p>
    <w:p w14:paraId="303E7A1D" w14:textId="27416316" w:rsidR="004B644C" w:rsidRDefault="004B644C" w:rsidP="00814702">
      <w:pPr>
        <w:pStyle w:val="Akapitzlist"/>
        <w:spacing w:line="276" w:lineRule="auto"/>
        <w:ind w:left="1440"/>
        <w:rPr>
          <w:sz w:val="24"/>
          <w:szCs w:val="24"/>
        </w:rPr>
      </w:pPr>
      <w:r w:rsidRPr="004B644C">
        <w:rPr>
          <w:sz w:val="24"/>
          <w:szCs w:val="24"/>
        </w:rPr>
        <w:t>z przedmiotem nadzoru;</w:t>
      </w:r>
    </w:p>
    <w:p w14:paraId="0AE424C3" w14:textId="45A0867B" w:rsidR="004B644C" w:rsidRPr="004B644C" w:rsidRDefault="004B644C" w:rsidP="00814702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 xml:space="preserve">dostępu   do   dokumentacji   pracowniczej   osób   zatrudnionych   </w:t>
      </w:r>
      <w:r>
        <w:rPr>
          <w:sz w:val="24"/>
          <w:szCs w:val="24"/>
        </w:rPr>
        <w:br/>
      </w:r>
      <w:r w:rsidRPr="004B644C">
        <w:rPr>
          <w:sz w:val="24"/>
          <w:szCs w:val="24"/>
        </w:rPr>
        <w:t>w   nadzorowanych</w:t>
      </w:r>
      <w:r>
        <w:rPr>
          <w:sz w:val="24"/>
          <w:szCs w:val="24"/>
        </w:rPr>
        <w:t xml:space="preserve"> </w:t>
      </w:r>
      <w:r w:rsidRPr="004B644C">
        <w:rPr>
          <w:sz w:val="24"/>
          <w:szCs w:val="24"/>
        </w:rPr>
        <w:t>żłobkach lub klubach dziecięcych.</w:t>
      </w:r>
    </w:p>
    <w:p w14:paraId="7B3A8207" w14:textId="2CDBA050" w:rsidR="004B644C" w:rsidRDefault="004B644C" w:rsidP="00814702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>Podmiot prowadzący żłobek/klub dziecięcy jest zobowiązany umożliwić osobom upoważnionym wstęp na teren nieruchomości, obiektu, lokalu lub ich części w dniach i godzinach, w których działalność jest wykonywana lub powinna być wykonywana.</w:t>
      </w:r>
    </w:p>
    <w:p w14:paraId="00A1EF43" w14:textId="61C103C3" w:rsidR="004B644C" w:rsidRDefault="004B644C" w:rsidP="00814702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>W  przypadku  stwierdzenia,  że  podmiot  prowadzący  żłobek  lub  klub  dziecięcy  albo dzienny opiekun nie spełnia standardów dotyczących sprawowanej opieki, organ sprawujący  nadzór  zobowiązuje  go  do  usunięcia  stwierdzonych  nieprawidłowości w wyznaczonym terminie.</w:t>
      </w:r>
    </w:p>
    <w:p w14:paraId="44BA2F73" w14:textId="23B44705" w:rsidR="004B644C" w:rsidRDefault="004B644C" w:rsidP="00814702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>Podmiot prowadzący żłobek lub klub dziecięcy ma prawo zgłoszenia na piśmie umotywowanych zastrzeżeń do ustaleń organu sprawującego nadzór, w terminie 7 dni od dnia otrzymania informacji o stwierdzonych nieprawidłowościach.</w:t>
      </w:r>
    </w:p>
    <w:p w14:paraId="56155837" w14:textId="3D7E42B5" w:rsidR="004B644C" w:rsidRDefault="004B644C" w:rsidP="00814702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>W razie nieuwzględnienia zastrzeżeń, w całości lub w części, organ sprawujący nadzór sporządza  stanowisko  na  piśmie  i  przekazuje  je  podmiotowi  prowadzącemu  żłobek lub klub dziecięcy.</w:t>
      </w:r>
    </w:p>
    <w:p w14:paraId="2FD1E19D" w14:textId="490755E3" w:rsidR="004B644C" w:rsidRDefault="004B644C" w:rsidP="00814702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>W celu zbadania, czy i w jakim zakresie są realizowane zalecenia pokontrolne organ sprawujący nadzór może prowadzić czynności sprawdzające.</w:t>
      </w:r>
    </w:p>
    <w:p w14:paraId="1A43439D" w14:textId="77777777" w:rsidR="004B644C" w:rsidRPr="004B644C" w:rsidRDefault="004B644C" w:rsidP="00814702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>W  przypadku  nieusunięcia  w  wyznaczonym  terminie  nieprawidłowości,  Burmistrz</w:t>
      </w:r>
    </w:p>
    <w:p w14:paraId="218594CF" w14:textId="77777777" w:rsidR="004B644C" w:rsidRPr="004B644C" w:rsidRDefault="004B644C" w:rsidP="00814702">
      <w:pPr>
        <w:pStyle w:val="Akapitzlist"/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>wykreśla z rejestru żłobek lub klub dziecięcy.</w:t>
      </w:r>
    </w:p>
    <w:p w14:paraId="47FB689C" w14:textId="2EA8EF52" w:rsidR="004B644C" w:rsidRPr="004B644C" w:rsidRDefault="004B644C" w:rsidP="00814702">
      <w:p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 xml:space="preserve">Potwierdzam otrzymanie niniejszego upoważnienia, a także zapoznanie się z pouczeniem </w:t>
      </w:r>
      <w:r>
        <w:rPr>
          <w:sz w:val="24"/>
          <w:szCs w:val="24"/>
        </w:rPr>
        <w:br/>
      </w:r>
      <w:r w:rsidRPr="004B644C">
        <w:rPr>
          <w:sz w:val="24"/>
          <w:szCs w:val="24"/>
        </w:rPr>
        <w:t>o podstawowych prawach i obowiązkach kontrolowanego</w:t>
      </w:r>
    </w:p>
    <w:p w14:paraId="12E90224" w14:textId="77777777" w:rsidR="004B644C" w:rsidRPr="004B644C" w:rsidRDefault="004B644C" w:rsidP="00814702">
      <w:pPr>
        <w:spacing w:line="276" w:lineRule="auto"/>
        <w:rPr>
          <w:sz w:val="24"/>
          <w:szCs w:val="24"/>
        </w:rPr>
      </w:pPr>
    </w:p>
    <w:p w14:paraId="1003CDE9" w14:textId="77777777" w:rsidR="004B644C" w:rsidRPr="004B644C" w:rsidRDefault="004B644C" w:rsidP="00814702">
      <w:pPr>
        <w:spacing w:line="276" w:lineRule="auto"/>
        <w:rPr>
          <w:sz w:val="24"/>
          <w:szCs w:val="24"/>
        </w:rPr>
      </w:pPr>
    </w:p>
    <w:p w14:paraId="7CFF2B46" w14:textId="42396372" w:rsidR="004B644C" w:rsidRPr="004B644C" w:rsidRDefault="004B644C" w:rsidP="00814702">
      <w:pPr>
        <w:spacing w:line="276" w:lineRule="auto"/>
        <w:rPr>
          <w:sz w:val="24"/>
          <w:szCs w:val="24"/>
        </w:rPr>
      </w:pPr>
      <w:r w:rsidRPr="004B644C">
        <w:rPr>
          <w:sz w:val="24"/>
          <w:szCs w:val="24"/>
        </w:rPr>
        <w:t>…………………………………………………………………………………………………</w:t>
      </w:r>
      <w:r w:rsidRPr="004B644C">
        <w:rPr>
          <w:sz w:val="24"/>
          <w:szCs w:val="24"/>
        </w:rPr>
        <w:br/>
        <w:t xml:space="preserve"> (data, podpis i pieczątka przedsiębiorcy lub osoby upoważnionej)</w:t>
      </w:r>
    </w:p>
    <w:p w14:paraId="0790BB34" w14:textId="77777777" w:rsidR="009A5895" w:rsidRPr="004B644C" w:rsidRDefault="009A5895" w:rsidP="00814702">
      <w:pPr>
        <w:spacing w:line="276" w:lineRule="auto"/>
        <w:jc w:val="both"/>
        <w:rPr>
          <w:sz w:val="24"/>
          <w:szCs w:val="24"/>
        </w:rPr>
      </w:pPr>
    </w:p>
    <w:sectPr w:rsidR="009A5895" w:rsidRPr="004B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A96"/>
    <w:multiLevelType w:val="hybridMultilevel"/>
    <w:tmpl w:val="99FE2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F264D"/>
    <w:multiLevelType w:val="hybridMultilevel"/>
    <w:tmpl w:val="36A26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93AA3"/>
    <w:multiLevelType w:val="hybridMultilevel"/>
    <w:tmpl w:val="64405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F7"/>
    <w:rsid w:val="00014F81"/>
    <w:rsid w:val="004B644C"/>
    <w:rsid w:val="00694CF7"/>
    <w:rsid w:val="00814702"/>
    <w:rsid w:val="009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0DA0"/>
  <w15:chartTrackingRefBased/>
  <w15:docId w15:val="{DAF912BB-1729-4F1F-8A32-706BC123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Śledzińska</dc:creator>
  <cp:keywords/>
  <dc:description/>
  <cp:lastModifiedBy>Eliza Śledzińska</cp:lastModifiedBy>
  <cp:revision>4</cp:revision>
  <dcterms:created xsi:type="dcterms:W3CDTF">2021-11-16T13:54:00Z</dcterms:created>
  <dcterms:modified xsi:type="dcterms:W3CDTF">2021-11-16T14:01:00Z</dcterms:modified>
</cp:coreProperties>
</file>