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65F7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2B1C5A">
        <w:rPr>
          <w:rFonts w:ascii="Calibri" w:hAnsi="Calibri"/>
          <w:sz w:val="22"/>
          <w:szCs w:val="22"/>
        </w:rPr>
        <w:t>Załącznik</w:t>
      </w:r>
    </w:p>
    <w:p w14:paraId="51E86E80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2B1C5A">
        <w:rPr>
          <w:rFonts w:ascii="Calibri" w:hAnsi="Calibri"/>
          <w:sz w:val="22"/>
          <w:szCs w:val="22"/>
        </w:rPr>
        <w:t>do Zarządzenia Nr 15/2025</w:t>
      </w:r>
    </w:p>
    <w:p w14:paraId="5CE40010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2B1C5A">
        <w:rPr>
          <w:rFonts w:ascii="Calibri" w:hAnsi="Calibri"/>
          <w:sz w:val="22"/>
          <w:szCs w:val="22"/>
        </w:rPr>
        <w:t>Burmistrza Miasta Mława</w:t>
      </w:r>
    </w:p>
    <w:p w14:paraId="31E33E4E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  <w:r w:rsidRPr="002B1C5A">
        <w:rPr>
          <w:rFonts w:ascii="Calibri" w:hAnsi="Calibri"/>
          <w:sz w:val="22"/>
          <w:szCs w:val="22"/>
        </w:rPr>
        <w:t xml:space="preserve">z dnia 20 stycznia 2025 r. </w:t>
      </w:r>
    </w:p>
    <w:p w14:paraId="75D9FDAA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bCs/>
          <w:sz w:val="22"/>
          <w:szCs w:val="22"/>
        </w:rPr>
      </w:pPr>
    </w:p>
    <w:p w14:paraId="46E55FF7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bCs/>
          <w:sz w:val="22"/>
          <w:szCs w:val="22"/>
        </w:rPr>
      </w:pPr>
    </w:p>
    <w:p w14:paraId="689F4E49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bCs/>
          <w:sz w:val="22"/>
          <w:szCs w:val="22"/>
        </w:rPr>
      </w:pPr>
      <w:r w:rsidRPr="002B1C5A">
        <w:rPr>
          <w:rFonts w:ascii="Calibri" w:hAnsi="Calibri"/>
          <w:bCs/>
          <w:sz w:val="22"/>
          <w:szCs w:val="22"/>
        </w:rPr>
        <w:t>Harmonogram przerw w pracy publicznych przedszkoli w roku szkolnym 2024/2025,dla których organem prowadzącym jest Miasto Mława</w:t>
      </w:r>
    </w:p>
    <w:p w14:paraId="428B3244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</w:p>
    <w:tbl>
      <w:tblPr>
        <w:tblW w:w="9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079"/>
        <w:gridCol w:w="2606"/>
        <w:gridCol w:w="1952"/>
      </w:tblGrid>
      <w:tr w:rsidR="001C6137" w:rsidRPr="002B1C5A" w14:paraId="3BD4B1DB" w14:textId="77777777" w:rsidTr="00D454B8">
        <w:trPr>
          <w:trHeight w:val="1240"/>
        </w:trPr>
        <w:tc>
          <w:tcPr>
            <w:tcW w:w="568" w:type="dxa"/>
            <w:shd w:val="clear" w:color="auto" w:fill="auto"/>
            <w:vAlign w:val="center"/>
          </w:tcPr>
          <w:p w14:paraId="71143C2F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55BCFA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Nazwa przedszkola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43F9DDB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797CEFE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Terminy</w:t>
            </w:r>
          </w:p>
          <w:p w14:paraId="15ECF0D2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 xml:space="preserve">przerw </w:t>
            </w:r>
            <w:r w:rsidRPr="002B1C5A">
              <w:rPr>
                <w:rFonts w:ascii="Calibri" w:hAnsi="Calibri"/>
                <w:sz w:val="22"/>
                <w:szCs w:val="22"/>
              </w:rPr>
              <w:br/>
              <w:t>w pracy</w:t>
            </w:r>
          </w:p>
          <w:p w14:paraId="3DDF5638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publicznych</w:t>
            </w:r>
          </w:p>
          <w:p w14:paraId="3BFB8972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przedszkoli</w:t>
            </w:r>
          </w:p>
        </w:tc>
      </w:tr>
      <w:tr w:rsidR="001C6137" w:rsidRPr="002B1C5A" w14:paraId="0D932805" w14:textId="77777777" w:rsidTr="00D454B8">
        <w:trPr>
          <w:trHeight w:val="926"/>
        </w:trPr>
        <w:tc>
          <w:tcPr>
            <w:tcW w:w="568" w:type="dxa"/>
            <w:shd w:val="clear" w:color="auto" w:fill="auto"/>
            <w:vAlign w:val="center"/>
          </w:tcPr>
          <w:p w14:paraId="69B7F76C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19BD468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Miejskie Przedszkole Samorządowe Nr 3 im. Jana Brzechwy w Mławie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2308261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ul. Hoża 6, 06 – 500 Mława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A06B2F4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03.02.2025 r. - 07.02.2025 r.</w:t>
            </w:r>
          </w:p>
          <w:p w14:paraId="6E0C342C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 w:rsidRPr="002B1C5A">
              <w:rPr>
                <w:rFonts w:ascii="Calibri" w:hAnsi="Calibri"/>
                <w:sz w:val="22"/>
                <w:szCs w:val="22"/>
              </w:rPr>
              <w:t>oraz</w:t>
            </w:r>
          </w:p>
          <w:p w14:paraId="653A6DCC" w14:textId="77777777" w:rsidR="001C6137" w:rsidRPr="002B1C5A" w:rsidRDefault="001C6137" w:rsidP="00D454B8">
            <w:pPr>
              <w:spacing w:line="276" w:lineRule="auto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10.02.2025 r. </w:t>
            </w:r>
            <w:r w:rsidRPr="002B1C5A">
              <w:rPr>
                <w:rFonts w:ascii="Calibri" w:hAnsi="Calibri"/>
                <w:sz w:val="22"/>
                <w:szCs w:val="22"/>
              </w:rPr>
              <w:t>– 14.02.2025 r.</w:t>
            </w:r>
          </w:p>
        </w:tc>
      </w:tr>
    </w:tbl>
    <w:p w14:paraId="6172F36C" w14:textId="77777777" w:rsidR="001C6137" w:rsidRPr="002B1C5A" w:rsidRDefault="001C6137" w:rsidP="001C6137">
      <w:pPr>
        <w:spacing w:line="276" w:lineRule="auto"/>
        <w:outlineLvl w:val="0"/>
        <w:rPr>
          <w:rFonts w:ascii="Calibri" w:hAnsi="Calibri"/>
          <w:sz w:val="22"/>
          <w:szCs w:val="22"/>
        </w:rPr>
      </w:pPr>
    </w:p>
    <w:p w14:paraId="339FC565" w14:textId="77777777" w:rsidR="00EB714E" w:rsidRDefault="00EB714E"/>
    <w:sectPr w:rsidR="00EB714E" w:rsidSect="001C613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17"/>
    <w:rsid w:val="001C6137"/>
    <w:rsid w:val="00641417"/>
    <w:rsid w:val="00DC03E0"/>
    <w:rsid w:val="00DE7015"/>
    <w:rsid w:val="00EB714E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87AC-9330-4C45-A6E2-C72A5F8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13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4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4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4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4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4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4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4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4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4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4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4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4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4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4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4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4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4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14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14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4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Łukasik</dc:creator>
  <cp:keywords/>
  <dc:description/>
  <cp:lastModifiedBy>Joanna Łukasik</cp:lastModifiedBy>
  <cp:revision>3</cp:revision>
  <dcterms:created xsi:type="dcterms:W3CDTF">2025-01-27T13:23:00Z</dcterms:created>
  <dcterms:modified xsi:type="dcterms:W3CDTF">2025-01-27T13:23:00Z</dcterms:modified>
</cp:coreProperties>
</file>