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B7F1" w14:textId="77777777" w:rsidR="00274F43" w:rsidRDefault="00274F43" w:rsidP="00274F43">
      <w:pPr>
        <w:spacing w:after="0" w:line="240" w:lineRule="auto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ab/>
      </w:r>
      <w:r>
        <w:rPr>
          <w:rFonts w:ascii="Century Gothic" w:hAnsi="Century Gothic" w:cs="Times New Roman"/>
          <w:b/>
        </w:rPr>
        <w:tab/>
      </w:r>
      <w:r>
        <w:rPr>
          <w:rFonts w:ascii="Century Gothic" w:hAnsi="Century Gothic" w:cs="Times New Roman"/>
          <w:b/>
        </w:rPr>
        <w:tab/>
      </w:r>
      <w:r>
        <w:rPr>
          <w:rFonts w:ascii="Century Gothic" w:hAnsi="Century Gothic" w:cs="Times New Roman"/>
          <w:b/>
        </w:rPr>
        <w:tab/>
      </w:r>
      <w:r>
        <w:rPr>
          <w:rFonts w:ascii="Century Gothic" w:hAnsi="Century Gothic" w:cs="Times New Roman"/>
          <w:b/>
        </w:rPr>
        <w:tab/>
      </w:r>
    </w:p>
    <w:p w14:paraId="58F74129" w14:textId="2CB62DA1" w:rsidR="00274F43" w:rsidRPr="004A1CA5" w:rsidRDefault="00274F43" w:rsidP="00064492">
      <w:pPr>
        <w:spacing w:after="0" w:line="240" w:lineRule="auto"/>
        <w:rPr>
          <w:rFonts w:ascii="Century Gothic" w:hAnsi="Century Gothic" w:cs="Times New Roman"/>
          <w:b/>
        </w:rPr>
      </w:pPr>
      <w:r w:rsidRPr="004A1CA5">
        <w:rPr>
          <w:rFonts w:ascii="Century Gothic" w:hAnsi="Century Gothic" w:cs="Times New Roman"/>
          <w:b/>
        </w:rPr>
        <w:t>UCHWAŁA NR XXVIII/</w:t>
      </w:r>
      <w:r>
        <w:rPr>
          <w:rFonts w:ascii="Century Gothic" w:hAnsi="Century Gothic" w:cs="Times New Roman"/>
          <w:b/>
        </w:rPr>
        <w:t>3</w:t>
      </w:r>
      <w:r w:rsidR="00A009B2">
        <w:rPr>
          <w:rFonts w:ascii="Century Gothic" w:hAnsi="Century Gothic" w:cs="Times New Roman"/>
          <w:b/>
        </w:rPr>
        <w:t>09</w:t>
      </w:r>
      <w:r w:rsidRPr="004A1CA5">
        <w:rPr>
          <w:rFonts w:ascii="Century Gothic" w:hAnsi="Century Gothic" w:cs="Times New Roman"/>
          <w:b/>
        </w:rPr>
        <w:t>/2026</w:t>
      </w:r>
    </w:p>
    <w:p w14:paraId="208BACF8" w14:textId="2D6C8825" w:rsidR="00274F43" w:rsidRPr="004A1CA5" w:rsidRDefault="00274F43" w:rsidP="00064492">
      <w:pPr>
        <w:spacing w:after="0" w:line="240" w:lineRule="auto"/>
        <w:rPr>
          <w:rFonts w:ascii="Century Gothic" w:hAnsi="Century Gothic" w:cs="Times New Roman"/>
          <w:b/>
        </w:rPr>
      </w:pPr>
      <w:r w:rsidRPr="004A1CA5">
        <w:rPr>
          <w:rFonts w:ascii="Century Gothic" w:hAnsi="Century Gothic" w:cs="Times New Roman"/>
          <w:b/>
        </w:rPr>
        <w:t>RADY MIASTA MŁ</w:t>
      </w:r>
      <w:r>
        <w:rPr>
          <w:rFonts w:ascii="Century Gothic" w:hAnsi="Century Gothic" w:cs="Times New Roman"/>
          <w:b/>
        </w:rPr>
        <w:t>09</w:t>
      </w:r>
      <w:r w:rsidRPr="004A1CA5">
        <w:rPr>
          <w:rFonts w:ascii="Century Gothic" w:hAnsi="Century Gothic" w:cs="Times New Roman"/>
          <w:b/>
        </w:rPr>
        <w:t>A</w:t>
      </w:r>
    </w:p>
    <w:p w14:paraId="29776F3A" w14:textId="77777777" w:rsidR="00274F43" w:rsidRPr="004A1CA5" w:rsidRDefault="00274F43" w:rsidP="00064492">
      <w:pPr>
        <w:spacing w:after="0" w:line="240" w:lineRule="auto"/>
        <w:rPr>
          <w:rFonts w:ascii="Century Gothic" w:hAnsi="Century Gothic" w:cs="Times New Roman"/>
          <w:b/>
        </w:rPr>
      </w:pPr>
      <w:r w:rsidRPr="004A1CA5">
        <w:rPr>
          <w:rFonts w:ascii="Century Gothic" w:hAnsi="Century Gothic" w:cs="Times New Roman"/>
          <w:b/>
        </w:rPr>
        <w:t>z dnia 23 czerwca 2026 r.</w:t>
      </w:r>
    </w:p>
    <w:p w14:paraId="65F2C255" w14:textId="77777777" w:rsidR="00274F43" w:rsidRPr="004A1CA5" w:rsidRDefault="00274F43" w:rsidP="00064492">
      <w:pPr>
        <w:spacing w:after="0" w:line="240" w:lineRule="auto"/>
        <w:rPr>
          <w:rFonts w:ascii="Century Gothic" w:hAnsi="Century Gothic" w:cs="Times New Roman"/>
          <w:b/>
        </w:rPr>
      </w:pPr>
    </w:p>
    <w:p w14:paraId="154EA122" w14:textId="77777777" w:rsidR="00274F43" w:rsidRPr="00EC7AF5" w:rsidRDefault="00274F43" w:rsidP="00064492">
      <w:pPr>
        <w:spacing w:line="240" w:lineRule="auto"/>
        <w:rPr>
          <w:rFonts w:ascii="Century Gothic" w:hAnsi="Century Gothic" w:cs="Times New Roman"/>
        </w:rPr>
      </w:pPr>
    </w:p>
    <w:p w14:paraId="7FA81CE7" w14:textId="35BC4152" w:rsidR="00C94D08" w:rsidRPr="00091DFF" w:rsidRDefault="004C7640" w:rsidP="00064492">
      <w:pPr>
        <w:spacing w:line="240" w:lineRule="auto"/>
        <w:rPr>
          <w:rFonts w:cstheme="minorHAnsi"/>
          <w:b/>
          <w:bCs/>
        </w:rPr>
      </w:pPr>
      <w:r w:rsidRPr="00091DFF">
        <w:rPr>
          <w:rFonts w:cstheme="minorHAnsi"/>
          <w:b/>
          <w:bCs/>
        </w:rPr>
        <w:t>w sprawie rozpatrzenia skargi na Dyrektora</w:t>
      </w:r>
    </w:p>
    <w:p w14:paraId="0870CF24" w14:textId="77777777" w:rsidR="00B855F3" w:rsidRPr="00091DFF" w:rsidRDefault="00B855F3" w:rsidP="00064492">
      <w:pPr>
        <w:spacing w:line="240" w:lineRule="auto"/>
        <w:rPr>
          <w:rFonts w:cstheme="minorHAnsi"/>
        </w:rPr>
      </w:pPr>
    </w:p>
    <w:p w14:paraId="7D33FB07" w14:textId="4D8888DE" w:rsidR="00B855F3" w:rsidRPr="00091DFF" w:rsidRDefault="00B855F3" w:rsidP="00064492">
      <w:pPr>
        <w:spacing w:line="240" w:lineRule="auto"/>
        <w:rPr>
          <w:rFonts w:cstheme="minorHAnsi"/>
        </w:rPr>
      </w:pPr>
      <w:r w:rsidRPr="00091DFF">
        <w:rPr>
          <w:rFonts w:cstheme="minorHAnsi"/>
        </w:rPr>
        <w:t>Na podstawie art.18</w:t>
      </w:r>
      <w:r w:rsidR="00310B1E" w:rsidRPr="00091DFF">
        <w:rPr>
          <w:rFonts w:cstheme="minorHAnsi"/>
        </w:rPr>
        <w:t>b</w:t>
      </w:r>
      <w:r w:rsidRPr="00091DFF">
        <w:rPr>
          <w:rFonts w:cstheme="minorHAnsi"/>
        </w:rPr>
        <w:t xml:space="preserve"> ust.</w:t>
      </w:r>
      <w:r w:rsidR="00310B1E" w:rsidRPr="00091DFF">
        <w:rPr>
          <w:rFonts w:cstheme="minorHAnsi"/>
        </w:rPr>
        <w:t>1</w:t>
      </w:r>
      <w:r w:rsidR="000730A7" w:rsidRPr="00091DFF">
        <w:rPr>
          <w:rFonts w:cstheme="minorHAnsi"/>
        </w:rPr>
        <w:t xml:space="preserve"> </w:t>
      </w:r>
      <w:r w:rsidRPr="00091DFF">
        <w:rPr>
          <w:rFonts w:cstheme="minorHAnsi"/>
        </w:rPr>
        <w:t xml:space="preserve">ustawy z dnia 8 marca 1990 r. o samorządzie gminnym </w:t>
      </w:r>
      <w:r w:rsidR="008B0614" w:rsidRPr="00091DFF">
        <w:rPr>
          <w:rFonts w:cstheme="minorHAnsi"/>
        </w:rPr>
        <w:t xml:space="preserve">                               </w:t>
      </w:r>
      <w:r w:rsidRPr="00091DFF">
        <w:rPr>
          <w:rFonts w:cstheme="minorHAnsi"/>
        </w:rPr>
        <w:t>(Dz. U.</w:t>
      </w:r>
      <w:r w:rsidR="00C46B81" w:rsidRPr="00091DFF">
        <w:rPr>
          <w:rFonts w:cstheme="minorHAnsi"/>
        </w:rPr>
        <w:t xml:space="preserve"> </w:t>
      </w:r>
      <w:r w:rsidRPr="00091DFF">
        <w:rPr>
          <w:rFonts w:cstheme="minorHAnsi"/>
        </w:rPr>
        <w:t>z 202</w:t>
      </w:r>
      <w:r w:rsidR="00310B1E" w:rsidRPr="00091DFF">
        <w:rPr>
          <w:rFonts w:cstheme="minorHAnsi"/>
        </w:rPr>
        <w:t>6</w:t>
      </w:r>
      <w:r w:rsidRPr="00091DFF">
        <w:rPr>
          <w:rFonts w:cstheme="minorHAnsi"/>
        </w:rPr>
        <w:t xml:space="preserve"> r. poz.</w:t>
      </w:r>
      <w:r w:rsidR="00310B1E" w:rsidRPr="00091DFF">
        <w:rPr>
          <w:rFonts w:cstheme="minorHAnsi"/>
        </w:rPr>
        <w:t>662</w:t>
      </w:r>
      <w:r w:rsidR="001B746B" w:rsidRPr="00091DFF">
        <w:rPr>
          <w:rFonts w:cstheme="minorHAnsi"/>
        </w:rPr>
        <w:t xml:space="preserve"> </w:t>
      </w:r>
      <w:r w:rsidRPr="00091DFF">
        <w:rPr>
          <w:rFonts w:cstheme="minorHAnsi"/>
        </w:rPr>
        <w:t>z</w:t>
      </w:r>
      <w:r w:rsidR="001B746B" w:rsidRPr="00091DFF">
        <w:rPr>
          <w:rFonts w:cstheme="minorHAnsi"/>
        </w:rPr>
        <w:t xml:space="preserve"> póź.</w:t>
      </w:r>
      <w:r w:rsidRPr="00091DFF">
        <w:rPr>
          <w:rFonts w:cstheme="minorHAnsi"/>
        </w:rPr>
        <w:t>zm.) oraz art.2</w:t>
      </w:r>
      <w:r w:rsidR="00FF03A1" w:rsidRPr="00091DFF">
        <w:rPr>
          <w:rFonts w:cstheme="minorHAnsi"/>
        </w:rPr>
        <w:t>29</w:t>
      </w:r>
      <w:r w:rsidRPr="00091DFF">
        <w:rPr>
          <w:rFonts w:cstheme="minorHAnsi"/>
        </w:rPr>
        <w:t xml:space="preserve"> </w:t>
      </w:r>
      <w:r w:rsidR="00FF03A1" w:rsidRPr="00091DFF">
        <w:rPr>
          <w:rFonts w:cstheme="minorHAnsi"/>
        </w:rPr>
        <w:t xml:space="preserve">pkt 3 </w:t>
      </w:r>
      <w:r w:rsidRPr="00091DFF">
        <w:rPr>
          <w:rFonts w:cstheme="minorHAnsi"/>
        </w:rPr>
        <w:t>Ustawy z dnia 14 czerwca 1960 r. Kodeks Postępowania Administracyjnego (Dz. U. z 2025 r. poz. 1691 z</w:t>
      </w:r>
      <w:r w:rsidR="0020152C" w:rsidRPr="00091DFF">
        <w:rPr>
          <w:rFonts w:cstheme="minorHAnsi"/>
        </w:rPr>
        <w:t xml:space="preserve"> póź.</w:t>
      </w:r>
      <w:r w:rsidRPr="00091DFF">
        <w:rPr>
          <w:rFonts w:cstheme="minorHAnsi"/>
        </w:rPr>
        <w:t xml:space="preserve">zm.)  </w:t>
      </w:r>
      <w:r w:rsidR="008B0614" w:rsidRPr="00091DFF">
        <w:rPr>
          <w:rFonts w:cstheme="minorHAnsi"/>
        </w:rPr>
        <w:t>Rada Miasta Mława, uchwala co następuje:</w:t>
      </w:r>
    </w:p>
    <w:p w14:paraId="1B052B29" w14:textId="654B6541" w:rsidR="004C7640" w:rsidRPr="00091DFF" w:rsidRDefault="004C7640" w:rsidP="00064492">
      <w:pPr>
        <w:spacing w:line="240" w:lineRule="auto"/>
        <w:rPr>
          <w:rFonts w:cstheme="minorHAnsi"/>
        </w:rPr>
      </w:pPr>
      <w:r w:rsidRPr="00091DFF">
        <w:rPr>
          <w:rFonts w:cstheme="minorHAnsi"/>
          <w:b/>
          <w:bCs/>
        </w:rPr>
        <w:t>§1.</w:t>
      </w:r>
      <w:r w:rsidRPr="00091DFF">
        <w:rPr>
          <w:rFonts w:cstheme="minorHAnsi"/>
        </w:rPr>
        <w:t xml:space="preserve"> Po rozpatrzeniu skargi na Dyrektora </w:t>
      </w:r>
      <w:r w:rsidR="00F56EA5" w:rsidRPr="00091DFF">
        <w:rPr>
          <w:rFonts w:cstheme="minorHAnsi"/>
        </w:rPr>
        <w:t>Zespołu Placówek Oświatowych Nr 1 w Mławie</w:t>
      </w:r>
      <w:r w:rsidRPr="00091DFF">
        <w:rPr>
          <w:rFonts w:cstheme="minorHAnsi"/>
        </w:rPr>
        <w:t xml:space="preserve"> uznaje się, że</w:t>
      </w:r>
      <w:r w:rsidR="00B80577" w:rsidRPr="00091DFF">
        <w:rPr>
          <w:rFonts w:cstheme="minorHAnsi"/>
        </w:rPr>
        <w:t xml:space="preserve"> </w:t>
      </w:r>
      <w:r w:rsidRPr="00091DFF">
        <w:rPr>
          <w:rFonts w:cstheme="minorHAnsi"/>
        </w:rPr>
        <w:t>przedmiotowa skarga jest bezzasadna z przyczyn określonych</w:t>
      </w:r>
      <w:r w:rsidR="001C44C5" w:rsidRPr="00091DFF">
        <w:rPr>
          <w:rFonts w:cstheme="minorHAnsi"/>
        </w:rPr>
        <w:t xml:space="preserve"> </w:t>
      </w:r>
      <w:r w:rsidRPr="00091DFF">
        <w:rPr>
          <w:rFonts w:cstheme="minorHAnsi"/>
        </w:rPr>
        <w:t xml:space="preserve">w uzasadnieniu </w:t>
      </w:r>
      <w:r w:rsidR="00F56EA5" w:rsidRPr="00091DFF">
        <w:rPr>
          <w:rFonts w:cstheme="minorHAnsi"/>
        </w:rPr>
        <w:t xml:space="preserve">do </w:t>
      </w:r>
      <w:r w:rsidRPr="00091DFF">
        <w:rPr>
          <w:rFonts w:cstheme="minorHAnsi"/>
        </w:rPr>
        <w:t>uchwały.</w:t>
      </w:r>
    </w:p>
    <w:p w14:paraId="298D0CA8" w14:textId="09F77A81" w:rsidR="009E0A02" w:rsidRPr="00091DFF" w:rsidRDefault="004C7640" w:rsidP="00064492">
      <w:pPr>
        <w:rPr>
          <w:rFonts w:cstheme="minorHAnsi"/>
        </w:rPr>
      </w:pPr>
      <w:r w:rsidRPr="00091DFF">
        <w:rPr>
          <w:rFonts w:cstheme="minorHAnsi"/>
          <w:b/>
          <w:bCs/>
        </w:rPr>
        <w:t>§2.</w:t>
      </w:r>
      <w:r w:rsidRPr="00091DFF">
        <w:rPr>
          <w:rFonts w:cstheme="minorHAnsi"/>
        </w:rPr>
        <w:t xml:space="preserve"> </w:t>
      </w:r>
      <w:r w:rsidR="009E0A02" w:rsidRPr="00091DFF">
        <w:rPr>
          <w:rFonts w:cstheme="minorHAnsi"/>
        </w:rPr>
        <w:t>Zobowiązuje się Przewodniczącego Rady Miasta Mława do zawiadomienia skarżącego                                        o sposobie załatwienia skargi.</w:t>
      </w:r>
    </w:p>
    <w:p w14:paraId="52E44FDE" w14:textId="43B83F83" w:rsidR="004C7640" w:rsidRPr="00091DFF" w:rsidRDefault="004C7640" w:rsidP="00064492">
      <w:pPr>
        <w:spacing w:line="240" w:lineRule="auto"/>
        <w:rPr>
          <w:rFonts w:cstheme="minorHAnsi"/>
        </w:rPr>
      </w:pPr>
      <w:r w:rsidRPr="00091DFF">
        <w:rPr>
          <w:rFonts w:cstheme="minorHAnsi"/>
          <w:b/>
          <w:bCs/>
        </w:rPr>
        <w:t>§3.</w:t>
      </w:r>
      <w:r w:rsidRPr="00091DFF">
        <w:rPr>
          <w:rFonts w:cstheme="minorHAnsi"/>
        </w:rPr>
        <w:t xml:space="preserve"> Uchwała wchodzi w życie z dniem podjęcia.</w:t>
      </w:r>
    </w:p>
    <w:p w14:paraId="6CF9AFAC" w14:textId="77777777" w:rsidR="00B80577" w:rsidRPr="00091DFF" w:rsidRDefault="00B80577" w:rsidP="00064492">
      <w:pPr>
        <w:spacing w:line="240" w:lineRule="auto"/>
        <w:rPr>
          <w:rFonts w:cstheme="minorHAnsi"/>
        </w:rPr>
      </w:pPr>
    </w:p>
    <w:p w14:paraId="3D6AC7E5" w14:textId="45CDC2E2" w:rsidR="00577D5E" w:rsidRPr="00091DFF" w:rsidRDefault="004C7640" w:rsidP="00064492">
      <w:pPr>
        <w:spacing w:line="240" w:lineRule="auto"/>
        <w:rPr>
          <w:rFonts w:cstheme="minorHAnsi"/>
          <w:b/>
          <w:bCs/>
        </w:rPr>
      </w:pPr>
      <w:r w:rsidRPr="00091DFF">
        <w:rPr>
          <w:rFonts w:cstheme="minorHAnsi"/>
          <w:b/>
          <w:bCs/>
        </w:rPr>
        <w:t>Przewodniczący Rady Mi</w:t>
      </w:r>
      <w:r w:rsidR="00B80577" w:rsidRPr="00091DFF">
        <w:rPr>
          <w:rFonts w:cstheme="minorHAnsi"/>
          <w:b/>
          <w:bCs/>
        </w:rPr>
        <w:t>asta</w:t>
      </w:r>
    </w:p>
    <w:p w14:paraId="7492FD9D" w14:textId="0E35EC61" w:rsidR="001C44C5" w:rsidRPr="00091DFF" w:rsidRDefault="001C44C5" w:rsidP="00064492">
      <w:pPr>
        <w:spacing w:line="240" w:lineRule="auto"/>
        <w:rPr>
          <w:rFonts w:cstheme="minorHAnsi"/>
          <w:b/>
          <w:bCs/>
        </w:rPr>
      </w:pPr>
      <w:r w:rsidRPr="00091DFF">
        <w:rPr>
          <w:rFonts w:cstheme="minorHAnsi"/>
          <w:b/>
          <w:bCs/>
        </w:rPr>
        <w:t>Filip Kowalczyk</w:t>
      </w:r>
    </w:p>
    <w:p w14:paraId="68ED7C03" w14:textId="77777777" w:rsidR="004C7640" w:rsidRPr="00091DFF" w:rsidRDefault="004C7640" w:rsidP="00064492">
      <w:pPr>
        <w:spacing w:line="240" w:lineRule="auto"/>
        <w:rPr>
          <w:rFonts w:cstheme="minorHAnsi"/>
          <w:b/>
          <w:bCs/>
        </w:rPr>
      </w:pPr>
    </w:p>
    <w:p w14:paraId="23F06CE5" w14:textId="77777777" w:rsidR="004C7640" w:rsidRPr="00091DFF" w:rsidRDefault="004C7640" w:rsidP="00064492">
      <w:pPr>
        <w:spacing w:line="240" w:lineRule="auto"/>
        <w:rPr>
          <w:rFonts w:cstheme="minorHAnsi"/>
        </w:rPr>
      </w:pPr>
    </w:p>
    <w:p w14:paraId="41313358" w14:textId="77777777" w:rsidR="004C7640" w:rsidRPr="00091DFF" w:rsidRDefault="004C7640" w:rsidP="00064492">
      <w:pPr>
        <w:spacing w:line="240" w:lineRule="auto"/>
        <w:rPr>
          <w:rFonts w:cstheme="minorHAnsi"/>
        </w:rPr>
      </w:pPr>
    </w:p>
    <w:p w14:paraId="61D75481" w14:textId="77777777" w:rsidR="004C7640" w:rsidRPr="00091DFF" w:rsidRDefault="004C7640" w:rsidP="00091DFF">
      <w:pPr>
        <w:spacing w:line="240" w:lineRule="auto"/>
        <w:jc w:val="both"/>
        <w:rPr>
          <w:rFonts w:cstheme="minorHAnsi"/>
        </w:rPr>
      </w:pPr>
    </w:p>
    <w:p w14:paraId="37FA4470" w14:textId="77777777" w:rsidR="004C7640" w:rsidRPr="00091DFF" w:rsidRDefault="004C7640" w:rsidP="00091DFF">
      <w:pPr>
        <w:spacing w:line="240" w:lineRule="auto"/>
        <w:jc w:val="both"/>
        <w:rPr>
          <w:rFonts w:cstheme="minorHAnsi"/>
        </w:rPr>
      </w:pPr>
    </w:p>
    <w:p w14:paraId="4B6FF1C6" w14:textId="77777777" w:rsidR="00E14950" w:rsidRPr="00091DFF" w:rsidRDefault="00E14950" w:rsidP="00091DFF">
      <w:pPr>
        <w:spacing w:line="240" w:lineRule="auto"/>
        <w:jc w:val="both"/>
        <w:rPr>
          <w:rFonts w:cstheme="minorHAnsi"/>
        </w:rPr>
      </w:pPr>
    </w:p>
    <w:p w14:paraId="7A70871C" w14:textId="77777777" w:rsidR="00E14950" w:rsidRPr="00091DFF" w:rsidRDefault="00E14950" w:rsidP="00091DFF">
      <w:pPr>
        <w:spacing w:line="240" w:lineRule="auto"/>
        <w:jc w:val="both"/>
        <w:rPr>
          <w:rFonts w:cstheme="minorHAnsi"/>
        </w:rPr>
      </w:pPr>
    </w:p>
    <w:p w14:paraId="6E74CA7B" w14:textId="77777777" w:rsidR="00E14950" w:rsidRPr="00091DFF" w:rsidRDefault="00E14950" w:rsidP="00091DFF">
      <w:pPr>
        <w:spacing w:line="240" w:lineRule="auto"/>
        <w:jc w:val="both"/>
        <w:rPr>
          <w:rFonts w:cstheme="minorHAnsi"/>
        </w:rPr>
      </w:pPr>
    </w:p>
    <w:p w14:paraId="44923686" w14:textId="77777777" w:rsidR="00E14950" w:rsidRPr="00091DFF" w:rsidRDefault="00E14950" w:rsidP="00091DFF">
      <w:pPr>
        <w:spacing w:line="240" w:lineRule="auto"/>
        <w:jc w:val="both"/>
        <w:rPr>
          <w:rFonts w:cstheme="minorHAnsi"/>
        </w:rPr>
      </w:pPr>
    </w:p>
    <w:p w14:paraId="6E7FA02E" w14:textId="77777777" w:rsidR="00E14950" w:rsidRPr="00091DFF" w:rsidRDefault="00E14950" w:rsidP="00091DFF">
      <w:pPr>
        <w:spacing w:line="240" w:lineRule="auto"/>
        <w:jc w:val="both"/>
        <w:rPr>
          <w:rFonts w:cstheme="minorHAnsi"/>
        </w:rPr>
      </w:pPr>
    </w:p>
    <w:p w14:paraId="338D78C8" w14:textId="77777777" w:rsidR="001C44C5" w:rsidRPr="00091DFF" w:rsidRDefault="001C44C5" w:rsidP="00091DFF">
      <w:pPr>
        <w:spacing w:line="240" w:lineRule="auto"/>
        <w:jc w:val="both"/>
        <w:rPr>
          <w:rFonts w:cstheme="minorHAnsi"/>
        </w:rPr>
      </w:pPr>
    </w:p>
    <w:p w14:paraId="3FF83DCB" w14:textId="77777777" w:rsidR="00E14950" w:rsidRPr="00091DFF" w:rsidRDefault="00E14950" w:rsidP="00091DFF">
      <w:pPr>
        <w:spacing w:line="240" w:lineRule="auto"/>
        <w:jc w:val="both"/>
        <w:rPr>
          <w:rFonts w:cstheme="minorHAnsi"/>
        </w:rPr>
      </w:pPr>
    </w:p>
    <w:p w14:paraId="6771E904" w14:textId="77777777" w:rsidR="00E14950" w:rsidRPr="00091DFF" w:rsidRDefault="00E14950" w:rsidP="00091DFF">
      <w:pPr>
        <w:spacing w:line="240" w:lineRule="auto"/>
        <w:jc w:val="both"/>
        <w:rPr>
          <w:rFonts w:cstheme="minorHAnsi"/>
        </w:rPr>
      </w:pPr>
    </w:p>
    <w:p w14:paraId="4C54255B" w14:textId="4EE77F0A" w:rsidR="004C7640" w:rsidRDefault="004C7640" w:rsidP="00091DFF">
      <w:pPr>
        <w:spacing w:line="240" w:lineRule="auto"/>
        <w:jc w:val="both"/>
        <w:rPr>
          <w:rFonts w:cstheme="minorHAnsi"/>
        </w:rPr>
      </w:pPr>
    </w:p>
    <w:p w14:paraId="6BD9720E" w14:textId="77777777" w:rsidR="00274F43" w:rsidRDefault="00274F43" w:rsidP="00091DFF">
      <w:pPr>
        <w:spacing w:line="240" w:lineRule="auto"/>
        <w:jc w:val="both"/>
        <w:rPr>
          <w:rFonts w:cstheme="minorHAnsi"/>
        </w:rPr>
      </w:pPr>
    </w:p>
    <w:p w14:paraId="5B841FA7" w14:textId="0AE110F6" w:rsidR="00BF5F8F" w:rsidRPr="00091DFF" w:rsidRDefault="00BF5F8F" w:rsidP="00091DFF">
      <w:pPr>
        <w:spacing w:line="240" w:lineRule="auto"/>
        <w:jc w:val="both"/>
        <w:rPr>
          <w:rFonts w:cstheme="minorHAnsi"/>
        </w:rPr>
      </w:pPr>
    </w:p>
    <w:sectPr w:rsidR="00BF5F8F" w:rsidRPr="00091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40"/>
    <w:rsid w:val="0003162D"/>
    <w:rsid w:val="00064492"/>
    <w:rsid w:val="000730A7"/>
    <w:rsid w:val="00091DFF"/>
    <w:rsid w:val="00122083"/>
    <w:rsid w:val="00134565"/>
    <w:rsid w:val="00167689"/>
    <w:rsid w:val="001847AA"/>
    <w:rsid w:val="001B746B"/>
    <w:rsid w:val="001C44C5"/>
    <w:rsid w:val="001F4F94"/>
    <w:rsid w:val="0020152C"/>
    <w:rsid w:val="00234278"/>
    <w:rsid w:val="00250FC6"/>
    <w:rsid w:val="00274F43"/>
    <w:rsid w:val="002E367E"/>
    <w:rsid w:val="00310B1E"/>
    <w:rsid w:val="00340C36"/>
    <w:rsid w:val="00395679"/>
    <w:rsid w:val="003C3A8F"/>
    <w:rsid w:val="004C7640"/>
    <w:rsid w:val="00577D5E"/>
    <w:rsid w:val="005C06ED"/>
    <w:rsid w:val="0062361A"/>
    <w:rsid w:val="00626C0A"/>
    <w:rsid w:val="006A6306"/>
    <w:rsid w:val="006B0B4E"/>
    <w:rsid w:val="007A17C3"/>
    <w:rsid w:val="00833660"/>
    <w:rsid w:val="008B0614"/>
    <w:rsid w:val="008E3F34"/>
    <w:rsid w:val="008E454E"/>
    <w:rsid w:val="009325AB"/>
    <w:rsid w:val="009E0A02"/>
    <w:rsid w:val="00A009B2"/>
    <w:rsid w:val="00A065CE"/>
    <w:rsid w:val="00A252FD"/>
    <w:rsid w:val="00A85BCB"/>
    <w:rsid w:val="00A8614F"/>
    <w:rsid w:val="00AA5063"/>
    <w:rsid w:val="00AF29BD"/>
    <w:rsid w:val="00B80577"/>
    <w:rsid w:val="00B85188"/>
    <w:rsid w:val="00B855F3"/>
    <w:rsid w:val="00BC1414"/>
    <w:rsid w:val="00BF5F8F"/>
    <w:rsid w:val="00C46B81"/>
    <w:rsid w:val="00C94D08"/>
    <w:rsid w:val="00D72FAD"/>
    <w:rsid w:val="00E06030"/>
    <w:rsid w:val="00E14950"/>
    <w:rsid w:val="00F56EA5"/>
    <w:rsid w:val="00F77DCF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AE38"/>
  <w15:chartTrackingRefBased/>
  <w15:docId w15:val="{EC8628D3-3DE7-4924-A83C-4CDF0A34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7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6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6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6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6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6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6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6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6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6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6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2026-06-24T08:46:00Z</cp:lastPrinted>
  <dcterms:created xsi:type="dcterms:W3CDTF">2026-06-30T06:32:00Z</dcterms:created>
  <dcterms:modified xsi:type="dcterms:W3CDTF">2026-06-30T06:32:00Z</dcterms:modified>
</cp:coreProperties>
</file>