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5A8B" w14:textId="25A77194" w:rsidR="007E676C" w:rsidRPr="009A15F9" w:rsidRDefault="007E676C" w:rsidP="002C513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09690E">
        <w:rPr>
          <w:rFonts w:ascii="Century Gothic" w:hAnsi="Century Gothic"/>
          <w:b/>
          <w:sz w:val="20"/>
          <w:szCs w:val="20"/>
        </w:rPr>
        <w:t>24/</w:t>
      </w:r>
      <w:r w:rsidRPr="009A15F9">
        <w:rPr>
          <w:rFonts w:ascii="Century Gothic" w:hAnsi="Century Gothic"/>
          <w:b/>
          <w:sz w:val="20"/>
          <w:szCs w:val="20"/>
        </w:rPr>
        <w:t>202</w:t>
      </w:r>
      <w:r>
        <w:rPr>
          <w:rFonts w:ascii="Century Gothic" w:hAnsi="Century Gothic"/>
          <w:b/>
          <w:sz w:val="20"/>
          <w:szCs w:val="20"/>
        </w:rPr>
        <w:t>5</w:t>
      </w:r>
    </w:p>
    <w:p w14:paraId="43056355" w14:textId="77777777" w:rsidR="007E676C" w:rsidRPr="009A15F9" w:rsidRDefault="007E676C" w:rsidP="002C513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36573A06" w14:textId="542DB777" w:rsidR="007E676C" w:rsidRPr="009A15F9" w:rsidRDefault="007E676C" w:rsidP="002C513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z dnia</w:t>
      </w:r>
      <w:r w:rsidR="00F547B4">
        <w:rPr>
          <w:rFonts w:ascii="Century Gothic" w:hAnsi="Century Gothic"/>
          <w:b/>
          <w:sz w:val="20"/>
          <w:szCs w:val="20"/>
        </w:rPr>
        <w:t xml:space="preserve"> 31.01.2025</w:t>
      </w:r>
      <w:r w:rsidRPr="009A15F9">
        <w:rPr>
          <w:rFonts w:ascii="Century Gothic" w:hAnsi="Century Gothic"/>
          <w:b/>
          <w:sz w:val="20"/>
          <w:szCs w:val="20"/>
        </w:rPr>
        <w:t> r.</w:t>
      </w:r>
    </w:p>
    <w:p w14:paraId="24FBC7F1" w14:textId="77777777" w:rsidR="002C513A" w:rsidRDefault="002C513A" w:rsidP="007E676C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4B59D564" w14:textId="5BF36F25" w:rsidR="007E676C" w:rsidRPr="0010515D" w:rsidRDefault="007E676C" w:rsidP="007E676C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47BA7526" w14:textId="0EBA4B24" w:rsidR="001A12C0" w:rsidRDefault="008978FC" w:rsidP="007E676C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wyznaczeni</w:t>
      </w:r>
      <w:r w:rsidR="00FF51FC">
        <w:rPr>
          <w:rFonts w:ascii="Century Gothic" w:hAnsi="Century Gothic"/>
          <w:b/>
          <w:sz w:val="20"/>
          <w:szCs w:val="20"/>
        </w:rPr>
        <w:t>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FF51FC">
        <w:rPr>
          <w:rFonts w:ascii="Century Gothic" w:hAnsi="Century Gothic"/>
          <w:b/>
          <w:sz w:val="20"/>
          <w:szCs w:val="20"/>
        </w:rPr>
        <w:t xml:space="preserve">koordynatora </w:t>
      </w:r>
      <w:r w:rsidR="007B6C19">
        <w:rPr>
          <w:rFonts w:ascii="Century Gothic" w:hAnsi="Century Gothic"/>
          <w:b/>
          <w:sz w:val="20"/>
          <w:szCs w:val="20"/>
        </w:rPr>
        <w:t>ds.</w:t>
      </w:r>
      <w:r w:rsidR="00FF51FC">
        <w:rPr>
          <w:rFonts w:ascii="Century Gothic" w:hAnsi="Century Gothic"/>
          <w:b/>
          <w:sz w:val="20"/>
          <w:szCs w:val="20"/>
        </w:rPr>
        <w:t xml:space="preserve"> Systemu Zarządzania Bezpieczeństwem Informacji </w:t>
      </w:r>
      <w:r w:rsidR="00FF51FC">
        <w:rPr>
          <w:rFonts w:ascii="Century Gothic" w:hAnsi="Century Gothic"/>
          <w:b/>
          <w:sz w:val="20"/>
          <w:szCs w:val="20"/>
        </w:rPr>
        <w:br/>
        <w:t>w</w:t>
      </w:r>
      <w:r>
        <w:rPr>
          <w:rFonts w:ascii="Century Gothic" w:hAnsi="Century Gothic"/>
          <w:b/>
          <w:sz w:val="20"/>
          <w:szCs w:val="20"/>
        </w:rPr>
        <w:t xml:space="preserve"> Urzęd</w:t>
      </w:r>
      <w:r w:rsidR="00FF51FC">
        <w:rPr>
          <w:rFonts w:ascii="Century Gothic" w:hAnsi="Century Gothic"/>
          <w:b/>
          <w:sz w:val="20"/>
          <w:szCs w:val="20"/>
        </w:rPr>
        <w:t>zie</w:t>
      </w:r>
      <w:r>
        <w:rPr>
          <w:rFonts w:ascii="Century Gothic" w:hAnsi="Century Gothic"/>
          <w:b/>
          <w:sz w:val="20"/>
          <w:szCs w:val="20"/>
        </w:rPr>
        <w:t xml:space="preserve"> Miasta Mława.</w:t>
      </w:r>
    </w:p>
    <w:p w14:paraId="60A9E5A5" w14:textId="77777777" w:rsidR="00AA5A60" w:rsidRDefault="00AA5A60" w:rsidP="007E676C">
      <w:pPr>
        <w:jc w:val="center"/>
        <w:rPr>
          <w:rFonts w:ascii="Century Gothic" w:hAnsi="Century Gothic"/>
          <w:b/>
          <w:sz w:val="20"/>
          <w:szCs w:val="20"/>
        </w:rPr>
      </w:pPr>
    </w:p>
    <w:p w14:paraId="2DBFA067" w14:textId="3756B9C6" w:rsidR="001F0CD2" w:rsidRDefault="001F0CD2" w:rsidP="009E2465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podstawie art. 33 ust. 3 ustawy z dnia 8 marca 1990r. o samorządzie gminnym (Dz. U. z 2024r. poz. 1465 z późn. zm.)</w:t>
      </w:r>
      <w:r w:rsidR="00615DA9">
        <w:rPr>
          <w:rFonts w:ascii="Century Gothic" w:hAnsi="Century Gothic"/>
          <w:sz w:val="20"/>
          <w:szCs w:val="20"/>
        </w:rPr>
        <w:t xml:space="preserve"> Burmistrz Miasta Mława zarządza</w:t>
      </w:r>
      <w:r w:rsidR="000E1BDE">
        <w:rPr>
          <w:rFonts w:ascii="Century Gothic" w:hAnsi="Century Gothic"/>
          <w:sz w:val="20"/>
          <w:szCs w:val="20"/>
        </w:rPr>
        <w:t>,</w:t>
      </w:r>
      <w:r w:rsidR="00615DA9">
        <w:rPr>
          <w:rFonts w:ascii="Century Gothic" w:hAnsi="Century Gothic"/>
          <w:sz w:val="20"/>
          <w:szCs w:val="20"/>
        </w:rPr>
        <w:t xml:space="preserve"> co następuje:</w:t>
      </w:r>
    </w:p>
    <w:p w14:paraId="77EE9F82" w14:textId="2E47C73D" w:rsidR="008978FC" w:rsidRDefault="008978FC" w:rsidP="002914A7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</w:t>
      </w:r>
      <w:r w:rsidRPr="007E676C">
        <w:rPr>
          <w:rFonts w:ascii="Century Gothic" w:hAnsi="Century Gothic"/>
          <w:b/>
          <w:bCs/>
          <w:sz w:val="20"/>
          <w:szCs w:val="20"/>
        </w:rPr>
        <w:t>1.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8978FC">
        <w:rPr>
          <w:rFonts w:ascii="Century Gothic" w:hAnsi="Century Gothic"/>
          <w:sz w:val="20"/>
          <w:szCs w:val="20"/>
        </w:rPr>
        <w:t>Wyznacza</w:t>
      </w:r>
      <w:r w:rsidR="00FF51FC">
        <w:rPr>
          <w:rFonts w:ascii="Century Gothic" w:hAnsi="Century Gothic"/>
          <w:sz w:val="20"/>
          <w:szCs w:val="20"/>
        </w:rPr>
        <w:t xml:space="preserve"> </w:t>
      </w:r>
      <w:r w:rsidR="00FF51FC" w:rsidRPr="008978FC">
        <w:rPr>
          <w:rFonts w:ascii="Century Gothic" w:hAnsi="Century Gothic"/>
          <w:sz w:val="20"/>
          <w:szCs w:val="20"/>
        </w:rPr>
        <w:t xml:space="preserve">się </w:t>
      </w:r>
      <w:r w:rsidR="00FF51FC">
        <w:rPr>
          <w:rFonts w:ascii="Century Gothic" w:hAnsi="Century Gothic"/>
          <w:sz w:val="20"/>
          <w:szCs w:val="20"/>
        </w:rPr>
        <w:t>na</w:t>
      </w:r>
      <w:r w:rsidRPr="008978FC">
        <w:rPr>
          <w:rFonts w:ascii="Century Gothic" w:hAnsi="Century Gothic"/>
          <w:sz w:val="20"/>
          <w:szCs w:val="20"/>
        </w:rPr>
        <w:t xml:space="preserve"> </w:t>
      </w:r>
      <w:r w:rsidR="00FF51FC" w:rsidRPr="00FF51FC">
        <w:rPr>
          <w:rFonts w:ascii="Century Gothic" w:hAnsi="Century Gothic"/>
          <w:sz w:val="20"/>
          <w:szCs w:val="20"/>
        </w:rPr>
        <w:t>koordynatora ds</w:t>
      </w:r>
      <w:r w:rsidR="000A00EF">
        <w:rPr>
          <w:rFonts w:ascii="Century Gothic" w:hAnsi="Century Gothic"/>
          <w:sz w:val="20"/>
          <w:szCs w:val="20"/>
        </w:rPr>
        <w:t>.</w:t>
      </w:r>
      <w:r w:rsidR="00FF51FC" w:rsidRPr="00FF51FC">
        <w:rPr>
          <w:rFonts w:ascii="Century Gothic" w:hAnsi="Century Gothic"/>
          <w:sz w:val="20"/>
          <w:szCs w:val="20"/>
        </w:rPr>
        <w:t xml:space="preserve"> Systemu Zarządzania Bezpieczeństwem Informacji </w:t>
      </w:r>
      <w:r w:rsidRPr="008978FC">
        <w:rPr>
          <w:rFonts w:ascii="Century Gothic" w:hAnsi="Century Gothic"/>
          <w:sz w:val="20"/>
          <w:szCs w:val="20"/>
        </w:rPr>
        <w:t>p. Cezarego Lewandowskiego</w:t>
      </w:r>
      <w:r>
        <w:rPr>
          <w:rFonts w:ascii="Century Gothic" w:hAnsi="Century Gothic"/>
          <w:sz w:val="20"/>
          <w:szCs w:val="20"/>
        </w:rPr>
        <w:t xml:space="preserve">, zatrudnionego w Urzędzie Miasta Mława </w:t>
      </w:r>
      <w:r w:rsidR="00DD0A8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na stanowisku Głównego Administratora </w:t>
      </w:r>
      <w:r w:rsidR="00B41064">
        <w:rPr>
          <w:rFonts w:ascii="Century Gothic" w:hAnsi="Century Gothic"/>
          <w:sz w:val="20"/>
          <w:szCs w:val="20"/>
        </w:rPr>
        <w:t xml:space="preserve">w Urzędzie Miasta Mława. </w:t>
      </w:r>
    </w:p>
    <w:p w14:paraId="576C1E5C" w14:textId="23818490" w:rsidR="00945F42" w:rsidRDefault="008978FC" w:rsidP="002914A7">
      <w:pPr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2</w:t>
      </w:r>
      <w:r w:rsidRPr="007E676C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61589" w:rsidRPr="00461589">
        <w:rPr>
          <w:rFonts w:ascii="Century Gothic" w:hAnsi="Century Gothic"/>
          <w:sz w:val="20"/>
          <w:szCs w:val="20"/>
        </w:rPr>
        <w:t xml:space="preserve">Do </w:t>
      </w:r>
      <w:r w:rsidR="00461589">
        <w:rPr>
          <w:rFonts w:ascii="Century Gothic" w:hAnsi="Century Gothic"/>
          <w:sz w:val="20"/>
          <w:szCs w:val="20"/>
        </w:rPr>
        <w:t>z</w:t>
      </w:r>
      <w:r w:rsidR="00945F42">
        <w:rPr>
          <w:rFonts w:ascii="Century Gothic" w:hAnsi="Century Gothic"/>
          <w:sz w:val="20"/>
          <w:szCs w:val="20"/>
        </w:rPr>
        <w:t xml:space="preserve">akres zadań osoby, o której mowa w </w:t>
      </w:r>
      <w:r w:rsidR="00945F42" w:rsidRPr="007E676C">
        <w:rPr>
          <w:rFonts w:ascii="Century Gothic" w:hAnsi="Century Gothic"/>
          <w:b/>
          <w:bCs/>
          <w:sz w:val="20"/>
          <w:szCs w:val="20"/>
        </w:rPr>
        <w:t>§</w:t>
      </w:r>
      <w:r w:rsidR="00945F42">
        <w:rPr>
          <w:rFonts w:ascii="Century Gothic" w:hAnsi="Century Gothic"/>
          <w:b/>
          <w:bCs/>
          <w:sz w:val="20"/>
          <w:szCs w:val="20"/>
        </w:rPr>
        <w:t> </w:t>
      </w:r>
      <w:r w:rsidR="00945F42" w:rsidRPr="007E676C">
        <w:rPr>
          <w:rFonts w:ascii="Century Gothic" w:hAnsi="Century Gothic"/>
          <w:b/>
          <w:bCs/>
          <w:sz w:val="20"/>
          <w:szCs w:val="20"/>
        </w:rPr>
        <w:t>1</w:t>
      </w:r>
      <w:r w:rsidR="0046158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61589" w:rsidRPr="00461589">
        <w:rPr>
          <w:rFonts w:ascii="Century Gothic" w:hAnsi="Century Gothic"/>
          <w:sz w:val="20"/>
          <w:szCs w:val="20"/>
        </w:rPr>
        <w:t>należy w szczególności</w:t>
      </w:r>
      <w:r w:rsidR="00945F42" w:rsidRPr="00461589">
        <w:rPr>
          <w:rFonts w:ascii="Century Gothic" w:hAnsi="Century Gothic"/>
          <w:sz w:val="20"/>
          <w:szCs w:val="20"/>
        </w:rPr>
        <w:t>:</w:t>
      </w:r>
    </w:p>
    <w:p w14:paraId="11CF49DD" w14:textId="77777777" w:rsidR="00C93EFA" w:rsidRPr="00C93EFA" w:rsidRDefault="00C93EFA" w:rsidP="00C93EFA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vanish/>
          <w:sz w:val="20"/>
          <w:szCs w:val="20"/>
        </w:rPr>
      </w:pPr>
    </w:p>
    <w:p w14:paraId="44C1F9C5" w14:textId="77777777" w:rsidR="00C93EFA" w:rsidRPr="00C93EFA" w:rsidRDefault="00C93EFA" w:rsidP="00C93EFA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vanish/>
          <w:sz w:val="20"/>
          <w:szCs w:val="20"/>
        </w:rPr>
      </w:pPr>
    </w:p>
    <w:p w14:paraId="01528CDA" w14:textId="2E14049C" w:rsidR="00945F42" w:rsidRPr="00945F42" w:rsidRDefault="00945F42" w:rsidP="00C93EFA">
      <w:pPr>
        <w:pStyle w:val="Akapitzlist"/>
        <w:numPr>
          <w:ilvl w:val="1"/>
          <w:numId w:val="5"/>
        </w:numPr>
        <w:ind w:left="1283"/>
        <w:jc w:val="both"/>
        <w:rPr>
          <w:rFonts w:ascii="Century Gothic" w:hAnsi="Century Gothic"/>
          <w:sz w:val="20"/>
          <w:szCs w:val="20"/>
        </w:rPr>
      </w:pPr>
      <w:r w:rsidRPr="00945F42">
        <w:rPr>
          <w:rFonts w:ascii="Century Gothic" w:hAnsi="Century Gothic"/>
          <w:sz w:val="20"/>
          <w:szCs w:val="20"/>
        </w:rPr>
        <w:t>Cykliczny przegląd i aktualizacj</w:t>
      </w:r>
      <w:r w:rsidR="007F4FED">
        <w:rPr>
          <w:rFonts w:ascii="Century Gothic" w:hAnsi="Century Gothic"/>
          <w:sz w:val="20"/>
          <w:szCs w:val="20"/>
        </w:rPr>
        <w:t>a</w:t>
      </w:r>
      <w:r w:rsidRPr="00945F42">
        <w:rPr>
          <w:rFonts w:ascii="Century Gothic" w:hAnsi="Century Gothic"/>
          <w:sz w:val="20"/>
          <w:szCs w:val="20"/>
        </w:rPr>
        <w:t xml:space="preserve"> </w:t>
      </w:r>
      <w:r w:rsidRPr="00FF51FC">
        <w:rPr>
          <w:rFonts w:ascii="Century Gothic" w:hAnsi="Century Gothic"/>
          <w:sz w:val="20"/>
          <w:szCs w:val="20"/>
        </w:rPr>
        <w:t>Systemu Zarządzania Bezpieczeństwem Informacji</w:t>
      </w:r>
      <w:r w:rsidR="000A00EF">
        <w:rPr>
          <w:rFonts w:ascii="Century Gothic" w:hAnsi="Century Gothic"/>
          <w:sz w:val="20"/>
          <w:szCs w:val="20"/>
        </w:rPr>
        <w:t>.</w:t>
      </w:r>
    </w:p>
    <w:p w14:paraId="56F2313B" w14:textId="2FB1F5FF" w:rsidR="00945F42" w:rsidRPr="00945F42" w:rsidRDefault="00945F42" w:rsidP="00C93EFA">
      <w:pPr>
        <w:pStyle w:val="Akapitzlist"/>
        <w:numPr>
          <w:ilvl w:val="1"/>
          <w:numId w:val="5"/>
        </w:numPr>
        <w:ind w:left="1276" w:hanging="425"/>
        <w:jc w:val="both"/>
        <w:rPr>
          <w:rFonts w:ascii="Century Gothic" w:hAnsi="Century Gothic"/>
          <w:sz w:val="20"/>
          <w:szCs w:val="20"/>
        </w:rPr>
      </w:pPr>
      <w:r w:rsidRPr="00945F42">
        <w:rPr>
          <w:rFonts w:ascii="Century Gothic" w:hAnsi="Century Gothic"/>
          <w:sz w:val="20"/>
          <w:szCs w:val="20"/>
        </w:rPr>
        <w:t>Koordynacj</w:t>
      </w:r>
      <w:r w:rsidR="007F4FED">
        <w:rPr>
          <w:rFonts w:ascii="Century Gothic" w:hAnsi="Century Gothic"/>
          <w:sz w:val="20"/>
          <w:szCs w:val="20"/>
        </w:rPr>
        <w:t>a</w:t>
      </w:r>
      <w:r w:rsidRPr="00945F42">
        <w:rPr>
          <w:rFonts w:ascii="Century Gothic" w:hAnsi="Century Gothic"/>
          <w:sz w:val="20"/>
          <w:szCs w:val="20"/>
        </w:rPr>
        <w:t xml:space="preserve"> procesu analizy ryzyka dla bezpieczeństwa informacji zgodnie </w:t>
      </w:r>
      <w:r>
        <w:rPr>
          <w:rFonts w:ascii="Century Gothic" w:hAnsi="Century Gothic"/>
          <w:sz w:val="20"/>
          <w:szCs w:val="20"/>
        </w:rPr>
        <w:br/>
      </w:r>
      <w:r w:rsidRPr="00945F42">
        <w:rPr>
          <w:rFonts w:ascii="Century Gothic" w:hAnsi="Century Gothic"/>
          <w:sz w:val="20"/>
          <w:szCs w:val="20"/>
        </w:rPr>
        <w:t>z wewnętrznymi regulacjami</w:t>
      </w:r>
      <w:r w:rsidR="000A00EF">
        <w:rPr>
          <w:rFonts w:ascii="Century Gothic" w:hAnsi="Century Gothic"/>
          <w:sz w:val="20"/>
          <w:szCs w:val="20"/>
        </w:rPr>
        <w:t>.</w:t>
      </w:r>
    </w:p>
    <w:p w14:paraId="24577A74" w14:textId="4632248D" w:rsidR="00945F42" w:rsidRPr="00945F42" w:rsidRDefault="00945F42" w:rsidP="00C93EFA">
      <w:pPr>
        <w:pStyle w:val="Akapitzlist"/>
        <w:numPr>
          <w:ilvl w:val="1"/>
          <w:numId w:val="5"/>
        </w:numPr>
        <w:ind w:left="1276" w:hanging="425"/>
        <w:jc w:val="both"/>
        <w:rPr>
          <w:rFonts w:ascii="Century Gothic" w:hAnsi="Century Gothic"/>
          <w:sz w:val="20"/>
          <w:szCs w:val="20"/>
        </w:rPr>
      </w:pPr>
      <w:r w:rsidRPr="00945F42">
        <w:rPr>
          <w:rFonts w:ascii="Century Gothic" w:hAnsi="Century Gothic"/>
          <w:sz w:val="20"/>
          <w:szCs w:val="20"/>
        </w:rPr>
        <w:t>Koordynacj</w:t>
      </w:r>
      <w:r w:rsidR="007F4FED">
        <w:rPr>
          <w:rFonts w:ascii="Century Gothic" w:hAnsi="Century Gothic"/>
          <w:sz w:val="20"/>
          <w:szCs w:val="20"/>
        </w:rPr>
        <w:t>a</w:t>
      </w:r>
      <w:r w:rsidRPr="00945F42">
        <w:rPr>
          <w:rFonts w:ascii="Century Gothic" w:hAnsi="Century Gothic"/>
          <w:sz w:val="20"/>
          <w:szCs w:val="20"/>
        </w:rPr>
        <w:t xml:space="preserve"> procesu zarządzania ciągłością działania, w tym nadzór nad inwentaryzacją procesów krytycznych oraz aktualnością planów ciągłości działania.</w:t>
      </w:r>
    </w:p>
    <w:p w14:paraId="4B018729" w14:textId="77777777" w:rsidR="00945F42" w:rsidRDefault="00945F42" w:rsidP="00C93EFA">
      <w:pPr>
        <w:pStyle w:val="Akapitzlist"/>
        <w:numPr>
          <w:ilvl w:val="1"/>
          <w:numId w:val="5"/>
        </w:numPr>
        <w:ind w:left="1276" w:hanging="425"/>
        <w:jc w:val="both"/>
        <w:rPr>
          <w:rFonts w:ascii="Century Gothic" w:hAnsi="Century Gothic"/>
          <w:sz w:val="20"/>
          <w:szCs w:val="20"/>
        </w:rPr>
      </w:pPr>
      <w:r w:rsidRPr="00945F42">
        <w:rPr>
          <w:rFonts w:ascii="Century Gothic" w:hAnsi="Century Gothic"/>
          <w:sz w:val="20"/>
          <w:szCs w:val="20"/>
        </w:rPr>
        <w:t>Przekazywanie Burmistrzowi informacji o stanie SZBI w tym:</w:t>
      </w:r>
    </w:p>
    <w:p w14:paraId="08856461" w14:textId="77777777" w:rsidR="005F674C" w:rsidRPr="00945F42" w:rsidRDefault="005F674C" w:rsidP="005F674C">
      <w:pPr>
        <w:pStyle w:val="Akapitzlist"/>
        <w:ind w:left="1276"/>
        <w:jc w:val="both"/>
        <w:rPr>
          <w:rFonts w:ascii="Century Gothic" w:hAnsi="Century Gothic"/>
          <w:sz w:val="20"/>
          <w:szCs w:val="20"/>
        </w:rPr>
      </w:pPr>
    </w:p>
    <w:p w14:paraId="14AB13A1" w14:textId="10E3B45C" w:rsidR="00945F42" w:rsidRPr="00945F42" w:rsidRDefault="00945F42" w:rsidP="00C93EFA">
      <w:pPr>
        <w:pStyle w:val="Akapitzlist"/>
        <w:numPr>
          <w:ilvl w:val="2"/>
          <w:numId w:val="5"/>
        </w:numPr>
        <w:ind w:left="1843" w:hanging="567"/>
        <w:jc w:val="both"/>
        <w:rPr>
          <w:rFonts w:ascii="Century Gothic" w:hAnsi="Century Gothic"/>
          <w:sz w:val="20"/>
          <w:szCs w:val="20"/>
        </w:rPr>
      </w:pPr>
      <w:r w:rsidRPr="00945F42">
        <w:rPr>
          <w:rFonts w:ascii="Century Gothic" w:hAnsi="Century Gothic"/>
          <w:sz w:val="20"/>
          <w:szCs w:val="20"/>
        </w:rPr>
        <w:t>Realizacje przeglądu zarządzania</w:t>
      </w:r>
      <w:r w:rsidR="000A00EF">
        <w:rPr>
          <w:rFonts w:ascii="Century Gothic" w:hAnsi="Century Gothic"/>
          <w:sz w:val="20"/>
          <w:szCs w:val="20"/>
        </w:rPr>
        <w:t>.</w:t>
      </w:r>
    </w:p>
    <w:p w14:paraId="021CB1E7" w14:textId="139EC588" w:rsidR="00945F42" w:rsidRPr="00945F42" w:rsidRDefault="00945F42" w:rsidP="00C93EFA">
      <w:pPr>
        <w:pStyle w:val="Akapitzlist"/>
        <w:numPr>
          <w:ilvl w:val="2"/>
          <w:numId w:val="5"/>
        </w:numPr>
        <w:ind w:left="1843" w:hanging="567"/>
        <w:jc w:val="both"/>
        <w:rPr>
          <w:rFonts w:ascii="Century Gothic" w:hAnsi="Century Gothic"/>
          <w:sz w:val="20"/>
          <w:szCs w:val="20"/>
        </w:rPr>
      </w:pPr>
      <w:r w:rsidRPr="00945F42">
        <w:rPr>
          <w:rFonts w:ascii="Century Gothic" w:hAnsi="Century Gothic"/>
          <w:sz w:val="20"/>
          <w:szCs w:val="20"/>
        </w:rPr>
        <w:t>Przedstawienia planu audytów oraz raportowania wyników</w:t>
      </w:r>
      <w:r w:rsidR="000A00EF">
        <w:rPr>
          <w:rFonts w:ascii="Century Gothic" w:hAnsi="Century Gothic"/>
          <w:sz w:val="20"/>
          <w:szCs w:val="20"/>
        </w:rPr>
        <w:t>.</w:t>
      </w:r>
    </w:p>
    <w:p w14:paraId="21E1970E" w14:textId="7AFC6CFC" w:rsidR="00945F42" w:rsidRPr="00945F42" w:rsidRDefault="00945F42" w:rsidP="00C93EFA">
      <w:pPr>
        <w:pStyle w:val="Akapitzlist"/>
        <w:numPr>
          <w:ilvl w:val="2"/>
          <w:numId w:val="5"/>
        </w:numPr>
        <w:ind w:left="1843" w:hanging="567"/>
        <w:jc w:val="both"/>
        <w:rPr>
          <w:rFonts w:ascii="Century Gothic" w:hAnsi="Century Gothic"/>
          <w:sz w:val="20"/>
          <w:szCs w:val="20"/>
        </w:rPr>
      </w:pPr>
      <w:r w:rsidRPr="00945F42">
        <w:rPr>
          <w:rFonts w:ascii="Century Gothic" w:hAnsi="Century Gothic"/>
          <w:sz w:val="20"/>
          <w:szCs w:val="20"/>
        </w:rPr>
        <w:t xml:space="preserve">Informowania o incydentach oraz proponowanych działaniach </w:t>
      </w:r>
      <w:r w:rsidR="00DD0A86">
        <w:rPr>
          <w:rFonts w:ascii="Century Gothic" w:hAnsi="Century Gothic"/>
          <w:sz w:val="20"/>
          <w:szCs w:val="20"/>
        </w:rPr>
        <w:br/>
      </w:r>
      <w:r w:rsidRPr="00945F42">
        <w:rPr>
          <w:rFonts w:ascii="Century Gothic" w:hAnsi="Century Gothic"/>
          <w:sz w:val="20"/>
          <w:szCs w:val="20"/>
        </w:rPr>
        <w:t>do podjęcia ich wyniku</w:t>
      </w:r>
      <w:r w:rsidR="000A00EF">
        <w:rPr>
          <w:rFonts w:ascii="Century Gothic" w:hAnsi="Century Gothic"/>
          <w:sz w:val="20"/>
          <w:szCs w:val="20"/>
        </w:rPr>
        <w:t>.</w:t>
      </w:r>
    </w:p>
    <w:p w14:paraId="666CA70A" w14:textId="77777777" w:rsidR="00945F42" w:rsidRPr="00945F42" w:rsidRDefault="00945F42" w:rsidP="00C93EFA">
      <w:pPr>
        <w:pStyle w:val="Akapitzlist"/>
        <w:numPr>
          <w:ilvl w:val="2"/>
          <w:numId w:val="5"/>
        </w:numPr>
        <w:ind w:left="1843" w:hanging="567"/>
        <w:jc w:val="both"/>
        <w:rPr>
          <w:rFonts w:ascii="Century Gothic" w:hAnsi="Century Gothic"/>
          <w:sz w:val="20"/>
          <w:szCs w:val="20"/>
        </w:rPr>
      </w:pPr>
      <w:r w:rsidRPr="00945F42">
        <w:rPr>
          <w:rFonts w:ascii="Century Gothic" w:hAnsi="Century Gothic"/>
          <w:sz w:val="20"/>
          <w:szCs w:val="20"/>
        </w:rPr>
        <w:t>modyfikacje systemu zarządzania bezpieczeństwem informacji w celu zapewnienia Aktualności SZBI.</w:t>
      </w:r>
    </w:p>
    <w:p w14:paraId="1DEDF0BE" w14:textId="2D4AC6E2" w:rsidR="00F55E14" w:rsidRPr="00F55E14" w:rsidRDefault="00F55E14" w:rsidP="007B6C19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 xml:space="preserve"> 3. </w:t>
      </w:r>
      <w:r>
        <w:rPr>
          <w:rFonts w:ascii="Century Gothic" w:hAnsi="Century Gothic"/>
          <w:sz w:val="20"/>
          <w:szCs w:val="20"/>
        </w:rPr>
        <w:t xml:space="preserve">W zakresie powierzonych zadań określonych w </w:t>
      </w:r>
      <w:r w:rsidRPr="007E676C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2</w:t>
      </w:r>
      <w:r>
        <w:rPr>
          <w:rFonts w:ascii="Century Gothic" w:hAnsi="Century Gothic"/>
          <w:sz w:val="20"/>
          <w:szCs w:val="20"/>
        </w:rPr>
        <w:t xml:space="preserve"> </w:t>
      </w:r>
      <w:r w:rsidR="007B6C19" w:rsidRPr="007B6C19">
        <w:rPr>
          <w:rFonts w:ascii="Century Gothic" w:hAnsi="Century Gothic"/>
          <w:sz w:val="20"/>
          <w:szCs w:val="20"/>
        </w:rPr>
        <w:t xml:space="preserve">koordynator </w:t>
      </w:r>
      <w:r w:rsidR="007B6C19">
        <w:rPr>
          <w:rFonts w:ascii="Century Gothic" w:hAnsi="Century Gothic"/>
          <w:sz w:val="20"/>
          <w:szCs w:val="20"/>
        </w:rPr>
        <w:t>ds.</w:t>
      </w:r>
      <w:r w:rsidR="007B6C19" w:rsidRPr="007B6C19">
        <w:rPr>
          <w:rFonts w:ascii="Century Gothic" w:hAnsi="Century Gothic"/>
          <w:sz w:val="20"/>
          <w:szCs w:val="20"/>
        </w:rPr>
        <w:t xml:space="preserve"> Systemu Zarządzania Bezpieczeństwem Informacji </w:t>
      </w:r>
      <w:r>
        <w:rPr>
          <w:rFonts w:ascii="Century Gothic" w:hAnsi="Century Gothic"/>
          <w:sz w:val="20"/>
          <w:szCs w:val="20"/>
        </w:rPr>
        <w:t>podlega bezpośrednio Burmistrz</w:t>
      </w:r>
      <w:r w:rsidR="00F074AB">
        <w:rPr>
          <w:rFonts w:ascii="Century Gothic" w:hAnsi="Century Gothic"/>
          <w:sz w:val="20"/>
          <w:szCs w:val="20"/>
        </w:rPr>
        <w:t>owi</w:t>
      </w:r>
      <w:r>
        <w:rPr>
          <w:rFonts w:ascii="Century Gothic" w:hAnsi="Century Gothic"/>
          <w:sz w:val="20"/>
          <w:szCs w:val="20"/>
        </w:rPr>
        <w:t xml:space="preserve"> Miasta Mława.</w:t>
      </w:r>
    </w:p>
    <w:p w14:paraId="621C53A3" w14:textId="0BF2E2AE" w:rsidR="002C513A" w:rsidRDefault="002C513A" w:rsidP="00F55E14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2C513A"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5C60D2">
        <w:rPr>
          <w:rFonts w:ascii="Century Gothic" w:hAnsi="Century Gothic"/>
          <w:b/>
          <w:bCs/>
          <w:sz w:val="20"/>
          <w:szCs w:val="20"/>
        </w:rPr>
        <w:t>5</w:t>
      </w:r>
      <w:r w:rsidRPr="002C513A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5E5AD511" w14:textId="77777777" w:rsidR="00AA5A60" w:rsidRDefault="00AA5A60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C49C8DC" w14:textId="77777777" w:rsidR="00AA5A60" w:rsidRDefault="00AA5A60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D59AF58" w14:textId="468EF8E6" w:rsidR="002C513A" w:rsidRPr="002C513A" w:rsidRDefault="00D429B6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Zastępca </w:t>
      </w:r>
      <w:r w:rsidR="002C513A" w:rsidRPr="002C513A">
        <w:rPr>
          <w:rFonts w:ascii="Century Gothic" w:hAnsi="Century Gothic"/>
          <w:b/>
          <w:bCs/>
          <w:sz w:val="20"/>
          <w:szCs w:val="20"/>
        </w:rPr>
        <w:t>Burmistrz</w:t>
      </w:r>
      <w:r>
        <w:rPr>
          <w:rFonts w:ascii="Century Gothic" w:hAnsi="Century Gothic"/>
          <w:b/>
          <w:bCs/>
          <w:sz w:val="20"/>
          <w:szCs w:val="20"/>
        </w:rPr>
        <w:t>a</w:t>
      </w:r>
      <w:r w:rsidR="002C513A" w:rsidRPr="002C513A">
        <w:rPr>
          <w:rFonts w:ascii="Century Gothic" w:hAnsi="Century Gothic"/>
          <w:b/>
          <w:bCs/>
          <w:sz w:val="20"/>
          <w:szCs w:val="20"/>
        </w:rPr>
        <w:t xml:space="preserve"> Miasta Mława</w:t>
      </w:r>
    </w:p>
    <w:p w14:paraId="5DD23DDD" w14:textId="66749BED" w:rsidR="002C513A" w:rsidRPr="002C513A" w:rsidRDefault="0068371C" w:rsidP="002C513A">
      <w:pPr>
        <w:ind w:left="3540" w:firstLine="708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Mariusz Szczechowicz</w:t>
      </w:r>
    </w:p>
    <w:sectPr w:rsidR="002C513A" w:rsidRPr="002C513A" w:rsidSect="00534BC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E33D" w14:textId="77777777" w:rsidR="002D4144" w:rsidRDefault="002D4144" w:rsidP="002C513A">
      <w:pPr>
        <w:spacing w:after="0" w:line="240" w:lineRule="auto"/>
      </w:pPr>
      <w:r>
        <w:separator/>
      </w:r>
    </w:p>
  </w:endnote>
  <w:endnote w:type="continuationSeparator" w:id="0">
    <w:p w14:paraId="6737E1BA" w14:textId="77777777" w:rsidR="002D4144" w:rsidRDefault="002D4144" w:rsidP="002C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2487" w14:textId="77777777" w:rsidR="002D4144" w:rsidRDefault="002D4144" w:rsidP="002C513A">
      <w:pPr>
        <w:spacing w:after="0" w:line="240" w:lineRule="auto"/>
      </w:pPr>
      <w:r>
        <w:separator/>
      </w:r>
    </w:p>
  </w:footnote>
  <w:footnote w:type="continuationSeparator" w:id="0">
    <w:p w14:paraId="0374980D" w14:textId="77777777" w:rsidR="002D4144" w:rsidRDefault="002D4144" w:rsidP="002C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D52"/>
    <w:multiLevelType w:val="hybridMultilevel"/>
    <w:tmpl w:val="8DE0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9DD"/>
    <w:multiLevelType w:val="hybridMultilevel"/>
    <w:tmpl w:val="4B56A2DE"/>
    <w:lvl w:ilvl="0" w:tplc="AE8E1E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64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2632E6"/>
    <w:multiLevelType w:val="hybridMultilevel"/>
    <w:tmpl w:val="832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42E59"/>
    <w:multiLevelType w:val="hybridMultilevel"/>
    <w:tmpl w:val="71EC0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17733">
    <w:abstractNumId w:val="1"/>
  </w:num>
  <w:num w:numId="2" w16cid:durableId="2023047717">
    <w:abstractNumId w:val="0"/>
  </w:num>
  <w:num w:numId="3" w16cid:durableId="1985160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95388">
    <w:abstractNumId w:val="4"/>
  </w:num>
  <w:num w:numId="5" w16cid:durableId="1342586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5"/>
    <w:rsid w:val="0009690E"/>
    <w:rsid w:val="000A00EF"/>
    <w:rsid w:val="000B5C0A"/>
    <w:rsid w:val="000E1BDE"/>
    <w:rsid w:val="000E1FFF"/>
    <w:rsid w:val="00123601"/>
    <w:rsid w:val="001A12C0"/>
    <w:rsid w:val="001D6C5F"/>
    <w:rsid w:val="001F0CD2"/>
    <w:rsid w:val="002914A7"/>
    <w:rsid w:val="002A6D52"/>
    <w:rsid w:val="002C513A"/>
    <w:rsid w:val="002C73E5"/>
    <w:rsid w:val="002D1A51"/>
    <w:rsid w:val="002D4144"/>
    <w:rsid w:val="002F0364"/>
    <w:rsid w:val="0030093C"/>
    <w:rsid w:val="00356487"/>
    <w:rsid w:val="003975E3"/>
    <w:rsid w:val="003A5D81"/>
    <w:rsid w:val="00407698"/>
    <w:rsid w:val="00450916"/>
    <w:rsid w:val="00461589"/>
    <w:rsid w:val="00467731"/>
    <w:rsid w:val="004E23CF"/>
    <w:rsid w:val="004E2EAE"/>
    <w:rsid w:val="00502BF7"/>
    <w:rsid w:val="0051579F"/>
    <w:rsid w:val="00534BC2"/>
    <w:rsid w:val="005C60D2"/>
    <w:rsid w:val="005F477C"/>
    <w:rsid w:val="005F674C"/>
    <w:rsid w:val="00615DA9"/>
    <w:rsid w:val="00630A7B"/>
    <w:rsid w:val="00652DD8"/>
    <w:rsid w:val="0068371C"/>
    <w:rsid w:val="006849EB"/>
    <w:rsid w:val="0069750D"/>
    <w:rsid w:val="006A07B2"/>
    <w:rsid w:val="006A18F4"/>
    <w:rsid w:val="006A3420"/>
    <w:rsid w:val="006D3ECD"/>
    <w:rsid w:val="006E29DE"/>
    <w:rsid w:val="006E5362"/>
    <w:rsid w:val="007152A6"/>
    <w:rsid w:val="00752C93"/>
    <w:rsid w:val="00781A3C"/>
    <w:rsid w:val="00794BE5"/>
    <w:rsid w:val="007B1EE6"/>
    <w:rsid w:val="007B6C19"/>
    <w:rsid w:val="007E676C"/>
    <w:rsid w:val="007F4FED"/>
    <w:rsid w:val="00817C07"/>
    <w:rsid w:val="00892957"/>
    <w:rsid w:val="008978FC"/>
    <w:rsid w:val="008C0469"/>
    <w:rsid w:val="008F101F"/>
    <w:rsid w:val="00945F42"/>
    <w:rsid w:val="0095264F"/>
    <w:rsid w:val="009E2465"/>
    <w:rsid w:val="00A03F22"/>
    <w:rsid w:val="00A87611"/>
    <w:rsid w:val="00AA5A60"/>
    <w:rsid w:val="00AF59C9"/>
    <w:rsid w:val="00B208B5"/>
    <w:rsid w:val="00B41064"/>
    <w:rsid w:val="00B51B73"/>
    <w:rsid w:val="00BD1C69"/>
    <w:rsid w:val="00C03B1E"/>
    <w:rsid w:val="00C93EFA"/>
    <w:rsid w:val="00C94636"/>
    <w:rsid w:val="00CA73F3"/>
    <w:rsid w:val="00CE5B67"/>
    <w:rsid w:val="00D429B6"/>
    <w:rsid w:val="00D8099C"/>
    <w:rsid w:val="00DD0A86"/>
    <w:rsid w:val="00E25EA8"/>
    <w:rsid w:val="00E90027"/>
    <w:rsid w:val="00E93CF5"/>
    <w:rsid w:val="00ED1720"/>
    <w:rsid w:val="00ED4FAD"/>
    <w:rsid w:val="00EE7644"/>
    <w:rsid w:val="00EE7C96"/>
    <w:rsid w:val="00EF712D"/>
    <w:rsid w:val="00F074AB"/>
    <w:rsid w:val="00F12383"/>
    <w:rsid w:val="00F14397"/>
    <w:rsid w:val="00F27382"/>
    <w:rsid w:val="00F422D1"/>
    <w:rsid w:val="00F42F7A"/>
    <w:rsid w:val="00F547B4"/>
    <w:rsid w:val="00F55E14"/>
    <w:rsid w:val="00FA2835"/>
    <w:rsid w:val="00FA57FB"/>
    <w:rsid w:val="00FB4D97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A376"/>
  <w15:chartTrackingRefBased/>
  <w15:docId w15:val="{2F627FFE-7689-403A-922F-5093C14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7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C9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152A6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C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13A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13A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Joanna Łukasik</cp:lastModifiedBy>
  <cp:revision>3</cp:revision>
  <cp:lastPrinted>2025-02-04T12:10:00Z</cp:lastPrinted>
  <dcterms:created xsi:type="dcterms:W3CDTF">2025-02-06T11:37:00Z</dcterms:created>
  <dcterms:modified xsi:type="dcterms:W3CDTF">2025-02-06T11:37:00Z</dcterms:modified>
</cp:coreProperties>
</file>