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A73C" w14:textId="15B0CC60" w:rsidR="00EE5196" w:rsidRPr="00DB2927" w:rsidRDefault="00EE5196" w:rsidP="001B6C02">
      <w:pPr>
        <w:pStyle w:val="Nagwek1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>Zarządzenie NR</w:t>
      </w:r>
      <w:r w:rsidR="00231723"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96</w:t>
      </w:r>
      <w:r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>/2021</w:t>
      </w:r>
    </w:p>
    <w:p w14:paraId="6BECA639" w14:textId="77777777" w:rsidR="00EE5196" w:rsidRPr="00DB2927" w:rsidRDefault="00EE5196" w:rsidP="001B6C02">
      <w:pPr>
        <w:pStyle w:val="Nagwek1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>BURMISTRZA MIASTA MŁAWA</w:t>
      </w:r>
    </w:p>
    <w:p w14:paraId="37A5D5B4" w14:textId="77777777" w:rsidR="001B6C02" w:rsidRPr="00DB2927" w:rsidRDefault="00EE5196" w:rsidP="001B6C02">
      <w:pPr>
        <w:pStyle w:val="Nagwek1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>z dni</w:t>
      </w:r>
      <w:r w:rsidR="00231723"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>a 8</w:t>
      </w:r>
      <w:r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czerwca  2021r.</w:t>
      </w:r>
    </w:p>
    <w:p w14:paraId="7242AFBC" w14:textId="730A073D" w:rsidR="00C07F6D" w:rsidRPr="00DB2927" w:rsidRDefault="00067DB5" w:rsidP="001B6C02">
      <w:pPr>
        <w:pStyle w:val="Nagwek1"/>
        <w:rPr>
          <w:b/>
          <w:bCs/>
          <w:color w:val="auto"/>
          <w:sz w:val="24"/>
          <w:szCs w:val="24"/>
        </w:rPr>
      </w:pPr>
      <w:r w:rsidRPr="001B6C02">
        <w:rPr>
          <w:rFonts w:eastAsia="Times New Roman"/>
          <w:lang w:eastAsia="pl-PL"/>
        </w:rPr>
        <w:br/>
      </w:r>
      <w:r w:rsidR="00CB6C47"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>w sprawie powołania</w:t>
      </w:r>
      <w:r w:rsidR="00EE5196"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Komisji Przetargowej</w:t>
      </w:r>
      <w:r w:rsidR="00CB6C47"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dla</w:t>
      </w:r>
      <w:r w:rsidR="00B05159" w:rsidRPr="00DB2927">
        <w:rPr>
          <w:b/>
          <w:bCs/>
          <w:color w:val="auto"/>
          <w:sz w:val="24"/>
          <w:szCs w:val="24"/>
        </w:rPr>
        <w:t xml:space="preserve"> udzielenia zamówienia publicznego</w:t>
      </w:r>
      <w:r w:rsidR="00C07F6D" w:rsidRPr="00DB2927">
        <w:rPr>
          <w:b/>
          <w:bCs/>
          <w:color w:val="auto"/>
          <w:sz w:val="24"/>
          <w:szCs w:val="24"/>
        </w:rPr>
        <w:t xml:space="preserve"> WGO.271.3.2021.AW</w:t>
      </w:r>
      <w:r w:rsidR="008F7445" w:rsidRPr="00DB2927">
        <w:rPr>
          <w:b/>
          <w:bCs/>
          <w:color w:val="auto"/>
          <w:sz w:val="24"/>
          <w:szCs w:val="24"/>
        </w:rPr>
        <w:t xml:space="preserve"> </w:t>
      </w:r>
      <w:r w:rsidR="00B05159" w:rsidRPr="00DB2927">
        <w:rPr>
          <w:b/>
          <w:bCs/>
          <w:color w:val="auto"/>
          <w:sz w:val="24"/>
          <w:szCs w:val="24"/>
        </w:rPr>
        <w:t>w trybie zamówienia z wolnej ręki</w:t>
      </w:r>
      <w:bookmarkStart w:id="0" w:name="_Hlk61344240"/>
      <w:r w:rsidR="00C07F6D" w:rsidRPr="00DB2927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pod nazwą: </w:t>
      </w:r>
      <w:r w:rsidR="00C07F6D" w:rsidRPr="00DB2927">
        <w:rPr>
          <w:rFonts w:eastAsia="Times New Roman"/>
          <w:b/>
          <w:bCs/>
          <w:color w:val="auto"/>
          <w:sz w:val="24"/>
          <w:szCs w:val="24"/>
        </w:rPr>
        <w:t xml:space="preserve">„Odbieranie </w:t>
      </w:r>
      <w:r w:rsidR="00C07F6D" w:rsidRPr="00DB2927">
        <w:rPr>
          <w:rFonts w:eastAsia="Times New Roman"/>
          <w:b/>
          <w:bCs/>
          <w:color w:val="auto"/>
          <w:sz w:val="24"/>
          <w:szCs w:val="24"/>
        </w:rPr>
        <w:br/>
        <w:t xml:space="preserve">i zagospodarowanie odpadów komunalnych z nieruchomości położonych na terenie Miasta Mława, na których zamieszkują mieszkańcy oraz z określonych nieruchomości położonych </w:t>
      </w:r>
      <w:r w:rsidR="001B6C02" w:rsidRPr="00DB2927">
        <w:rPr>
          <w:rFonts w:eastAsia="Times New Roman"/>
          <w:b/>
          <w:bCs/>
          <w:color w:val="auto"/>
          <w:sz w:val="24"/>
          <w:szCs w:val="24"/>
        </w:rPr>
        <w:br/>
      </w:r>
      <w:r w:rsidR="00C07F6D" w:rsidRPr="00DB2927">
        <w:rPr>
          <w:rFonts w:eastAsia="Times New Roman"/>
          <w:b/>
          <w:bCs/>
          <w:color w:val="auto"/>
          <w:sz w:val="24"/>
          <w:szCs w:val="24"/>
        </w:rPr>
        <w:t xml:space="preserve">na terenie Miasta Mława, na których nie zamieszkują mieszkańcy wraz </w:t>
      </w:r>
      <w:r w:rsidR="001B6C02" w:rsidRPr="00DB2927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C07F6D" w:rsidRPr="00DB2927">
        <w:rPr>
          <w:rFonts w:eastAsia="Times New Roman"/>
          <w:b/>
          <w:bCs/>
          <w:color w:val="auto"/>
          <w:sz w:val="24"/>
          <w:szCs w:val="24"/>
        </w:rPr>
        <w:t xml:space="preserve">z prowadzeniem </w:t>
      </w:r>
      <w:r w:rsidR="001B6C02" w:rsidRPr="00DB2927">
        <w:rPr>
          <w:rFonts w:eastAsia="Times New Roman"/>
          <w:b/>
          <w:bCs/>
          <w:color w:val="auto"/>
          <w:sz w:val="24"/>
          <w:szCs w:val="24"/>
        </w:rPr>
        <w:br/>
      </w:r>
      <w:r w:rsidR="00C07F6D" w:rsidRPr="00DB2927">
        <w:rPr>
          <w:rFonts w:eastAsia="Times New Roman"/>
          <w:b/>
          <w:bCs/>
          <w:color w:val="auto"/>
          <w:sz w:val="24"/>
          <w:szCs w:val="24"/>
        </w:rPr>
        <w:t>i utrzymaniem Punktu Selektywnego Zbierania Odpadów Komunalnych oraz dostarczeniem worków do selektywnego zbierania odpadów komunalnych</w:t>
      </w:r>
      <w:r w:rsidR="00C07F6D" w:rsidRPr="00DB2927">
        <w:rPr>
          <w:b/>
          <w:bCs/>
          <w:color w:val="auto"/>
          <w:sz w:val="24"/>
          <w:szCs w:val="24"/>
        </w:rPr>
        <w:t>”.</w:t>
      </w:r>
    </w:p>
    <w:p w14:paraId="62C4A625" w14:textId="77777777" w:rsidR="001B6C02" w:rsidRPr="001B6C02" w:rsidRDefault="001B6C02" w:rsidP="001B6C02">
      <w:pPr>
        <w:rPr>
          <w:lang w:eastAsia="pl-PL"/>
        </w:rPr>
      </w:pPr>
    </w:p>
    <w:bookmarkEnd w:id="0"/>
    <w:p w14:paraId="142C114A" w14:textId="77777777" w:rsidR="00EE5196" w:rsidRPr="001B6C02" w:rsidRDefault="00EE5196" w:rsidP="001B6C02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</w:p>
    <w:p w14:paraId="0B3FDACF" w14:textId="0826CD6D" w:rsidR="00EE5196" w:rsidRPr="001B6C02" w:rsidRDefault="00F7159D" w:rsidP="001B6C02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 xml:space="preserve">Na podstawie art. </w:t>
      </w:r>
      <w:r w:rsidR="00EE5196" w:rsidRPr="001B6C02">
        <w:rPr>
          <w:rFonts w:eastAsia="Times New Roman" w:cstheme="minorHAnsi"/>
          <w:sz w:val="24"/>
          <w:szCs w:val="24"/>
          <w:lang w:eastAsia="pl-PL"/>
        </w:rPr>
        <w:t xml:space="preserve">53 ust </w:t>
      </w:r>
      <w:r w:rsidRPr="001B6C02">
        <w:rPr>
          <w:rFonts w:eastAsia="Times New Roman" w:cstheme="minorHAnsi"/>
          <w:sz w:val="24"/>
          <w:szCs w:val="24"/>
          <w:lang w:eastAsia="pl-PL"/>
        </w:rPr>
        <w:t xml:space="preserve">2 i ust. </w:t>
      </w:r>
      <w:r w:rsidR="00EE5196" w:rsidRPr="001B6C02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="00067DB5" w:rsidRPr="001B6C02">
        <w:rPr>
          <w:rFonts w:eastAsia="Times New Roman" w:cstheme="minorHAnsi"/>
          <w:sz w:val="24"/>
          <w:szCs w:val="24"/>
          <w:lang w:eastAsia="pl-PL"/>
        </w:rPr>
        <w:t xml:space="preserve">w związku z art. 55 ust 1 </w:t>
      </w:r>
      <w:r w:rsidR="00EE5196" w:rsidRPr="001B6C02">
        <w:rPr>
          <w:rFonts w:eastAsia="Times New Roman" w:cstheme="minorHAnsi"/>
          <w:sz w:val="24"/>
          <w:szCs w:val="24"/>
          <w:lang w:eastAsia="pl-PL"/>
        </w:rPr>
        <w:t xml:space="preserve">ustawy z dnia 11 września 2019 r. Prawo zamówień publicznych (Dz. u. 2019 poz. 2019 z </w:t>
      </w:r>
      <w:proofErr w:type="spellStart"/>
      <w:r w:rsidR="00EE5196" w:rsidRPr="001B6C02">
        <w:rPr>
          <w:rFonts w:eastAsia="Times New Roman" w:cstheme="minorHAnsi"/>
          <w:sz w:val="24"/>
          <w:szCs w:val="24"/>
          <w:lang w:eastAsia="pl-PL"/>
        </w:rPr>
        <w:t>póź</w:t>
      </w:r>
      <w:proofErr w:type="spellEnd"/>
      <w:r w:rsidR="00EE5196" w:rsidRPr="001B6C02">
        <w:rPr>
          <w:rFonts w:eastAsia="Times New Roman" w:cstheme="minorHAnsi"/>
          <w:sz w:val="24"/>
          <w:szCs w:val="24"/>
          <w:lang w:eastAsia="pl-PL"/>
        </w:rPr>
        <w:t>.  zm.), zarządzam co następuje:</w:t>
      </w:r>
    </w:p>
    <w:p w14:paraId="2BB9F71D" w14:textId="77777777" w:rsidR="00EE5196" w:rsidRPr="001B6C02" w:rsidRDefault="00EE5196" w:rsidP="001B6C02">
      <w:pPr>
        <w:spacing w:after="0" w:line="276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>§1</w:t>
      </w:r>
    </w:p>
    <w:p w14:paraId="1849EB0E" w14:textId="77777777" w:rsidR="00EE5196" w:rsidRPr="001B6C02" w:rsidRDefault="00EE5196" w:rsidP="001B6C02">
      <w:pPr>
        <w:spacing w:after="0" w:line="276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</w:p>
    <w:p w14:paraId="66CB318E" w14:textId="77777777" w:rsidR="00EE5196" w:rsidRPr="001B6C02" w:rsidRDefault="00F4742F" w:rsidP="001B6C0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 xml:space="preserve">Powołuje się </w:t>
      </w:r>
      <w:r w:rsidR="00EE5196" w:rsidRPr="001B6C02">
        <w:rPr>
          <w:rFonts w:eastAsia="Times New Roman" w:cstheme="minorHAnsi"/>
          <w:sz w:val="24"/>
          <w:szCs w:val="24"/>
          <w:lang w:eastAsia="pl-PL"/>
        </w:rPr>
        <w:t>Komisję Przetargo</w:t>
      </w:r>
      <w:r w:rsidR="00B05159" w:rsidRPr="001B6C02">
        <w:rPr>
          <w:rFonts w:eastAsia="Times New Roman" w:cstheme="minorHAnsi"/>
          <w:sz w:val="24"/>
          <w:szCs w:val="24"/>
          <w:lang w:eastAsia="pl-PL"/>
        </w:rPr>
        <w:t xml:space="preserve">wą </w:t>
      </w:r>
      <w:r w:rsidR="008F7445" w:rsidRPr="001B6C02">
        <w:rPr>
          <w:rFonts w:eastAsia="Times New Roman" w:cstheme="minorHAnsi"/>
          <w:sz w:val="24"/>
          <w:szCs w:val="24"/>
          <w:lang w:eastAsia="pl-PL"/>
        </w:rPr>
        <w:t>do przeprowadzenia postępowania o</w:t>
      </w:r>
      <w:r w:rsidR="00B05159" w:rsidRPr="001B6C02">
        <w:rPr>
          <w:rFonts w:eastAsia="Times New Roman" w:cstheme="minorHAnsi"/>
          <w:sz w:val="24"/>
          <w:szCs w:val="24"/>
          <w:lang w:eastAsia="pl-PL"/>
        </w:rPr>
        <w:t xml:space="preserve"> udzielenie zamówienia publicznego w trybie udzielenia zamówienia z wolnej ręki</w:t>
      </w:r>
      <w:r w:rsidR="00EE5196" w:rsidRPr="001B6C02">
        <w:rPr>
          <w:rFonts w:eastAsia="Times New Roman" w:cstheme="minorHAnsi"/>
          <w:sz w:val="24"/>
          <w:szCs w:val="24"/>
          <w:lang w:eastAsia="pl-PL"/>
        </w:rPr>
        <w:t xml:space="preserve"> w następującym składzie:</w:t>
      </w:r>
    </w:p>
    <w:p w14:paraId="1C38FAA4" w14:textId="77777777" w:rsidR="00EE5196" w:rsidRPr="001B6C02" w:rsidRDefault="00EE5196" w:rsidP="001B6C0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0F42830" w14:textId="26D07AB5" w:rsidR="00EE5196" w:rsidRPr="001B6C02" w:rsidRDefault="00EE5196" w:rsidP="001B6C0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>1. Piotr Tomaszewski</w:t>
      </w:r>
      <w:r w:rsidR="00B05159" w:rsidRPr="001B6C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B6C02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C07F6D" w:rsidRPr="001B6C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B6C02">
        <w:rPr>
          <w:rFonts w:eastAsia="Times New Roman" w:cstheme="minorHAnsi"/>
          <w:sz w:val="24"/>
          <w:szCs w:val="24"/>
          <w:lang w:eastAsia="pl-PL"/>
        </w:rPr>
        <w:t>Przewodniczący;</w:t>
      </w:r>
    </w:p>
    <w:p w14:paraId="41B6A5A2" w14:textId="15927CA6" w:rsidR="00EE5196" w:rsidRPr="001B6C02" w:rsidRDefault="008F7445" w:rsidP="001B6C0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>2. Szymon Zejer – I Zastępca Przewodniczącego</w:t>
      </w:r>
    </w:p>
    <w:p w14:paraId="16FD1CC8" w14:textId="77777777" w:rsidR="00EE5196" w:rsidRPr="001B6C02" w:rsidRDefault="00C07F6D" w:rsidP="001B6C0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 xml:space="preserve">3. Elżbieta Zembrzuska – </w:t>
      </w:r>
      <w:r w:rsidR="00B05159" w:rsidRPr="001B6C02">
        <w:rPr>
          <w:rFonts w:eastAsia="Times New Roman" w:cstheme="minorHAnsi"/>
          <w:sz w:val="24"/>
          <w:szCs w:val="24"/>
          <w:lang w:eastAsia="pl-PL"/>
        </w:rPr>
        <w:t>II Zastępca Przewodniczącego</w:t>
      </w:r>
    </w:p>
    <w:p w14:paraId="32AA79D0" w14:textId="366D3905" w:rsidR="00B05159" w:rsidRPr="001B6C02" w:rsidRDefault="00426BD5" w:rsidP="001B6C0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>4</w:t>
      </w:r>
      <w:r w:rsidR="00EE5196" w:rsidRPr="001B6C02">
        <w:rPr>
          <w:rFonts w:eastAsia="Times New Roman" w:cstheme="minorHAnsi"/>
          <w:sz w:val="24"/>
          <w:szCs w:val="24"/>
          <w:lang w:eastAsia="pl-PL"/>
        </w:rPr>
        <w:t>. Aneta Malinowska</w:t>
      </w:r>
      <w:r w:rsidR="00F4742F" w:rsidRPr="001B6C02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EE5196" w:rsidRPr="001B6C02">
        <w:rPr>
          <w:rFonts w:eastAsia="Times New Roman" w:cstheme="minorHAnsi"/>
          <w:sz w:val="24"/>
          <w:szCs w:val="24"/>
          <w:lang w:eastAsia="pl-PL"/>
        </w:rPr>
        <w:t xml:space="preserve"> Sekretarz;</w:t>
      </w:r>
    </w:p>
    <w:p w14:paraId="51100005" w14:textId="77777777" w:rsidR="00EE5196" w:rsidRPr="001B6C02" w:rsidRDefault="00B05159" w:rsidP="001B6C02">
      <w:pPr>
        <w:spacing w:after="0" w:line="276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>§2</w:t>
      </w:r>
    </w:p>
    <w:p w14:paraId="6DDDA963" w14:textId="77777777" w:rsidR="00EE5196" w:rsidRPr="001B6C02" w:rsidRDefault="00EE5196" w:rsidP="001B6C02">
      <w:pPr>
        <w:spacing w:after="0" w:line="276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</w:p>
    <w:p w14:paraId="0C5078F6" w14:textId="1A935F7A" w:rsidR="002D5548" w:rsidRPr="001B6C02" w:rsidRDefault="00EE5196" w:rsidP="001B6C0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C02">
        <w:rPr>
          <w:rFonts w:eastAsia="Times New Roman" w:cstheme="minorHAnsi"/>
          <w:sz w:val="24"/>
          <w:szCs w:val="24"/>
          <w:lang w:eastAsia="pl-PL"/>
        </w:rPr>
        <w:t>Zarządzenie wchodzi w życie z dniem podpisania</w:t>
      </w:r>
    </w:p>
    <w:sectPr w:rsidR="002D5548" w:rsidRPr="001B6C02" w:rsidSect="0060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0E"/>
    <w:rsid w:val="00067DB5"/>
    <w:rsid w:val="001B6C02"/>
    <w:rsid w:val="00231723"/>
    <w:rsid w:val="002D5548"/>
    <w:rsid w:val="00426BD5"/>
    <w:rsid w:val="00607B78"/>
    <w:rsid w:val="006D304B"/>
    <w:rsid w:val="006E1112"/>
    <w:rsid w:val="007E4E3D"/>
    <w:rsid w:val="008F7445"/>
    <w:rsid w:val="0094180E"/>
    <w:rsid w:val="00A128E1"/>
    <w:rsid w:val="00AF6ED6"/>
    <w:rsid w:val="00B05159"/>
    <w:rsid w:val="00BE1E7E"/>
    <w:rsid w:val="00C07F6D"/>
    <w:rsid w:val="00C14012"/>
    <w:rsid w:val="00CB6C47"/>
    <w:rsid w:val="00D54FF5"/>
    <w:rsid w:val="00DB2927"/>
    <w:rsid w:val="00DE517C"/>
    <w:rsid w:val="00EE5196"/>
    <w:rsid w:val="00F4742F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FEF"/>
  <w15:docId w15:val="{6457C555-216F-4149-9756-121F1495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19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6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548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C07F6D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C07F6D"/>
  </w:style>
  <w:style w:type="character" w:customStyle="1" w:styleId="Nagwek1Znak">
    <w:name w:val="Nagłówek 1 Znak"/>
    <w:basedOn w:val="Domylnaczcionkaakapitu"/>
    <w:link w:val="Nagwek1"/>
    <w:uiPriority w:val="9"/>
    <w:rsid w:val="001B6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B6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6C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Joanna Łukasik</cp:lastModifiedBy>
  <cp:revision>22</cp:revision>
  <cp:lastPrinted>2021-06-14T07:35:00Z</cp:lastPrinted>
  <dcterms:created xsi:type="dcterms:W3CDTF">2021-06-07T13:02:00Z</dcterms:created>
  <dcterms:modified xsi:type="dcterms:W3CDTF">2021-06-14T07:37:00Z</dcterms:modified>
</cp:coreProperties>
</file>