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AF2E" w14:textId="060B6E94" w:rsidR="001724FC" w:rsidRPr="00A760AD" w:rsidRDefault="001724FC" w:rsidP="00A760AD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60AD">
        <w:rPr>
          <w:rFonts w:ascii="Century Gothic" w:hAnsi="Century Gothic" w:cs="Times New Roman"/>
          <w:b/>
          <w:sz w:val="20"/>
          <w:szCs w:val="20"/>
        </w:rPr>
        <w:t xml:space="preserve">ZARZĄDZENIE NR </w:t>
      </w:r>
      <w:r w:rsidR="00CD4B38">
        <w:rPr>
          <w:rFonts w:ascii="Century Gothic" w:hAnsi="Century Gothic" w:cs="Times New Roman"/>
          <w:b/>
          <w:sz w:val="20"/>
          <w:szCs w:val="20"/>
        </w:rPr>
        <w:t>107</w:t>
      </w:r>
      <w:r w:rsidRPr="00A760AD">
        <w:rPr>
          <w:rFonts w:ascii="Century Gothic" w:hAnsi="Century Gothic" w:cs="Times New Roman"/>
          <w:b/>
          <w:sz w:val="20"/>
          <w:szCs w:val="20"/>
        </w:rPr>
        <w:t>/202</w:t>
      </w:r>
      <w:r w:rsidR="00A760AD">
        <w:rPr>
          <w:rFonts w:ascii="Century Gothic" w:hAnsi="Century Gothic" w:cs="Times New Roman"/>
          <w:b/>
          <w:sz w:val="20"/>
          <w:szCs w:val="20"/>
        </w:rPr>
        <w:t>5</w:t>
      </w:r>
    </w:p>
    <w:p w14:paraId="188078AA" w14:textId="77777777" w:rsidR="001724FC" w:rsidRPr="00A760AD" w:rsidRDefault="001724FC" w:rsidP="00A760AD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60AD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13A1DC77" w14:textId="26D9AC3D" w:rsidR="001724FC" w:rsidRPr="00A760AD" w:rsidRDefault="001724FC" w:rsidP="00A760AD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60AD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CD4B38">
        <w:rPr>
          <w:rFonts w:ascii="Century Gothic" w:hAnsi="Century Gothic" w:cs="Times New Roman"/>
          <w:b/>
          <w:sz w:val="20"/>
          <w:szCs w:val="20"/>
        </w:rPr>
        <w:t>13</w:t>
      </w:r>
      <w:r w:rsidR="00190AA1">
        <w:rPr>
          <w:rFonts w:ascii="Century Gothic" w:hAnsi="Century Gothic" w:cs="Times New Roman"/>
          <w:b/>
          <w:sz w:val="20"/>
          <w:szCs w:val="20"/>
        </w:rPr>
        <w:t xml:space="preserve"> maja</w:t>
      </w:r>
      <w:r w:rsidR="00A760A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A760AD">
        <w:rPr>
          <w:rFonts w:ascii="Century Gothic" w:hAnsi="Century Gothic" w:cs="Times New Roman"/>
          <w:b/>
          <w:sz w:val="20"/>
          <w:szCs w:val="20"/>
        </w:rPr>
        <w:t>202</w:t>
      </w:r>
      <w:r w:rsidR="00A760AD">
        <w:rPr>
          <w:rFonts w:ascii="Century Gothic" w:hAnsi="Century Gothic" w:cs="Times New Roman"/>
          <w:b/>
          <w:sz w:val="20"/>
          <w:szCs w:val="20"/>
        </w:rPr>
        <w:t>5 </w:t>
      </w:r>
      <w:r w:rsidRPr="00A760AD">
        <w:rPr>
          <w:rFonts w:ascii="Century Gothic" w:hAnsi="Century Gothic" w:cs="Times New Roman"/>
          <w:b/>
          <w:sz w:val="20"/>
          <w:szCs w:val="20"/>
        </w:rPr>
        <w:t>r.</w:t>
      </w:r>
    </w:p>
    <w:p w14:paraId="43937861" w14:textId="77777777" w:rsidR="001724FC" w:rsidRPr="00A760AD" w:rsidRDefault="001724FC" w:rsidP="00A760AD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0B7DEF18" w14:textId="77777777" w:rsidR="00667585" w:rsidRPr="00A760AD" w:rsidRDefault="001724FC" w:rsidP="00A760AD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60AD">
        <w:rPr>
          <w:rFonts w:ascii="Century Gothic" w:hAnsi="Century Gothic" w:cs="Times New Roman"/>
          <w:b/>
          <w:sz w:val="20"/>
          <w:szCs w:val="20"/>
        </w:rPr>
        <w:t>zmieniające zarządzenie</w:t>
      </w:r>
    </w:p>
    <w:p w14:paraId="794A14A0" w14:textId="77777777" w:rsidR="001724FC" w:rsidRPr="00A760AD" w:rsidRDefault="001724FC" w:rsidP="00A760AD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60AD">
        <w:rPr>
          <w:rFonts w:ascii="Century Gothic" w:hAnsi="Century Gothic" w:cs="Times New Roman"/>
          <w:b/>
          <w:sz w:val="20"/>
          <w:szCs w:val="20"/>
        </w:rPr>
        <w:t>w sprawie Regulaminu Pracy Urzędu Miasta Mława</w:t>
      </w:r>
    </w:p>
    <w:p w14:paraId="2A064513" w14:textId="77777777" w:rsidR="001724FC" w:rsidRPr="00A760AD" w:rsidRDefault="001724FC" w:rsidP="00A760AD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</w:p>
    <w:p w14:paraId="4D94A29F" w14:textId="418E050B" w:rsidR="001724FC" w:rsidRPr="00A760AD" w:rsidRDefault="001724FC" w:rsidP="00A760AD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A760AD">
        <w:rPr>
          <w:rFonts w:ascii="Century Gothic" w:hAnsi="Century Gothic" w:cs="Times New Roman"/>
          <w:sz w:val="20"/>
          <w:szCs w:val="20"/>
        </w:rPr>
        <w:t>Na podstawie art. 33 ust. 1 oraz ust. 3 ustawy z dnia 8 marca 1990 r. o samorządzie gminnym (Dz.U. z 202</w:t>
      </w:r>
      <w:r w:rsidR="00DC3FF0">
        <w:rPr>
          <w:rFonts w:ascii="Century Gothic" w:hAnsi="Century Gothic" w:cs="Times New Roman"/>
          <w:sz w:val="20"/>
          <w:szCs w:val="20"/>
        </w:rPr>
        <w:t>4</w:t>
      </w:r>
      <w:r w:rsidRPr="00A760AD">
        <w:rPr>
          <w:rFonts w:ascii="Century Gothic" w:hAnsi="Century Gothic" w:cs="Times New Roman"/>
          <w:sz w:val="20"/>
          <w:szCs w:val="20"/>
        </w:rPr>
        <w:t xml:space="preserve"> r. poz. </w:t>
      </w:r>
      <w:r w:rsidR="00DC3FF0">
        <w:rPr>
          <w:rFonts w:ascii="Century Gothic" w:hAnsi="Century Gothic" w:cs="Times New Roman"/>
          <w:sz w:val="20"/>
          <w:szCs w:val="20"/>
        </w:rPr>
        <w:t>1465</w:t>
      </w:r>
      <w:r w:rsidR="00D16923" w:rsidRPr="00A760AD">
        <w:rPr>
          <w:rFonts w:ascii="Century Gothic" w:hAnsi="Century Gothic" w:cs="Times New Roman"/>
          <w:sz w:val="20"/>
          <w:szCs w:val="20"/>
        </w:rPr>
        <w:t xml:space="preserve"> z</w:t>
      </w:r>
      <w:r w:rsidR="00A760AD">
        <w:rPr>
          <w:rFonts w:ascii="Century Gothic" w:hAnsi="Century Gothic" w:cs="Times New Roman"/>
          <w:sz w:val="20"/>
          <w:szCs w:val="20"/>
        </w:rPr>
        <w:t xml:space="preserve">e </w:t>
      </w:r>
      <w:r w:rsidR="00D16923" w:rsidRPr="00A760AD">
        <w:rPr>
          <w:rFonts w:ascii="Century Gothic" w:hAnsi="Century Gothic" w:cs="Times New Roman"/>
          <w:sz w:val="20"/>
          <w:szCs w:val="20"/>
        </w:rPr>
        <w:t>zm.</w:t>
      </w:r>
      <w:r w:rsidRPr="00A760AD">
        <w:rPr>
          <w:rFonts w:ascii="Century Gothic" w:hAnsi="Century Gothic" w:cs="Times New Roman"/>
          <w:sz w:val="20"/>
          <w:szCs w:val="20"/>
        </w:rPr>
        <w:t xml:space="preserve">) oraz art. 42 ust 1 ustawy z dnia 21 listopada 2008 r. </w:t>
      </w:r>
      <w:r w:rsidR="00D16923" w:rsidRPr="00A760AD">
        <w:rPr>
          <w:rFonts w:ascii="Century Gothic" w:hAnsi="Century Gothic" w:cs="Times New Roman"/>
          <w:sz w:val="20"/>
          <w:szCs w:val="20"/>
        </w:rPr>
        <w:t xml:space="preserve"> </w:t>
      </w:r>
      <w:r w:rsidR="00DC3FF0">
        <w:rPr>
          <w:rFonts w:ascii="Century Gothic" w:hAnsi="Century Gothic" w:cs="Times New Roman"/>
          <w:sz w:val="20"/>
          <w:szCs w:val="20"/>
        </w:rPr>
        <w:br/>
      </w:r>
      <w:r w:rsidRPr="00A760AD">
        <w:rPr>
          <w:rFonts w:ascii="Century Gothic" w:hAnsi="Century Gothic" w:cs="Times New Roman"/>
          <w:sz w:val="20"/>
          <w:szCs w:val="20"/>
        </w:rPr>
        <w:t>o pracownikach samorządowych  (Dz. U. 20</w:t>
      </w:r>
      <w:r w:rsidR="00DC3FF0">
        <w:rPr>
          <w:rFonts w:ascii="Century Gothic" w:hAnsi="Century Gothic" w:cs="Times New Roman"/>
          <w:sz w:val="20"/>
          <w:szCs w:val="20"/>
        </w:rPr>
        <w:t>24</w:t>
      </w:r>
      <w:r w:rsidRPr="00A760AD">
        <w:rPr>
          <w:rFonts w:ascii="Century Gothic" w:hAnsi="Century Gothic" w:cs="Times New Roman"/>
          <w:sz w:val="20"/>
          <w:szCs w:val="20"/>
        </w:rPr>
        <w:t> r. poz. </w:t>
      </w:r>
      <w:r w:rsidR="00DC3FF0">
        <w:rPr>
          <w:rFonts w:ascii="Century Gothic" w:hAnsi="Century Gothic" w:cs="Times New Roman"/>
          <w:sz w:val="20"/>
          <w:szCs w:val="20"/>
        </w:rPr>
        <w:t>1135</w:t>
      </w:r>
      <w:r w:rsidRPr="00A760AD">
        <w:rPr>
          <w:rFonts w:ascii="Century Gothic" w:hAnsi="Century Gothic" w:cs="Times New Roman"/>
          <w:sz w:val="20"/>
          <w:szCs w:val="20"/>
        </w:rPr>
        <w:t xml:space="preserve">) Burmistrz Miasta Mława zarządza, co następuje:  </w:t>
      </w:r>
    </w:p>
    <w:p w14:paraId="5A2F9ADB" w14:textId="0A40CA8A" w:rsidR="001724FC" w:rsidRPr="00A760AD" w:rsidRDefault="00A4779C" w:rsidP="00A760AD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60AD">
        <w:rPr>
          <w:rFonts w:ascii="Century Gothic" w:hAnsi="Century Gothic" w:cs="Times New Roman"/>
          <w:b/>
          <w:sz w:val="20"/>
          <w:szCs w:val="20"/>
        </w:rPr>
        <w:t>§ </w:t>
      </w:r>
      <w:r w:rsidR="001724FC" w:rsidRPr="00A760AD">
        <w:rPr>
          <w:rFonts w:ascii="Century Gothic" w:hAnsi="Century Gothic" w:cs="Times New Roman"/>
          <w:b/>
          <w:sz w:val="20"/>
          <w:szCs w:val="20"/>
        </w:rPr>
        <w:t>1.</w:t>
      </w:r>
      <w:r w:rsidR="001724FC" w:rsidRPr="00A760AD">
        <w:rPr>
          <w:rFonts w:ascii="Century Gothic" w:hAnsi="Century Gothic" w:cs="Times New Roman"/>
          <w:sz w:val="20"/>
          <w:szCs w:val="20"/>
        </w:rPr>
        <w:t xml:space="preserve"> </w:t>
      </w:r>
      <w:r w:rsidR="00371D36" w:rsidRPr="00A760AD">
        <w:rPr>
          <w:rFonts w:ascii="Century Gothic" w:hAnsi="Century Gothic" w:cs="Times New Roman"/>
          <w:sz w:val="20"/>
          <w:szCs w:val="20"/>
        </w:rPr>
        <w:t xml:space="preserve">W </w:t>
      </w:r>
      <w:r w:rsidR="00771527" w:rsidRPr="00A760AD">
        <w:rPr>
          <w:rFonts w:ascii="Century Gothic" w:hAnsi="Century Gothic" w:cs="Times New Roman"/>
          <w:sz w:val="20"/>
          <w:szCs w:val="20"/>
        </w:rPr>
        <w:t>Regulamin</w:t>
      </w:r>
      <w:r w:rsidR="00371D36" w:rsidRPr="00A760AD">
        <w:rPr>
          <w:rFonts w:ascii="Century Gothic" w:hAnsi="Century Gothic" w:cs="Times New Roman"/>
          <w:sz w:val="20"/>
          <w:szCs w:val="20"/>
        </w:rPr>
        <w:t>ie</w:t>
      </w:r>
      <w:r w:rsidR="00771527" w:rsidRPr="00A760AD">
        <w:rPr>
          <w:rFonts w:ascii="Century Gothic" w:hAnsi="Century Gothic" w:cs="Times New Roman"/>
          <w:sz w:val="20"/>
          <w:szCs w:val="20"/>
        </w:rPr>
        <w:t xml:space="preserve"> Pracy Urzędu Miasta</w:t>
      </w:r>
      <w:r w:rsidR="00371D36" w:rsidRPr="00A760AD">
        <w:rPr>
          <w:rFonts w:ascii="Century Gothic" w:hAnsi="Century Gothic" w:cs="Times New Roman"/>
          <w:sz w:val="20"/>
          <w:szCs w:val="20"/>
        </w:rPr>
        <w:t xml:space="preserve"> Mława stanowiącego Załącznik </w:t>
      </w:r>
      <w:r w:rsidR="00771527" w:rsidRPr="00A760AD">
        <w:rPr>
          <w:rFonts w:ascii="Century Gothic" w:hAnsi="Century Gothic" w:cs="Times New Roman"/>
          <w:sz w:val="20"/>
          <w:szCs w:val="20"/>
        </w:rPr>
        <w:t xml:space="preserve">do Zarządzenia </w:t>
      </w:r>
      <w:r w:rsidR="00371D36" w:rsidRPr="00A760AD">
        <w:rPr>
          <w:rFonts w:ascii="Century Gothic" w:hAnsi="Century Gothic" w:cs="Times New Roman"/>
          <w:sz w:val="20"/>
          <w:szCs w:val="20"/>
        </w:rPr>
        <w:t xml:space="preserve"> </w:t>
      </w:r>
      <w:r w:rsidR="00371D36" w:rsidRPr="00A760AD">
        <w:rPr>
          <w:rFonts w:ascii="Century Gothic" w:hAnsi="Century Gothic" w:cs="Times New Roman"/>
          <w:sz w:val="20"/>
          <w:szCs w:val="20"/>
        </w:rPr>
        <w:br/>
      </w:r>
      <w:r w:rsidR="00771527" w:rsidRPr="00A760AD">
        <w:rPr>
          <w:rFonts w:ascii="Century Gothic" w:hAnsi="Century Gothic" w:cs="Times New Roman"/>
          <w:sz w:val="20"/>
          <w:szCs w:val="20"/>
        </w:rPr>
        <w:t>Nr 27/20</w:t>
      </w:r>
      <w:r w:rsidR="00CA1171">
        <w:rPr>
          <w:rFonts w:ascii="Century Gothic" w:hAnsi="Century Gothic" w:cs="Times New Roman"/>
          <w:sz w:val="20"/>
          <w:szCs w:val="20"/>
        </w:rPr>
        <w:t>12</w:t>
      </w:r>
      <w:r w:rsidR="00771527" w:rsidRPr="00A760AD">
        <w:rPr>
          <w:rFonts w:ascii="Century Gothic" w:hAnsi="Century Gothic" w:cs="Times New Roman"/>
          <w:sz w:val="20"/>
          <w:szCs w:val="20"/>
        </w:rPr>
        <w:t xml:space="preserve"> Burmistrza Miasta Mława z dnia 23 lutego 20</w:t>
      </w:r>
      <w:r w:rsidR="00CA1171">
        <w:rPr>
          <w:rFonts w:ascii="Century Gothic" w:hAnsi="Century Gothic" w:cs="Times New Roman"/>
          <w:sz w:val="20"/>
          <w:szCs w:val="20"/>
        </w:rPr>
        <w:t>12</w:t>
      </w:r>
      <w:r w:rsidR="00DC3FF0">
        <w:rPr>
          <w:rFonts w:ascii="Century Gothic" w:hAnsi="Century Gothic" w:cs="Times New Roman"/>
          <w:sz w:val="20"/>
          <w:szCs w:val="20"/>
        </w:rPr>
        <w:t> </w:t>
      </w:r>
      <w:r w:rsidR="00771527" w:rsidRPr="00A760AD">
        <w:rPr>
          <w:rFonts w:ascii="Century Gothic" w:hAnsi="Century Gothic" w:cs="Times New Roman"/>
          <w:sz w:val="20"/>
          <w:szCs w:val="20"/>
        </w:rPr>
        <w:t xml:space="preserve">r. w sprawie Regulaminu Pracy Urzędu Miasta Mława </w:t>
      </w:r>
      <w:r w:rsidR="00371D36" w:rsidRPr="00A760AD">
        <w:rPr>
          <w:rFonts w:ascii="Century Gothic" w:hAnsi="Century Gothic" w:cs="Times New Roman"/>
          <w:sz w:val="20"/>
          <w:szCs w:val="20"/>
        </w:rPr>
        <w:t>wprowadza się następujące zmiany</w:t>
      </w:r>
      <w:r w:rsidR="00771527" w:rsidRPr="00A760AD">
        <w:rPr>
          <w:rFonts w:ascii="Century Gothic" w:hAnsi="Century Gothic" w:cs="Times New Roman"/>
          <w:sz w:val="20"/>
          <w:szCs w:val="20"/>
        </w:rPr>
        <w:t>:</w:t>
      </w:r>
    </w:p>
    <w:p w14:paraId="6F54AF61" w14:textId="2B38D880" w:rsidR="00771527" w:rsidRPr="00A760AD" w:rsidRDefault="00371D36" w:rsidP="00A760A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60AD">
        <w:rPr>
          <w:rFonts w:ascii="Century Gothic" w:hAnsi="Century Gothic" w:cs="Times New Roman"/>
          <w:sz w:val="20"/>
          <w:szCs w:val="20"/>
        </w:rPr>
        <w:t xml:space="preserve">w </w:t>
      </w:r>
      <w:bookmarkStart w:id="0" w:name="_Hlk190171485"/>
      <w:r w:rsidR="00771527" w:rsidRPr="00A760AD">
        <w:rPr>
          <w:rFonts w:ascii="Century Gothic" w:hAnsi="Century Gothic" w:cs="Times New Roman"/>
          <w:sz w:val="20"/>
          <w:szCs w:val="20"/>
        </w:rPr>
        <w:t>§</w:t>
      </w:r>
      <w:bookmarkEnd w:id="0"/>
      <w:r w:rsidR="00771527" w:rsidRPr="00A760AD">
        <w:rPr>
          <w:rFonts w:ascii="Century Gothic" w:hAnsi="Century Gothic" w:cs="Times New Roman"/>
          <w:sz w:val="20"/>
          <w:szCs w:val="20"/>
        </w:rPr>
        <w:t xml:space="preserve"> 19 ust. </w:t>
      </w:r>
      <w:r w:rsidR="00190AA1">
        <w:rPr>
          <w:rFonts w:ascii="Century Gothic" w:hAnsi="Century Gothic" w:cs="Times New Roman"/>
          <w:sz w:val="20"/>
          <w:szCs w:val="20"/>
        </w:rPr>
        <w:t>1</w:t>
      </w:r>
      <w:r w:rsidR="00771527" w:rsidRPr="00A760AD">
        <w:rPr>
          <w:rFonts w:ascii="Century Gothic" w:hAnsi="Century Gothic" w:cs="Times New Roman"/>
          <w:sz w:val="20"/>
          <w:szCs w:val="20"/>
        </w:rPr>
        <w:t xml:space="preserve"> otrzymuje nowe brzmienie:</w:t>
      </w:r>
    </w:p>
    <w:p w14:paraId="1ED904B1" w14:textId="4E963F79" w:rsidR="00AD7B42" w:rsidRPr="00A760AD" w:rsidRDefault="00371D36" w:rsidP="00A760AD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60AD">
        <w:rPr>
          <w:rFonts w:ascii="Century Gothic" w:hAnsi="Century Gothic" w:cs="Times New Roman"/>
          <w:sz w:val="20"/>
          <w:szCs w:val="20"/>
        </w:rPr>
        <w:t>„</w:t>
      </w:r>
      <w:r w:rsidR="00676FC5">
        <w:rPr>
          <w:rFonts w:ascii="Century Gothic" w:hAnsi="Century Gothic" w:cs="Times New Roman"/>
          <w:sz w:val="20"/>
          <w:szCs w:val="20"/>
        </w:rPr>
        <w:t>1</w:t>
      </w:r>
      <w:r w:rsidR="00AD7B42" w:rsidRPr="00A760AD">
        <w:rPr>
          <w:rFonts w:ascii="Century Gothic" w:hAnsi="Century Gothic" w:cs="Times New Roman"/>
          <w:b/>
          <w:sz w:val="20"/>
          <w:szCs w:val="20"/>
        </w:rPr>
        <w:t>.</w:t>
      </w:r>
      <w:r w:rsidR="00AD7B42" w:rsidRPr="00A760AD">
        <w:rPr>
          <w:rFonts w:ascii="Century Gothic" w:hAnsi="Century Gothic" w:cs="Times New Roman"/>
          <w:sz w:val="20"/>
          <w:szCs w:val="20"/>
        </w:rPr>
        <w:t xml:space="preserve"> Praca na stanowiskach</w:t>
      </w:r>
      <w:r w:rsidR="00676FC5">
        <w:rPr>
          <w:rFonts w:ascii="Century Gothic" w:hAnsi="Century Gothic" w:cs="Times New Roman"/>
          <w:sz w:val="20"/>
          <w:szCs w:val="20"/>
        </w:rPr>
        <w:t xml:space="preserve"> urzędniczych i innych nie wymienionych w ust. 2, 3, odbywa się</w:t>
      </w:r>
      <w:r w:rsidR="00AD7B42" w:rsidRPr="00A760AD">
        <w:rPr>
          <w:rFonts w:ascii="Century Gothic" w:hAnsi="Century Gothic" w:cs="Times New Roman"/>
          <w:sz w:val="20"/>
          <w:szCs w:val="20"/>
        </w:rPr>
        <w:t>:</w:t>
      </w:r>
    </w:p>
    <w:p w14:paraId="0695B5DF" w14:textId="14A67923" w:rsidR="00AD7B42" w:rsidRDefault="00676FC5" w:rsidP="00A760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godzinach 8:00</w:t>
      </w:r>
      <w:r w:rsidR="004D25FE">
        <w:rPr>
          <w:rFonts w:ascii="Century Gothic" w:hAnsi="Century Gothic" w:cs="Times New Roman"/>
          <w:sz w:val="20"/>
          <w:szCs w:val="20"/>
        </w:rPr>
        <w:t xml:space="preserve"> –</w:t>
      </w:r>
      <w:r>
        <w:rPr>
          <w:rFonts w:ascii="Century Gothic" w:hAnsi="Century Gothic" w:cs="Times New Roman"/>
          <w:sz w:val="20"/>
          <w:szCs w:val="20"/>
        </w:rPr>
        <w:t xml:space="preserve"> 17:00</w:t>
      </w:r>
      <w:r w:rsidR="004D25FE">
        <w:rPr>
          <w:rFonts w:ascii="Century Gothic" w:hAnsi="Century Gothic" w:cs="Times New Roman"/>
          <w:sz w:val="20"/>
          <w:szCs w:val="20"/>
        </w:rPr>
        <w:t xml:space="preserve"> w poniedziałek,</w:t>
      </w:r>
    </w:p>
    <w:p w14:paraId="386EEF00" w14:textId="4FEFDDDB" w:rsidR="00AD7B42" w:rsidRDefault="004D25FE" w:rsidP="004D25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w godzinach 8:00 </w:t>
      </w:r>
      <w:bookmarkStart w:id="1" w:name="_Hlk198107537"/>
      <w:r>
        <w:rPr>
          <w:rFonts w:ascii="Century Gothic" w:hAnsi="Century Gothic" w:cs="Times New Roman"/>
          <w:sz w:val="20"/>
          <w:szCs w:val="20"/>
        </w:rPr>
        <w:t>–</w:t>
      </w:r>
      <w:bookmarkEnd w:id="1"/>
      <w:r>
        <w:rPr>
          <w:rFonts w:ascii="Century Gothic" w:hAnsi="Century Gothic" w:cs="Times New Roman"/>
          <w:sz w:val="20"/>
          <w:szCs w:val="20"/>
        </w:rPr>
        <w:t xml:space="preserve"> 16:00 we wtorek, środę, czwartek,</w:t>
      </w:r>
    </w:p>
    <w:p w14:paraId="30AA73DC" w14:textId="571BE348" w:rsidR="009B15D1" w:rsidRPr="004D25FE" w:rsidRDefault="004D25FE" w:rsidP="004D25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godzinach 8:00 – 15:00 w piątek.</w:t>
      </w:r>
    </w:p>
    <w:p w14:paraId="78E3E7A1" w14:textId="77777777" w:rsidR="003559D9" w:rsidRPr="00A760AD" w:rsidRDefault="003559D9" w:rsidP="009B15D1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6C6C15D" w14:textId="08F78F1E" w:rsidR="001724FC" w:rsidRPr="00A760AD" w:rsidRDefault="001724FC" w:rsidP="00A760A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760AD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28179C" w:rsidRPr="00A760AD">
        <w:rPr>
          <w:rFonts w:ascii="Century Gothic" w:hAnsi="Century Gothic" w:cs="Times New Roman"/>
          <w:b/>
          <w:sz w:val="20"/>
          <w:szCs w:val="20"/>
        </w:rPr>
        <w:t>2</w:t>
      </w:r>
      <w:r w:rsidRPr="00A760AD">
        <w:rPr>
          <w:rFonts w:ascii="Century Gothic" w:hAnsi="Century Gothic" w:cs="Times New Roman"/>
          <w:b/>
          <w:sz w:val="20"/>
          <w:szCs w:val="20"/>
        </w:rPr>
        <w:t>.</w:t>
      </w:r>
      <w:r w:rsidRPr="00A760AD">
        <w:rPr>
          <w:rFonts w:ascii="Century Gothic" w:hAnsi="Century Gothic" w:cs="Times New Roman"/>
          <w:sz w:val="20"/>
          <w:szCs w:val="20"/>
        </w:rPr>
        <w:t xml:space="preserve"> Wykonanie zarządzenia powierza</w:t>
      </w:r>
      <w:r w:rsidR="00E33A9C">
        <w:rPr>
          <w:rFonts w:ascii="Century Gothic" w:hAnsi="Century Gothic" w:cs="Times New Roman"/>
          <w:sz w:val="20"/>
          <w:szCs w:val="20"/>
        </w:rPr>
        <w:t xml:space="preserve"> się</w:t>
      </w:r>
      <w:r w:rsidRPr="00A760AD">
        <w:rPr>
          <w:rFonts w:ascii="Century Gothic" w:hAnsi="Century Gothic" w:cs="Times New Roman"/>
          <w:sz w:val="20"/>
          <w:szCs w:val="20"/>
        </w:rPr>
        <w:t xml:space="preserve"> </w:t>
      </w:r>
      <w:r w:rsidR="00E33A9C">
        <w:rPr>
          <w:rFonts w:ascii="Century Gothic" w:hAnsi="Century Gothic" w:cs="Times New Roman"/>
          <w:sz w:val="20"/>
          <w:szCs w:val="20"/>
        </w:rPr>
        <w:t>Drugiemu Zastępcy Burmistrza</w:t>
      </w:r>
      <w:r w:rsidRPr="00A760AD">
        <w:rPr>
          <w:rFonts w:ascii="Century Gothic" w:hAnsi="Century Gothic" w:cs="Times New Roman"/>
          <w:sz w:val="20"/>
          <w:szCs w:val="20"/>
        </w:rPr>
        <w:t xml:space="preserve"> Miasta Mława.</w:t>
      </w:r>
    </w:p>
    <w:p w14:paraId="6651AD0E" w14:textId="72984855" w:rsidR="00E33A9C" w:rsidRPr="006B53F9" w:rsidRDefault="001724FC" w:rsidP="00E33A9C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A760AD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28179C" w:rsidRPr="00A760AD">
        <w:rPr>
          <w:rFonts w:ascii="Century Gothic" w:hAnsi="Century Gothic" w:cs="Times New Roman"/>
          <w:b/>
          <w:sz w:val="20"/>
          <w:szCs w:val="20"/>
        </w:rPr>
        <w:t>3</w:t>
      </w:r>
      <w:r w:rsidRPr="00A760AD">
        <w:rPr>
          <w:rFonts w:ascii="Century Gothic" w:hAnsi="Century Gothic" w:cs="Times New Roman"/>
          <w:b/>
          <w:sz w:val="20"/>
          <w:szCs w:val="20"/>
        </w:rPr>
        <w:t>.</w:t>
      </w:r>
      <w:r w:rsidRPr="00A760AD">
        <w:rPr>
          <w:rFonts w:ascii="Century Gothic" w:hAnsi="Century Gothic" w:cs="Times New Roman"/>
          <w:sz w:val="20"/>
          <w:szCs w:val="20"/>
        </w:rPr>
        <w:t xml:space="preserve"> </w:t>
      </w:r>
      <w:r w:rsidR="00E33A9C" w:rsidRPr="00B1678F">
        <w:rPr>
          <w:rFonts w:ascii="Century Gothic" w:hAnsi="Century Gothic"/>
          <w:sz w:val="20"/>
          <w:szCs w:val="20"/>
        </w:rPr>
        <w:t xml:space="preserve">Zarządzenie wchodzi w życie </w:t>
      </w:r>
      <w:r w:rsidR="00E33A9C">
        <w:rPr>
          <w:rFonts w:ascii="Century Gothic" w:hAnsi="Century Gothic"/>
          <w:sz w:val="20"/>
          <w:szCs w:val="20"/>
        </w:rPr>
        <w:t>po upływie 2 tygodni od dnia podania go do wiadomości pracowników, po przez wywieszenie na tablicy ogłoszeń, opublikowanie na stronie                       BIP Urzędu Miasta Mława</w:t>
      </w:r>
      <w:r w:rsidR="00E33A9C" w:rsidRPr="003604C8">
        <w:rPr>
          <w:rFonts w:ascii="Century Gothic" w:eastAsia="Calibri" w:hAnsi="Century Gothic" w:cs="Calibri"/>
          <w:bCs/>
          <w:sz w:val="20"/>
          <w:szCs w:val="20"/>
        </w:rPr>
        <w:t xml:space="preserve"> </w:t>
      </w:r>
      <w:r w:rsidR="00E33A9C">
        <w:rPr>
          <w:rFonts w:ascii="Century Gothic" w:eastAsia="Calibri" w:hAnsi="Century Gothic" w:cs="Calibri"/>
          <w:bCs/>
          <w:sz w:val="20"/>
          <w:szCs w:val="20"/>
        </w:rPr>
        <w:t>oraz wewnętrznej stronie internetowej</w:t>
      </w:r>
      <w:r w:rsidR="00E33A9C">
        <w:rPr>
          <w:rFonts w:ascii="Century Gothic" w:hAnsi="Century Gothic"/>
          <w:sz w:val="20"/>
          <w:szCs w:val="20"/>
        </w:rPr>
        <w:t xml:space="preserve"> Urzędu Miasta Mława  </w:t>
      </w:r>
      <w:r w:rsidR="00E33A9C">
        <w:rPr>
          <w:rFonts w:ascii="Century Gothic" w:hAnsi="Century Gothic"/>
          <w:sz w:val="20"/>
          <w:szCs w:val="20"/>
        </w:rPr>
        <w:br/>
        <w:t xml:space="preserve">i ma zastosowanie od 1 </w:t>
      </w:r>
      <w:r w:rsidR="004D25FE">
        <w:rPr>
          <w:rFonts w:ascii="Century Gothic" w:hAnsi="Century Gothic"/>
          <w:sz w:val="20"/>
          <w:szCs w:val="20"/>
        </w:rPr>
        <w:t>czerwca</w:t>
      </w:r>
      <w:r w:rsidR="00E33A9C">
        <w:rPr>
          <w:rFonts w:ascii="Century Gothic" w:hAnsi="Century Gothic"/>
          <w:sz w:val="20"/>
          <w:szCs w:val="20"/>
        </w:rPr>
        <w:t xml:space="preserve"> 2025 r.</w:t>
      </w:r>
    </w:p>
    <w:p w14:paraId="00E99A32" w14:textId="6668F296" w:rsidR="001724FC" w:rsidRPr="00A760AD" w:rsidRDefault="001724FC" w:rsidP="00E33A9C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1CCD1A20" w14:textId="77777777" w:rsidR="001724FC" w:rsidRPr="00A760AD" w:rsidRDefault="001724FC" w:rsidP="00A760AD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03700CAE" w14:textId="77777777" w:rsidR="001724FC" w:rsidRPr="00A760AD" w:rsidRDefault="001724FC" w:rsidP="00A760AD">
      <w:pPr>
        <w:spacing w:after="0" w:line="360" w:lineRule="auto"/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760AD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7CA32006" w14:textId="5EF44915" w:rsidR="00F02E38" w:rsidRPr="00A760AD" w:rsidRDefault="00A760AD" w:rsidP="00A760AD">
      <w:pPr>
        <w:spacing w:after="0"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sectPr w:rsidR="00F02E38" w:rsidRPr="00A760AD" w:rsidSect="003559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887F" w14:textId="77777777" w:rsidR="00882F11" w:rsidRDefault="00882F11" w:rsidP="00771527">
      <w:pPr>
        <w:spacing w:after="0" w:line="240" w:lineRule="auto"/>
      </w:pPr>
      <w:r>
        <w:separator/>
      </w:r>
    </w:p>
  </w:endnote>
  <w:endnote w:type="continuationSeparator" w:id="0">
    <w:p w14:paraId="70E881CB" w14:textId="77777777" w:rsidR="00882F11" w:rsidRDefault="00882F11" w:rsidP="0077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0A99A" w14:textId="77777777" w:rsidR="00882F11" w:rsidRDefault="00882F11" w:rsidP="00771527">
      <w:pPr>
        <w:spacing w:after="0" w:line="240" w:lineRule="auto"/>
      </w:pPr>
      <w:r>
        <w:separator/>
      </w:r>
    </w:p>
  </w:footnote>
  <w:footnote w:type="continuationSeparator" w:id="0">
    <w:p w14:paraId="7EE1764A" w14:textId="77777777" w:rsidR="00882F11" w:rsidRDefault="00882F11" w:rsidP="0077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1600" w14:textId="428E3A40" w:rsidR="00771527" w:rsidRPr="00A760AD" w:rsidRDefault="00771527">
    <w:pPr>
      <w:pStyle w:val="Nagwek"/>
      <w:rPr>
        <w:rFonts w:ascii="Century Gothic" w:hAnsi="Century Gothic"/>
        <w:sz w:val="20"/>
        <w:szCs w:val="20"/>
      </w:rPr>
    </w:pPr>
    <w:r w:rsidRPr="00A760AD">
      <w:rPr>
        <w:rFonts w:ascii="Century Gothic" w:hAnsi="Century Gothic"/>
        <w:sz w:val="20"/>
        <w:szCs w:val="20"/>
      </w:rPr>
      <w:t>ORG.2000.</w:t>
    </w:r>
    <w:r w:rsidR="00190AA1">
      <w:rPr>
        <w:rFonts w:ascii="Century Gothic" w:hAnsi="Century Gothic"/>
        <w:sz w:val="20"/>
        <w:szCs w:val="20"/>
      </w:rPr>
      <w:t>4</w:t>
    </w:r>
    <w:r w:rsidRPr="00A760AD">
      <w:rPr>
        <w:rFonts w:ascii="Century Gothic" w:hAnsi="Century Gothic"/>
        <w:sz w:val="20"/>
        <w:szCs w:val="20"/>
      </w:rPr>
      <w:t>.202</w:t>
    </w:r>
    <w:r w:rsidR="00A760AD" w:rsidRPr="00A760AD">
      <w:rPr>
        <w:rFonts w:ascii="Century Gothic" w:hAnsi="Century Gothic"/>
        <w:sz w:val="20"/>
        <w:szCs w:val="20"/>
      </w:rPr>
      <w:t>5</w:t>
    </w:r>
    <w:r w:rsidRPr="00A760AD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79AD"/>
    <w:multiLevelType w:val="hybridMultilevel"/>
    <w:tmpl w:val="6074A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0F2D"/>
    <w:multiLevelType w:val="hybridMultilevel"/>
    <w:tmpl w:val="12E89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FC8"/>
    <w:multiLevelType w:val="hybridMultilevel"/>
    <w:tmpl w:val="F9E8F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D7ABE"/>
    <w:multiLevelType w:val="hybridMultilevel"/>
    <w:tmpl w:val="4B1E1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29396">
    <w:abstractNumId w:val="2"/>
  </w:num>
  <w:num w:numId="2" w16cid:durableId="1920090619">
    <w:abstractNumId w:val="1"/>
  </w:num>
  <w:num w:numId="3" w16cid:durableId="89620123">
    <w:abstractNumId w:val="0"/>
  </w:num>
  <w:num w:numId="4" w16cid:durableId="1331370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92"/>
    <w:rsid w:val="000D5DBB"/>
    <w:rsid w:val="001724FC"/>
    <w:rsid w:val="00190AA1"/>
    <w:rsid w:val="001E0E96"/>
    <w:rsid w:val="00221EDC"/>
    <w:rsid w:val="00222E69"/>
    <w:rsid w:val="0028179C"/>
    <w:rsid w:val="003273E9"/>
    <w:rsid w:val="003559D9"/>
    <w:rsid w:val="00371D36"/>
    <w:rsid w:val="003A1D91"/>
    <w:rsid w:val="003E5E79"/>
    <w:rsid w:val="004503F3"/>
    <w:rsid w:val="00490E8E"/>
    <w:rsid w:val="004D25FE"/>
    <w:rsid w:val="004F52C8"/>
    <w:rsid w:val="00544E9B"/>
    <w:rsid w:val="005937E6"/>
    <w:rsid w:val="005D2492"/>
    <w:rsid w:val="005F737E"/>
    <w:rsid w:val="00667585"/>
    <w:rsid w:val="006711EE"/>
    <w:rsid w:val="00676FC5"/>
    <w:rsid w:val="00703D2B"/>
    <w:rsid w:val="00771527"/>
    <w:rsid w:val="007B444B"/>
    <w:rsid w:val="007C55A2"/>
    <w:rsid w:val="008248AC"/>
    <w:rsid w:val="00882F11"/>
    <w:rsid w:val="00963F43"/>
    <w:rsid w:val="009A21B7"/>
    <w:rsid w:val="009B15D1"/>
    <w:rsid w:val="00A069AB"/>
    <w:rsid w:val="00A20231"/>
    <w:rsid w:val="00A4779C"/>
    <w:rsid w:val="00A760AD"/>
    <w:rsid w:val="00A9307C"/>
    <w:rsid w:val="00AB6EC9"/>
    <w:rsid w:val="00AD6914"/>
    <w:rsid w:val="00AD7B42"/>
    <w:rsid w:val="00B0619B"/>
    <w:rsid w:val="00BD4D63"/>
    <w:rsid w:val="00C205D5"/>
    <w:rsid w:val="00CA1171"/>
    <w:rsid w:val="00CD4B38"/>
    <w:rsid w:val="00D16923"/>
    <w:rsid w:val="00DC3FF0"/>
    <w:rsid w:val="00E33A9C"/>
    <w:rsid w:val="00EE1840"/>
    <w:rsid w:val="00F02E38"/>
    <w:rsid w:val="00F4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973F"/>
  <w15:chartTrackingRefBased/>
  <w15:docId w15:val="{D97C1153-3472-4FDA-A01E-2EC3B476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4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527"/>
  </w:style>
  <w:style w:type="paragraph" w:styleId="Stopka">
    <w:name w:val="footer"/>
    <w:basedOn w:val="Normalny"/>
    <w:link w:val="StopkaZnak"/>
    <w:uiPriority w:val="99"/>
    <w:unhideWhenUsed/>
    <w:rsid w:val="0077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527"/>
  </w:style>
  <w:style w:type="paragraph" w:styleId="Akapitzlist">
    <w:name w:val="List Paragraph"/>
    <w:basedOn w:val="Normalny"/>
    <w:uiPriority w:val="34"/>
    <w:qFormat/>
    <w:rsid w:val="00AD7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21</cp:revision>
  <cp:lastPrinted>2025-05-14T07:38:00Z</cp:lastPrinted>
  <dcterms:created xsi:type="dcterms:W3CDTF">2021-10-22T13:31:00Z</dcterms:created>
  <dcterms:modified xsi:type="dcterms:W3CDTF">2025-05-15T06:52:00Z</dcterms:modified>
</cp:coreProperties>
</file>