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891B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b/>
          <w:sz w:val="28"/>
          <w:szCs w:val="28"/>
        </w:rPr>
      </w:pPr>
    </w:p>
    <w:p w14:paraId="4EFCABFF" w14:textId="79AA88F5" w:rsidR="00CA5B4A" w:rsidRPr="008D7136" w:rsidRDefault="00B86C4A" w:rsidP="002A53DE">
      <w:pPr>
        <w:spacing w:after="0"/>
        <w:ind w:right="-14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Zarządzenie Nr</w:t>
      </w:r>
      <w:r w:rsidR="00CA5B4A" w:rsidRPr="008D7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34/</w:t>
      </w:r>
      <w:r w:rsidR="00811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CA5B4A" w:rsidRPr="008D7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</w:p>
    <w:p w14:paraId="4E5F31A6" w14:textId="77777777" w:rsidR="00CA5B4A" w:rsidRPr="008D7136" w:rsidRDefault="00CA5B4A" w:rsidP="002A53DE">
      <w:pPr>
        <w:spacing w:after="0"/>
        <w:ind w:right="-14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dnia 22 lutego 2022 r.</w:t>
      </w:r>
    </w:p>
    <w:p w14:paraId="3500893E" w14:textId="77777777" w:rsidR="00CA5B4A" w:rsidRPr="00CA5B4A" w:rsidRDefault="00CA5B4A" w:rsidP="002A53DE">
      <w:pPr>
        <w:spacing w:after="0"/>
        <w:ind w:right="-1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powołania komisji ds. szacowania strat powstałych w wyniku </w:t>
      </w:r>
      <w:r w:rsidRPr="00CA5B4A">
        <w:rPr>
          <w:rFonts w:ascii="Times New Roman" w:hAnsi="Times New Roman" w:cs="Times New Roman"/>
          <w:b/>
          <w:sz w:val="28"/>
          <w:szCs w:val="28"/>
        </w:rPr>
        <w:t xml:space="preserve">zdarzeń mających charakter zagrożeń naturalnych (niekorzystne zjawiska atmosferyczne) </w:t>
      </w:r>
      <w:r>
        <w:rPr>
          <w:rFonts w:ascii="Times New Roman" w:hAnsi="Times New Roman" w:cs="Times New Roman"/>
          <w:b/>
          <w:sz w:val="28"/>
          <w:szCs w:val="28"/>
        </w:rPr>
        <w:t xml:space="preserve">na terenie miasta </w:t>
      </w:r>
      <w:r w:rsidRPr="00CA5B4A">
        <w:rPr>
          <w:rFonts w:ascii="Times New Roman" w:hAnsi="Times New Roman" w:cs="Times New Roman"/>
          <w:b/>
          <w:sz w:val="28"/>
          <w:szCs w:val="28"/>
        </w:rPr>
        <w:t>Mława</w:t>
      </w:r>
    </w:p>
    <w:p w14:paraId="709DE47D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74538EDC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449C8D13" w14:textId="77777777" w:rsidR="00CA5B4A" w:rsidRDefault="00CA5B4A" w:rsidP="002A53DE">
      <w:pPr>
        <w:spacing w:after="0"/>
        <w:ind w:right="-14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i art. 31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>(Dz. U. z 2021 r., poz. 1372) oraz art. 40 ust. 1 ustawy z dnia 12 marca 2004 r. o pomocy społecznej (Dz. U. z 2021 r., poz. 2268) Burmistrz Miasta Mława zarządza, co następuje:</w:t>
      </w:r>
    </w:p>
    <w:p w14:paraId="44DCF52F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6BB6D966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60BF0947" w14:textId="77777777" w:rsidR="00CA5B4A" w:rsidRDefault="00CA5B4A" w:rsidP="002A53DE">
      <w:pPr>
        <w:spacing w:after="12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1BD3BFF0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do spraw szacowania strat powstałych w wyniku zdarzeń mających charakter zagrożeń naturalnych (niekorzystne zjawiska atmosferyczne) w następującym składzie:</w:t>
      </w:r>
    </w:p>
    <w:p w14:paraId="2577172E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64C11401" w14:textId="77777777" w:rsidR="008B33DA" w:rsidRDefault="008B33DA" w:rsidP="002A53DE">
      <w:pPr>
        <w:pStyle w:val="Akapitzlist"/>
        <w:numPr>
          <w:ilvl w:val="0"/>
          <w:numId w:val="5"/>
        </w:numPr>
        <w:spacing w:after="0"/>
        <w:ind w:left="426" w:right="-14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Nieznański </w:t>
      </w:r>
      <w:r>
        <w:rPr>
          <w:rFonts w:ascii="Times New Roman" w:hAnsi="Times New Roman" w:cs="Times New Roman"/>
          <w:sz w:val="24"/>
          <w:szCs w:val="24"/>
        </w:rPr>
        <w:tab/>
        <w:t>Przewodniczący Komisji Z-ca Naczelnika Wydz</w:t>
      </w:r>
      <w:r w:rsidR="00687D40">
        <w:rPr>
          <w:rFonts w:ascii="Times New Roman" w:hAnsi="Times New Roman" w:cs="Times New Roman"/>
          <w:sz w:val="24"/>
          <w:szCs w:val="24"/>
        </w:rPr>
        <w:t>iału</w:t>
      </w:r>
      <w:r>
        <w:rPr>
          <w:rFonts w:ascii="Times New Roman" w:hAnsi="Times New Roman" w:cs="Times New Roman"/>
          <w:sz w:val="24"/>
          <w:szCs w:val="24"/>
        </w:rPr>
        <w:t xml:space="preserve"> Inwestycji</w:t>
      </w:r>
    </w:p>
    <w:p w14:paraId="5E295177" w14:textId="77777777" w:rsidR="008B33DA" w:rsidRDefault="008B33DA" w:rsidP="002A53DE">
      <w:pPr>
        <w:pStyle w:val="Akapitzlist"/>
        <w:spacing w:after="0"/>
        <w:ind w:left="426" w:right="-144" w:firstLine="2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3160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53160">
        <w:rPr>
          <w:rFonts w:ascii="Times New Roman" w:hAnsi="Times New Roman" w:cs="Times New Roman"/>
          <w:sz w:val="24"/>
          <w:szCs w:val="24"/>
        </w:rPr>
        <w:t xml:space="preserve">iasta </w:t>
      </w:r>
      <w:r>
        <w:rPr>
          <w:rFonts w:ascii="Times New Roman" w:hAnsi="Times New Roman" w:cs="Times New Roman"/>
          <w:sz w:val="24"/>
          <w:szCs w:val="24"/>
        </w:rPr>
        <w:t>Mława</w:t>
      </w:r>
    </w:p>
    <w:p w14:paraId="722719AB" w14:textId="77777777" w:rsidR="00553160" w:rsidRDefault="008B33DA" w:rsidP="002A53DE">
      <w:pPr>
        <w:pStyle w:val="Akapitzlist"/>
        <w:numPr>
          <w:ilvl w:val="0"/>
          <w:numId w:val="5"/>
        </w:numPr>
        <w:spacing w:after="0"/>
        <w:ind w:left="426" w:right="-144" w:hanging="426"/>
        <w:rPr>
          <w:rFonts w:ascii="Times New Roman" w:hAnsi="Times New Roman" w:cs="Times New Roman"/>
          <w:sz w:val="24"/>
          <w:szCs w:val="24"/>
        </w:rPr>
      </w:pPr>
      <w:r w:rsidRPr="00553160">
        <w:rPr>
          <w:rFonts w:ascii="Times New Roman" w:hAnsi="Times New Roman" w:cs="Times New Roman"/>
          <w:sz w:val="24"/>
          <w:szCs w:val="24"/>
        </w:rPr>
        <w:t>Andrzej Fafiński</w:t>
      </w:r>
      <w:r w:rsidRPr="00553160">
        <w:rPr>
          <w:rFonts w:ascii="Times New Roman" w:hAnsi="Times New Roman" w:cs="Times New Roman"/>
          <w:sz w:val="24"/>
          <w:szCs w:val="24"/>
        </w:rPr>
        <w:tab/>
      </w:r>
      <w:r w:rsidRPr="00553160">
        <w:rPr>
          <w:rFonts w:ascii="Times New Roman" w:hAnsi="Times New Roman" w:cs="Times New Roman"/>
          <w:sz w:val="24"/>
          <w:szCs w:val="24"/>
        </w:rPr>
        <w:tab/>
      </w:r>
      <w:r w:rsidR="00553160" w:rsidRPr="00553160">
        <w:rPr>
          <w:rFonts w:ascii="Times New Roman" w:hAnsi="Times New Roman" w:cs="Times New Roman"/>
          <w:sz w:val="24"/>
          <w:szCs w:val="24"/>
        </w:rPr>
        <w:t>Sekretarz</w:t>
      </w:r>
      <w:r w:rsidRPr="00553160">
        <w:rPr>
          <w:rFonts w:ascii="Times New Roman" w:hAnsi="Times New Roman" w:cs="Times New Roman"/>
          <w:sz w:val="24"/>
          <w:szCs w:val="24"/>
        </w:rPr>
        <w:t xml:space="preserve"> Inspektor ds. Z</w:t>
      </w:r>
      <w:r w:rsidR="00553160" w:rsidRPr="00553160">
        <w:rPr>
          <w:rFonts w:ascii="Times New Roman" w:hAnsi="Times New Roman" w:cs="Times New Roman"/>
          <w:sz w:val="24"/>
          <w:szCs w:val="24"/>
        </w:rPr>
        <w:t xml:space="preserve">arzadzania </w:t>
      </w:r>
      <w:r w:rsidRPr="00553160">
        <w:rPr>
          <w:rFonts w:ascii="Times New Roman" w:hAnsi="Times New Roman" w:cs="Times New Roman"/>
          <w:sz w:val="24"/>
          <w:szCs w:val="24"/>
        </w:rPr>
        <w:t>K</w:t>
      </w:r>
      <w:r w:rsidR="00553160" w:rsidRPr="00553160">
        <w:rPr>
          <w:rFonts w:ascii="Times New Roman" w:hAnsi="Times New Roman" w:cs="Times New Roman"/>
          <w:sz w:val="24"/>
          <w:szCs w:val="24"/>
        </w:rPr>
        <w:t xml:space="preserve">ryzysowego </w:t>
      </w:r>
      <w:r w:rsidRPr="00553160">
        <w:rPr>
          <w:rFonts w:ascii="Times New Roman" w:hAnsi="Times New Roman" w:cs="Times New Roman"/>
          <w:sz w:val="24"/>
          <w:szCs w:val="24"/>
        </w:rPr>
        <w:t>S</w:t>
      </w:r>
      <w:r w:rsidR="00553160" w:rsidRPr="00553160">
        <w:rPr>
          <w:rFonts w:ascii="Times New Roman" w:hAnsi="Times New Roman" w:cs="Times New Roman"/>
          <w:sz w:val="24"/>
          <w:szCs w:val="24"/>
        </w:rPr>
        <w:t xml:space="preserve">praw </w:t>
      </w:r>
      <w:r w:rsidRPr="00553160">
        <w:rPr>
          <w:rFonts w:ascii="Times New Roman" w:hAnsi="Times New Roman" w:cs="Times New Roman"/>
          <w:sz w:val="24"/>
          <w:szCs w:val="24"/>
        </w:rPr>
        <w:t>O</w:t>
      </w:r>
      <w:r w:rsidR="00553160" w:rsidRPr="00553160">
        <w:rPr>
          <w:rFonts w:ascii="Times New Roman" w:hAnsi="Times New Roman" w:cs="Times New Roman"/>
          <w:sz w:val="24"/>
          <w:szCs w:val="24"/>
        </w:rPr>
        <w:t>bronnych</w:t>
      </w:r>
    </w:p>
    <w:p w14:paraId="6110B459" w14:textId="77777777" w:rsidR="008B33DA" w:rsidRPr="00553160" w:rsidRDefault="008B33DA" w:rsidP="002A53DE">
      <w:pPr>
        <w:pStyle w:val="Akapitzlist"/>
        <w:spacing w:after="0"/>
        <w:ind w:left="2835" w:right="-144"/>
        <w:rPr>
          <w:rFonts w:ascii="Times New Roman" w:hAnsi="Times New Roman" w:cs="Times New Roman"/>
          <w:sz w:val="24"/>
          <w:szCs w:val="24"/>
        </w:rPr>
      </w:pPr>
      <w:r w:rsidRPr="00553160">
        <w:rPr>
          <w:rFonts w:ascii="Times New Roman" w:hAnsi="Times New Roman" w:cs="Times New Roman"/>
          <w:sz w:val="24"/>
          <w:szCs w:val="24"/>
        </w:rPr>
        <w:t>i</w:t>
      </w:r>
      <w:r w:rsidR="00553160" w:rsidRPr="00553160">
        <w:rPr>
          <w:rFonts w:ascii="Times New Roman" w:hAnsi="Times New Roman" w:cs="Times New Roman"/>
          <w:sz w:val="24"/>
          <w:szCs w:val="24"/>
        </w:rPr>
        <w:t xml:space="preserve"> </w:t>
      </w:r>
      <w:r w:rsidRPr="00553160">
        <w:rPr>
          <w:rFonts w:ascii="Times New Roman" w:hAnsi="Times New Roman" w:cs="Times New Roman"/>
          <w:sz w:val="24"/>
          <w:szCs w:val="24"/>
        </w:rPr>
        <w:t>O</w:t>
      </w:r>
      <w:r w:rsidR="00553160">
        <w:rPr>
          <w:rFonts w:ascii="Times New Roman" w:hAnsi="Times New Roman" w:cs="Times New Roman"/>
          <w:sz w:val="24"/>
          <w:szCs w:val="24"/>
        </w:rPr>
        <w:t xml:space="preserve">brony </w:t>
      </w:r>
      <w:r w:rsidRPr="00553160">
        <w:rPr>
          <w:rFonts w:ascii="Times New Roman" w:hAnsi="Times New Roman" w:cs="Times New Roman"/>
          <w:sz w:val="24"/>
          <w:szCs w:val="24"/>
        </w:rPr>
        <w:t>C</w:t>
      </w:r>
      <w:r w:rsidR="00553160">
        <w:rPr>
          <w:rFonts w:ascii="Times New Roman" w:hAnsi="Times New Roman" w:cs="Times New Roman"/>
          <w:sz w:val="24"/>
          <w:szCs w:val="24"/>
        </w:rPr>
        <w:t xml:space="preserve">ywilnej </w:t>
      </w:r>
      <w:r w:rsidRPr="00553160">
        <w:rPr>
          <w:rFonts w:ascii="Times New Roman" w:hAnsi="Times New Roman" w:cs="Times New Roman"/>
          <w:sz w:val="24"/>
          <w:szCs w:val="24"/>
        </w:rPr>
        <w:t>Urzędu Miasta Mława</w:t>
      </w:r>
    </w:p>
    <w:p w14:paraId="58E3A4A7" w14:textId="77777777" w:rsidR="008B33DA" w:rsidRPr="00553160" w:rsidRDefault="008B33DA" w:rsidP="002A53DE">
      <w:pPr>
        <w:pStyle w:val="Akapitzlist"/>
        <w:numPr>
          <w:ilvl w:val="0"/>
          <w:numId w:val="5"/>
        </w:numPr>
        <w:spacing w:after="0"/>
        <w:ind w:left="426" w:right="-144" w:hanging="426"/>
        <w:rPr>
          <w:rFonts w:ascii="Times New Roman" w:hAnsi="Times New Roman" w:cs="Times New Roman"/>
          <w:sz w:val="24"/>
          <w:szCs w:val="24"/>
        </w:rPr>
      </w:pPr>
      <w:r w:rsidRPr="00553160">
        <w:rPr>
          <w:rFonts w:ascii="Times New Roman" w:hAnsi="Times New Roman" w:cs="Times New Roman"/>
          <w:sz w:val="24"/>
          <w:szCs w:val="24"/>
        </w:rPr>
        <w:t>Maciej Rogalski</w:t>
      </w:r>
      <w:r w:rsidRPr="00553160">
        <w:rPr>
          <w:rFonts w:ascii="Times New Roman" w:hAnsi="Times New Roman" w:cs="Times New Roman"/>
          <w:sz w:val="24"/>
          <w:szCs w:val="24"/>
        </w:rPr>
        <w:tab/>
      </w:r>
      <w:r w:rsidRPr="00553160">
        <w:rPr>
          <w:rFonts w:ascii="Times New Roman" w:hAnsi="Times New Roman" w:cs="Times New Roman"/>
          <w:sz w:val="24"/>
          <w:szCs w:val="24"/>
        </w:rPr>
        <w:tab/>
      </w:r>
      <w:r w:rsidR="009F7784">
        <w:rPr>
          <w:rFonts w:ascii="Times New Roman" w:hAnsi="Times New Roman" w:cs="Times New Roman"/>
          <w:sz w:val="24"/>
          <w:szCs w:val="24"/>
        </w:rPr>
        <w:t>Pracownik</w:t>
      </w:r>
      <w:r w:rsidR="00553160" w:rsidRPr="00553160">
        <w:rPr>
          <w:rFonts w:ascii="Times New Roman" w:hAnsi="Times New Roman" w:cs="Times New Roman"/>
          <w:sz w:val="24"/>
          <w:szCs w:val="24"/>
        </w:rPr>
        <w:t xml:space="preserve"> </w:t>
      </w:r>
      <w:r w:rsidRPr="00553160">
        <w:rPr>
          <w:rFonts w:ascii="Times New Roman" w:hAnsi="Times New Roman" w:cs="Times New Roman"/>
          <w:sz w:val="24"/>
          <w:szCs w:val="24"/>
        </w:rPr>
        <w:t>Urzędu Miasta Mława</w:t>
      </w:r>
    </w:p>
    <w:p w14:paraId="30309135" w14:textId="77777777" w:rsidR="008B33DA" w:rsidRPr="009F7784" w:rsidRDefault="008B33DA" w:rsidP="002A53DE">
      <w:pPr>
        <w:pStyle w:val="Akapitzlist"/>
        <w:numPr>
          <w:ilvl w:val="0"/>
          <w:numId w:val="5"/>
        </w:numPr>
        <w:spacing w:after="0"/>
        <w:ind w:left="426" w:right="-569" w:hanging="426"/>
        <w:rPr>
          <w:rFonts w:ascii="Times New Roman" w:hAnsi="Times New Roman" w:cs="Times New Roman"/>
          <w:sz w:val="24"/>
          <w:szCs w:val="24"/>
        </w:rPr>
      </w:pPr>
      <w:r w:rsidRPr="009F7784">
        <w:rPr>
          <w:rFonts w:ascii="Times New Roman" w:hAnsi="Times New Roman" w:cs="Times New Roman"/>
          <w:sz w:val="24"/>
          <w:szCs w:val="24"/>
        </w:rPr>
        <w:t>Anna Boćkowska</w:t>
      </w:r>
      <w:r w:rsidRPr="009F7784">
        <w:rPr>
          <w:rFonts w:ascii="Times New Roman" w:hAnsi="Times New Roman" w:cs="Times New Roman"/>
          <w:sz w:val="24"/>
          <w:szCs w:val="24"/>
        </w:rPr>
        <w:tab/>
      </w:r>
      <w:r w:rsidR="009F7784" w:rsidRPr="009F7784">
        <w:rPr>
          <w:rFonts w:ascii="Times New Roman" w:hAnsi="Times New Roman" w:cs="Times New Roman"/>
          <w:sz w:val="24"/>
          <w:szCs w:val="24"/>
        </w:rPr>
        <w:t>Pracownik</w:t>
      </w:r>
      <w:r w:rsidRPr="009F7784">
        <w:rPr>
          <w:rFonts w:ascii="Times New Roman" w:hAnsi="Times New Roman" w:cs="Times New Roman"/>
          <w:sz w:val="24"/>
          <w:szCs w:val="24"/>
        </w:rPr>
        <w:t xml:space="preserve"> M</w:t>
      </w:r>
      <w:r w:rsidR="00553160" w:rsidRPr="009F7784">
        <w:rPr>
          <w:rFonts w:ascii="Times New Roman" w:hAnsi="Times New Roman" w:cs="Times New Roman"/>
          <w:sz w:val="24"/>
          <w:szCs w:val="24"/>
        </w:rPr>
        <w:t xml:space="preserve">iejski </w:t>
      </w:r>
      <w:r w:rsidRPr="009F7784">
        <w:rPr>
          <w:rFonts w:ascii="Times New Roman" w:hAnsi="Times New Roman" w:cs="Times New Roman"/>
          <w:sz w:val="24"/>
          <w:szCs w:val="24"/>
        </w:rPr>
        <w:t>O</w:t>
      </w:r>
      <w:r w:rsidR="00553160" w:rsidRPr="009F7784">
        <w:rPr>
          <w:rFonts w:ascii="Times New Roman" w:hAnsi="Times New Roman" w:cs="Times New Roman"/>
          <w:sz w:val="24"/>
          <w:szCs w:val="24"/>
        </w:rPr>
        <w:t xml:space="preserve">środek </w:t>
      </w:r>
      <w:r w:rsidRPr="009F7784">
        <w:rPr>
          <w:rFonts w:ascii="Times New Roman" w:hAnsi="Times New Roman" w:cs="Times New Roman"/>
          <w:sz w:val="24"/>
          <w:szCs w:val="24"/>
        </w:rPr>
        <w:t>P</w:t>
      </w:r>
      <w:r w:rsidR="00553160" w:rsidRPr="009F7784">
        <w:rPr>
          <w:rFonts w:ascii="Times New Roman" w:hAnsi="Times New Roman" w:cs="Times New Roman"/>
          <w:sz w:val="24"/>
          <w:szCs w:val="24"/>
        </w:rPr>
        <w:t>omocy</w:t>
      </w:r>
      <w:r w:rsidR="009F7784">
        <w:rPr>
          <w:rFonts w:ascii="Times New Roman" w:hAnsi="Times New Roman" w:cs="Times New Roman"/>
          <w:sz w:val="24"/>
          <w:szCs w:val="24"/>
        </w:rPr>
        <w:t xml:space="preserve"> </w:t>
      </w:r>
      <w:r w:rsidRPr="009F7784">
        <w:rPr>
          <w:rFonts w:ascii="Times New Roman" w:hAnsi="Times New Roman" w:cs="Times New Roman"/>
          <w:sz w:val="24"/>
          <w:szCs w:val="24"/>
        </w:rPr>
        <w:t>S</w:t>
      </w:r>
      <w:r w:rsidR="00553160" w:rsidRPr="009F7784">
        <w:rPr>
          <w:rFonts w:ascii="Times New Roman" w:hAnsi="Times New Roman" w:cs="Times New Roman"/>
          <w:sz w:val="24"/>
          <w:szCs w:val="24"/>
        </w:rPr>
        <w:t>połecznej</w:t>
      </w:r>
      <w:r w:rsidRPr="009F7784">
        <w:rPr>
          <w:rFonts w:ascii="Times New Roman" w:hAnsi="Times New Roman" w:cs="Times New Roman"/>
          <w:sz w:val="24"/>
          <w:szCs w:val="24"/>
        </w:rPr>
        <w:t xml:space="preserve"> </w:t>
      </w:r>
      <w:r w:rsidR="00550F6E" w:rsidRPr="009F7784">
        <w:rPr>
          <w:rFonts w:ascii="Times New Roman" w:hAnsi="Times New Roman" w:cs="Times New Roman"/>
          <w:sz w:val="24"/>
          <w:szCs w:val="24"/>
        </w:rPr>
        <w:t xml:space="preserve">w </w:t>
      </w:r>
      <w:r w:rsidRPr="009F7784">
        <w:rPr>
          <w:rFonts w:ascii="Times New Roman" w:hAnsi="Times New Roman" w:cs="Times New Roman"/>
          <w:sz w:val="24"/>
          <w:szCs w:val="24"/>
        </w:rPr>
        <w:t>Mław</w:t>
      </w:r>
      <w:r w:rsidR="00550F6E" w:rsidRPr="009F7784">
        <w:rPr>
          <w:rFonts w:ascii="Times New Roman" w:hAnsi="Times New Roman" w:cs="Times New Roman"/>
          <w:sz w:val="24"/>
          <w:szCs w:val="24"/>
        </w:rPr>
        <w:t>ie</w:t>
      </w:r>
    </w:p>
    <w:p w14:paraId="523F5F5E" w14:textId="77777777" w:rsidR="008B33DA" w:rsidRDefault="008B33DA" w:rsidP="002A53DE">
      <w:pPr>
        <w:pStyle w:val="Akapitzlist"/>
        <w:numPr>
          <w:ilvl w:val="0"/>
          <w:numId w:val="5"/>
        </w:numPr>
        <w:spacing w:after="0"/>
        <w:ind w:left="426" w:right="-56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Oflenda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Pracownik </w:t>
      </w:r>
      <w:r w:rsidR="005F6F8E">
        <w:rPr>
          <w:rFonts w:ascii="Times New Roman" w:hAnsi="Times New Roman" w:cs="Times New Roman"/>
          <w:sz w:val="24"/>
          <w:szCs w:val="24"/>
        </w:rPr>
        <w:t>M</w:t>
      </w:r>
      <w:r w:rsidR="00553160">
        <w:rPr>
          <w:rFonts w:ascii="Times New Roman" w:hAnsi="Times New Roman" w:cs="Times New Roman"/>
          <w:sz w:val="24"/>
          <w:szCs w:val="24"/>
        </w:rPr>
        <w:t xml:space="preserve">iejski </w:t>
      </w:r>
      <w:r w:rsidR="005F6F8E">
        <w:rPr>
          <w:rFonts w:ascii="Times New Roman" w:hAnsi="Times New Roman" w:cs="Times New Roman"/>
          <w:sz w:val="24"/>
          <w:szCs w:val="24"/>
        </w:rPr>
        <w:t>O</w:t>
      </w:r>
      <w:r w:rsidR="00553160">
        <w:rPr>
          <w:rFonts w:ascii="Times New Roman" w:hAnsi="Times New Roman" w:cs="Times New Roman"/>
          <w:sz w:val="24"/>
          <w:szCs w:val="24"/>
        </w:rPr>
        <w:t xml:space="preserve">środek </w:t>
      </w:r>
      <w:r w:rsidR="005F6F8E">
        <w:rPr>
          <w:rFonts w:ascii="Times New Roman" w:hAnsi="Times New Roman" w:cs="Times New Roman"/>
          <w:sz w:val="24"/>
          <w:szCs w:val="24"/>
        </w:rPr>
        <w:t>P</w:t>
      </w:r>
      <w:r w:rsidR="00553160">
        <w:rPr>
          <w:rFonts w:ascii="Times New Roman" w:hAnsi="Times New Roman" w:cs="Times New Roman"/>
          <w:sz w:val="24"/>
          <w:szCs w:val="24"/>
        </w:rPr>
        <w:t xml:space="preserve">omocy </w:t>
      </w:r>
      <w:r w:rsidR="005F6F8E">
        <w:rPr>
          <w:rFonts w:ascii="Times New Roman" w:hAnsi="Times New Roman" w:cs="Times New Roman"/>
          <w:sz w:val="24"/>
          <w:szCs w:val="24"/>
        </w:rPr>
        <w:t>S</w:t>
      </w:r>
      <w:r w:rsidR="00553160">
        <w:rPr>
          <w:rFonts w:ascii="Times New Roman" w:hAnsi="Times New Roman" w:cs="Times New Roman"/>
          <w:sz w:val="24"/>
          <w:szCs w:val="24"/>
        </w:rPr>
        <w:t>połecznej</w:t>
      </w:r>
      <w:r w:rsidR="005F6F8E">
        <w:rPr>
          <w:rFonts w:ascii="Times New Roman" w:hAnsi="Times New Roman" w:cs="Times New Roman"/>
          <w:sz w:val="24"/>
          <w:szCs w:val="24"/>
        </w:rPr>
        <w:t xml:space="preserve"> </w:t>
      </w:r>
      <w:r w:rsidR="00550F6E">
        <w:rPr>
          <w:rFonts w:ascii="Times New Roman" w:hAnsi="Times New Roman" w:cs="Times New Roman"/>
          <w:sz w:val="24"/>
          <w:szCs w:val="24"/>
        </w:rPr>
        <w:t xml:space="preserve">w </w:t>
      </w:r>
      <w:r w:rsidR="005F6F8E">
        <w:rPr>
          <w:rFonts w:ascii="Times New Roman" w:hAnsi="Times New Roman" w:cs="Times New Roman"/>
          <w:sz w:val="24"/>
          <w:szCs w:val="24"/>
        </w:rPr>
        <w:t>Mław</w:t>
      </w:r>
      <w:r w:rsidR="00550F6E">
        <w:rPr>
          <w:rFonts w:ascii="Times New Roman" w:hAnsi="Times New Roman" w:cs="Times New Roman"/>
          <w:sz w:val="24"/>
          <w:szCs w:val="24"/>
        </w:rPr>
        <w:t>ie</w:t>
      </w:r>
    </w:p>
    <w:p w14:paraId="643A6D11" w14:textId="77777777" w:rsidR="00CA5B4A" w:rsidRDefault="00CA5B4A" w:rsidP="002A53DE">
      <w:pPr>
        <w:pStyle w:val="Akapitzlist"/>
        <w:spacing w:after="0"/>
        <w:ind w:left="0" w:right="-144"/>
        <w:rPr>
          <w:rFonts w:ascii="Times New Roman" w:hAnsi="Times New Roman" w:cs="Times New Roman"/>
          <w:sz w:val="24"/>
          <w:szCs w:val="24"/>
        </w:rPr>
      </w:pPr>
    </w:p>
    <w:p w14:paraId="30770FCD" w14:textId="77777777" w:rsidR="00CA5B4A" w:rsidRDefault="00CA5B4A" w:rsidP="002A53DE">
      <w:pPr>
        <w:spacing w:after="12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62A5F127" w14:textId="77777777" w:rsidR="00CA5B4A" w:rsidRDefault="00CA5B4A" w:rsidP="002A53DE">
      <w:pPr>
        <w:pStyle w:val="Akapitzlist"/>
        <w:spacing w:after="0"/>
        <w:ind w:left="0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działania komisji jest:</w:t>
      </w:r>
    </w:p>
    <w:p w14:paraId="13216287" w14:textId="77777777" w:rsidR="00CA5B4A" w:rsidRDefault="00CA5B4A" w:rsidP="002A53DE">
      <w:pPr>
        <w:pStyle w:val="Akapitzlist"/>
        <w:numPr>
          <w:ilvl w:val="0"/>
          <w:numId w:val="7"/>
        </w:numPr>
        <w:spacing w:after="0"/>
        <w:ind w:left="426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Szacowanie szkód i strat powstałych w budynkach mieszkalnych, gospodarczych </w:t>
      </w:r>
      <w:r>
        <w:rPr>
          <w:rFonts w:ascii="Times New Roman" w:hAnsi="Times New Roman" w:cs="Times New Roman"/>
          <w:sz w:val="24"/>
          <w:szCs w:val="24"/>
        </w:rPr>
        <w:br/>
        <w:t>i infrastrukturze na terenie miasta Mława.</w:t>
      </w:r>
    </w:p>
    <w:p w14:paraId="02CD841A" w14:textId="77777777" w:rsidR="00CA5B4A" w:rsidRDefault="00CA5B4A" w:rsidP="002A53DE">
      <w:pPr>
        <w:pStyle w:val="Akapitzlist"/>
        <w:numPr>
          <w:ilvl w:val="0"/>
          <w:numId w:val="7"/>
        </w:numPr>
        <w:spacing w:after="0"/>
        <w:ind w:left="426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protokołu z oględzin szkód i strat w budynkach mieszkalnych, gospodarczych </w:t>
      </w:r>
      <w:r>
        <w:rPr>
          <w:rFonts w:ascii="Times New Roman" w:hAnsi="Times New Roman" w:cs="Times New Roman"/>
          <w:sz w:val="24"/>
          <w:szCs w:val="24"/>
        </w:rPr>
        <w:br/>
        <w:t>i infrastrukturze, które ucierpiały w wyniku niekorzystnych zjawisk atmosferyczn</w:t>
      </w:r>
      <w:r w:rsidR="008A5A0A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518F9F" w14:textId="77777777" w:rsidR="00CA5B4A" w:rsidRDefault="00CA5B4A" w:rsidP="002A53DE">
      <w:pPr>
        <w:pStyle w:val="Akapitzlist"/>
        <w:spacing w:after="0"/>
        <w:ind w:left="0" w:right="-144"/>
        <w:rPr>
          <w:rFonts w:ascii="Times New Roman" w:hAnsi="Times New Roman" w:cs="Times New Roman"/>
          <w:sz w:val="24"/>
          <w:szCs w:val="24"/>
        </w:rPr>
      </w:pPr>
    </w:p>
    <w:p w14:paraId="50FF86C1" w14:textId="77777777" w:rsidR="00CA5B4A" w:rsidRDefault="00CA5B4A" w:rsidP="002A53DE">
      <w:pPr>
        <w:spacing w:after="12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75E1693C" w14:textId="77777777" w:rsidR="00CA5B4A" w:rsidRDefault="00CA5B4A" w:rsidP="002A53DE">
      <w:pPr>
        <w:pStyle w:val="Akapitzlist"/>
        <w:numPr>
          <w:ilvl w:val="0"/>
          <w:numId w:val="4"/>
        </w:numPr>
        <w:spacing w:after="0"/>
        <w:ind w:left="284" w:right="-14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oceny szkód na podstawie zgłoszeń (wniosków) właścicieli budynków</w:t>
      </w:r>
      <w:r w:rsidR="008A5A0A" w:rsidRPr="008A5A0A">
        <w:rPr>
          <w:rFonts w:ascii="Times New Roman" w:hAnsi="Times New Roman" w:cs="Times New Roman"/>
          <w:sz w:val="24"/>
          <w:szCs w:val="24"/>
        </w:rPr>
        <w:t xml:space="preserve"> </w:t>
      </w:r>
      <w:r w:rsidR="008A5A0A">
        <w:rPr>
          <w:rFonts w:ascii="Times New Roman" w:hAnsi="Times New Roman" w:cs="Times New Roman"/>
          <w:sz w:val="24"/>
          <w:szCs w:val="24"/>
        </w:rPr>
        <w:t>mieszkalnych, gospodarczych i infrastruktur</w:t>
      </w:r>
      <w:r w:rsidR="00802894">
        <w:rPr>
          <w:rFonts w:ascii="Times New Roman" w:hAnsi="Times New Roman" w:cs="Times New Roman"/>
          <w:sz w:val="24"/>
          <w:szCs w:val="24"/>
        </w:rPr>
        <w:t>y</w:t>
      </w:r>
      <w:r w:rsidR="008A5A0A">
        <w:rPr>
          <w:rFonts w:ascii="Times New Roman" w:hAnsi="Times New Roman" w:cs="Times New Roman"/>
          <w:sz w:val="24"/>
          <w:szCs w:val="24"/>
        </w:rPr>
        <w:t xml:space="preserve"> miasta Mława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F1BCE" w14:textId="77777777" w:rsidR="00CA5B4A" w:rsidRDefault="00CA5B4A" w:rsidP="002A53DE">
      <w:pPr>
        <w:pStyle w:val="Akapitzlist"/>
        <w:numPr>
          <w:ilvl w:val="0"/>
          <w:numId w:val="4"/>
        </w:numPr>
        <w:spacing w:after="0"/>
        <w:ind w:left="284" w:right="-14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komisji szacującej szkody rozpoczynają się w trybie natychmiastowym</w:t>
      </w:r>
      <w:r w:rsidR="008A5A0A">
        <w:rPr>
          <w:rFonts w:ascii="Times New Roman" w:hAnsi="Times New Roman" w:cs="Times New Roman"/>
          <w:sz w:val="24"/>
          <w:szCs w:val="24"/>
        </w:rPr>
        <w:t xml:space="preserve"> po wystąpieniu zagrożeń naturalnych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A952B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70A9323D" w14:textId="77777777" w:rsidR="00CA5B4A" w:rsidRDefault="00CA5B4A" w:rsidP="002A53DE">
      <w:pPr>
        <w:spacing w:after="12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25F94107" w14:textId="77777777" w:rsidR="00CA5B4A" w:rsidRPr="00606D01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</w:t>
      </w:r>
    </w:p>
    <w:p w14:paraId="66406E8D" w14:textId="77777777" w:rsidR="00CA5B4A" w:rsidRPr="00323050" w:rsidRDefault="00CA5B4A" w:rsidP="002A53DE">
      <w:pPr>
        <w:pStyle w:val="Akapitzlist"/>
        <w:spacing w:after="0"/>
        <w:ind w:left="0" w:right="-144"/>
        <w:rPr>
          <w:rFonts w:ascii="Times New Roman" w:hAnsi="Times New Roman" w:cs="Times New Roman"/>
          <w:sz w:val="24"/>
          <w:szCs w:val="24"/>
        </w:rPr>
      </w:pPr>
    </w:p>
    <w:p w14:paraId="50DDFC3A" w14:textId="77777777" w:rsidR="00CA5B4A" w:rsidRDefault="00CA5B4A" w:rsidP="002A53DE">
      <w:pPr>
        <w:pStyle w:val="Akapitzlist"/>
        <w:spacing w:after="0"/>
        <w:ind w:left="0" w:right="-144"/>
        <w:rPr>
          <w:rFonts w:ascii="Times New Roman" w:hAnsi="Times New Roman" w:cs="Times New Roman"/>
          <w:sz w:val="24"/>
          <w:szCs w:val="24"/>
        </w:rPr>
      </w:pPr>
    </w:p>
    <w:sectPr w:rsidR="00CA5B4A" w:rsidSect="007F239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5A8"/>
    <w:multiLevelType w:val="hybridMultilevel"/>
    <w:tmpl w:val="8EFCE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3A0C"/>
    <w:multiLevelType w:val="hybridMultilevel"/>
    <w:tmpl w:val="BF50F74C"/>
    <w:lvl w:ilvl="0" w:tplc="E544192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BC5056"/>
    <w:multiLevelType w:val="hybridMultilevel"/>
    <w:tmpl w:val="8252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1276"/>
    <w:multiLevelType w:val="hybridMultilevel"/>
    <w:tmpl w:val="E346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F1FB0"/>
    <w:multiLevelType w:val="hybridMultilevel"/>
    <w:tmpl w:val="A0D2286C"/>
    <w:lvl w:ilvl="0" w:tplc="DE68E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0E377D"/>
    <w:multiLevelType w:val="hybridMultilevel"/>
    <w:tmpl w:val="DB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E61B4"/>
    <w:multiLevelType w:val="hybridMultilevel"/>
    <w:tmpl w:val="850E0D40"/>
    <w:lvl w:ilvl="0" w:tplc="27520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A3"/>
    <w:rsid w:val="000502C0"/>
    <w:rsid w:val="000C6792"/>
    <w:rsid w:val="001C6BB0"/>
    <w:rsid w:val="002924DD"/>
    <w:rsid w:val="002A53DE"/>
    <w:rsid w:val="00323050"/>
    <w:rsid w:val="003B458D"/>
    <w:rsid w:val="003D629E"/>
    <w:rsid w:val="004F776F"/>
    <w:rsid w:val="00550F6E"/>
    <w:rsid w:val="00553160"/>
    <w:rsid w:val="00574074"/>
    <w:rsid w:val="005A182F"/>
    <w:rsid w:val="005F6F8E"/>
    <w:rsid w:val="00606D01"/>
    <w:rsid w:val="00687D40"/>
    <w:rsid w:val="006F5623"/>
    <w:rsid w:val="00712DFD"/>
    <w:rsid w:val="00753066"/>
    <w:rsid w:val="007F239D"/>
    <w:rsid w:val="00802894"/>
    <w:rsid w:val="00811837"/>
    <w:rsid w:val="008A5A0A"/>
    <w:rsid w:val="008B33DA"/>
    <w:rsid w:val="008D7136"/>
    <w:rsid w:val="008E261F"/>
    <w:rsid w:val="009F7784"/>
    <w:rsid w:val="00A52627"/>
    <w:rsid w:val="00B86C4A"/>
    <w:rsid w:val="00C87802"/>
    <w:rsid w:val="00CA5B4A"/>
    <w:rsid w:val="00D6126A"/>
    <w:rsid w:val="00DB0D02"/>
    <w:rsid w:val="00E30F67"/>
    <w:rsid w:val="00EB700D"/>
    <w:rsid w:val="00EE5CA3"/>
    <w:rsid w:val="00F5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4426"/>
  <w15:chartTrackingRefBased/>
  <w15:docId w15:val="{30F02192-1762-4331-9EB6-D61D06E6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0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A.Fafiński</dc:creator>
  <cp:keywords/>
  <dc:description/>
  <cp:lastModifiedBy>Joanna Łukasik</cp:lastModifiedBy>
  <cp:revision>35</cp:revision>
  <cp:lastPrinted>2022-02-23T13:31:00Z</cp:lastPrinted>
  <dcterms:created xsi:type="dcterms:W3CDTF">2022-02-22T08:06:00Z</dcterms:created>
  <dcterms:modified xsi:type="dcterms:W3CDTF">2022-02-24T09:09:00Z</dcterms:modified>
</cp:coreProperties>
</file>