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BB" w14:textId="7D0E6945" w:rsidR="005F3F5F" w:rsidRPr="00D07579" w:rsidRDefault="00C02DBA" w:rsidP="00D07579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KSM.0</w:t>
      </w:r>
      <w:r w:rsidR="00133BB8">
        <w:rPr>
          <w:rFonts w:ascii="Century Gothic" w:hAnsi="Century Gothic" w:cs="Times New Roman"/>
          <w:sz w:val="20"/>
          <w:szCs w:val="20"/>
        </w:rPr>
        <w:t>054.13</w:t>
      </w:r>
      <w:r w:rsidRPr="009B3A89">
        <w:rPr>
          <w:rFonts w:ascii="Century Gothic" w:hAnsi="Century Gothic" w:cs="Times New Roman"/>
          <w:sz w:val="20"/>
          <w:szCs w:val="20"/>
        </w:rPr>
        <w:t>.202</w:t>
      </w:r>
      <w:r w:rsidR="009B3A89">
        <w:rPr>
          <w:rFonts w:ascii="Century Gothic" w:hAnsi="Century Gothic" w:cs="Times New Roman"/>
          <w:sz w:val="20"/>
          <w:szCs w:val="20"/>
        </w:rPr>
        <w:t>3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0039F">
        <w:rPr>
          <w:rFonts w:ascii="Century Gothic" w:hAnsi="Century Gothic" w:cs="Times New Roman"/>
          <w:b/>
          <w:bCs/>
          <w:sz w:val="20"/>
          <w:szCs w:val="20"/>
        </w:rPr>
        <w:t>196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00039F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19512B">
        <w:rPr>
          <w:rFonts w:ascii="Century Gothic" w:hAnsi="Century Gothic" w:cs="Times New Roman"/>
          <w:b/>
          <w:bCs/>
          <w:sz w:val="20"/>
          <w:szCs w:val="20"/>
        </w:rPr>
        <w:t xml:space="preserve"> września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="00C84B48">
        <w:rPr>
          <w:rFonts w:ascii="Century Gothic" w:hAnsi="Century Gothic" w:cs="Times New Roman"/>
          <w:b/>
          <w:bCs/>
          <w:sz w:val="20"/>
          <w:szCs w:val="20"/>
        </w:rPr>
        <w:t xml:space="preserve">zmieniające zarządzenie Burmistrza Miasta Mława </w:t>
      </w:r>
      <w:r w:rsidR="00C84B48" w:rsidRPr="00C84B48">
        <w:rPr>
          <w:rFonts w:ascii="Century Gothic" w:hAnsi="Century Gothic" w:cs="Times New Roman"/>
          <w:b/>
          <w:bCs/>
          <w:sz w:val="20"/>
          <w:szCs w:val="20"/>
        </w:rPr>
        <w:t>w sprawie wprowadzenia do realizacji Regulaminu przyznawania patronatu Burmistrza</w:t>
      </w:r>
      <w:r w:rsidR="00C84B4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C84B48" w:rsidRPr="00C84B48">
        <w:rPr>
          <w:rFonts w:ascii="Century Gothic" w:hAnsi="Century Gothic" w:cs="Times New Roman"/>
          <w:b/>
          <w:bCs/>
          <w:sz w:val="20"/>
          <w:szCs w:val="20"/>
        </w:rPr>
        <w:t>Miasta Mława nad inicjatywami, wydarzeniami i imprezami o charakterze</w:t>
      </w:r>
      <w:r w:rsidR="00C84B4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C84B48" w:rsidRPr="00C84B48">
        <w:rPr>
          <w:rFonts w:ascii="Century Gothic" w:hAnsi="Century Gothic" w:cs="Times New Roman"/>
          <w:b/>
          <w:bCs/>
          <w:sz w:val="20"/>
          <w:szCs w:val="20"/>
        </w:rPr>
        <w:t xml:space="preserve">edukacyjnym, kulturalnym, naukowym, sportowym </w:t>
      </w:r>
      <w:r w:rsidR="007112EB">
        <w:rPr>
          <w:rFonts w:ascii="Century Gothic" w:hAnsi="Century Gothic" w:cs="Times New Roman"/>
          <w:b/>
          <w:bCs/>
          <w:sz w:val="20"/>
          <w:szCs w:val="20"/>
        </w:rPr>
        <w:br/>
      </w:r>
      <w:r w:rsidR="00C84B48" w:rsidRPr="00C84B48">
        <w:rPr>
          <w:rFonts w:ascii="Century Gothic" w:hAnsi="Century Gothic" w:cs="Times New Roman"/>
          <w:b/>
          <w:bCs/>
          <w:sz w:val="20"/>
          <w:szCs w:val="20"/>
        </w:rPr>
        <w:t>i obywatelskim, których celem</w:t>
      </w:r>
      <w:r w:rsidR="00C84B4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C84B48" w:rsidRPr="00C84B48">
        <w:rPr>
          <w:rFonts w:ascii="Century Gothic" w:hAnsi="Century Gothic" w:cs="Times New Roman"/>
          <w:b/>
          <w:bCs/>
          <w:sz w:val="20"/>
          <w:szCs w:val="20"/>
        </w:rPr>
        <w:t>jest promowanie Miasta Mława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Na podstawie art. 31 w związku z art. 11a ust. 3 ustawy z dnia 8 marca 1990 r. o samorz</w:t>
      </w:r>
      <w:r w:rsidR="001E135E" w:rsidRPr="009B3A89">
        <w:rPr>
          <w:rFonts w:ascii="Century Gothic" w:hAnsi="Century Gothic" w:cs="Times New Roman"/>
          <w:sz w:val="20"/>
          <w:szCs w:val="20"/>
        </w:rPr>
        <w:t>ądzie gminnym  (Dz.  U.  z  202</w:t>
      </w:r>
      <w:r w:rsidR="00E93ADA">
        <w:rPr>
          <w:rFonts w:ascii="Century Gothic" w:hAnsi="Century Gothic" w:cs="Times New Roman"/>
          <w:sz w:val="20"/>
          <w:szCs w:val="20"/>
        </w:rPr>
        <w:t>3</w:t>
      </w:r>
      <w:r w:rsidR="001E135E" w:rsidRPr="009B3A89">
        <w:rPr>
          <w:rFonts w:ascii="Century Gothic" w:hAnsi="Century Gothic" w:cs="Times New Roman"/>
          <w:sz w:val="20"/>
          <w:szCs w:val="20"/>
        </w:rPr>
        <w:t xml:space="preserve">  r.  poz.  </w:t>
      </w:r>
      <w:r w:rsidR="00E93ADA">
        <w:rPr>
          <w:rFonts w:ascii="Century Gothic" w:hAnsi="Century Gothic" w:cs="Times New Roman"/>
          <w:sz w:val="20"/>
          <w:szCs w:val="20"/>
        </w:rPr>
        <w:t>40</w:t>
      </w:r>
      <w:r w:rsidR="00C84B48">
        <w:rPr>
          <w:rFonts w:ascii="Century Gothic" w:hAnsi="Century Gothic" w:cs="Times New Roman"/>
          <w:sz w:val="20"/>
          <w:szCs w:val="20"/>
        </w:rPr>
        <w:t xml:space="preserve"> z późn. zm.</w:t>
      </w:r>
      <w:r w:rsidRPr="009B3A89">
        <w:rPr>
          <w:rFonts w:ascii="Century Gothic" w:hAnsi="Century Gothic" w:cs="Times New Roman"/>
          <w:sz w:val="20"/>
          <w:szCs w:val="20"/>
        </w:rPr>
        <w:t>), Burmistrz  Miasta  Mława zarządza,</w:t>
      </w:r>
      <w:r w:rsidR="00E93ADA">
        <w:rPr>
          <w:rFonts w:ascii="Century Gothic" w:hAnsi="Century Gothic" w:cs="Times New Roman"/>
          <w:sz w:val="20"/>
          <w:szCs w:val="20"/>
        </w:rPr>
        <w:t xml:space="preserve"> </w:t>
      </w:r>
      <w:r w:rsidR="00E272A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co następuje: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 1.</w:t>
      </w:r>
      <w:r w:rsidR="00C84B48">
        <w:rPr>
          <w:rFonts w:ascii="Century Gothic" w:hAnsi="Century Gothic" w:cs="Times New Roman"/>
          <w:sz w:val="20"/>
          <w:szCs w:val="20"/>
        </w:rPr>
        <w:t xml:space="preserve"> W</w:t>
      </w:r>
      <w:r w:rsidR="00784E30">
        <w:rPr>
          <w:rFonts w:ascii="Century Gothic" w:hAnsi="Century Gothic" w:cs="Times New Roman"/>
          <w:sz w:val="20"/>
          <w:szCs w:val="20"/>
        </w:rPr>
        <w:t xml:space="preserve"> </w:t>
      </w:r>
      <w:r w:rsidR="00784E30" w:rsidRPr="00784E30">
        <w:rPr>
          <w:rFonts w:ascii="Century Gothic" w:hAnsi="Century Gothic" w:cs="Times New Roman"/>
          <w:sz w:val="20"/>
          <w:szCs w:val="20"/>
        </w:rPr>
        <w:t>Regulamin</w:t>
      </w:r>
      <w:r w:rsidR="00C84B48">
        <w:rPr>
          <w:rFonts w:ascii="Century Gothic" w:hAnsi="Century Gothic" w:cs="Times New Roman"/>
          <w:sz w:val="20"/>
          <w:szCs w:val="20"/>
        </w:rPr>
        <w:t>ie</w:t>
      </w:r>
      <w:r w:rsidR="00784E30" w:rsidRPr="00784E30">
        <w:rPr>
          <w:rFonts w:ascii="Century Gothic" w:hAnsi="Century Gothic" w:cs="Times New Roman"/>
          <w:sz w:val="20"/>
          <w:szCs w:val="20"/>
        </w:rPr>
        <w:t xml:space="preserve"> przyznawania patronatu Burmistrza Miasta Mława nad inicjatywami, wydarzeniami i imprezami o charakterze edukacyjnym, kulturalnym, naukowym, sportowym i obywatelskim, których celem jest promowanie Miasta Mława</w:t>
      </w:r>
      <w:r w:rsidR="00784E30">
        <w:rPr>
          <w:rFonts w:ascii="Century Gothic" w:hAnsi="Century Gothic" w:cs="Times New Roman"/>
          <w:sz w:val="20"/>
          <w:szCs w:val="20"/>
        </w:rPr>
        <w:t>,</w:t>
      </w:r>
      <w:r w:rsidR="00D957DD">
        <w:rPr>
          <w:rFonts w:ascii="Century Gothic" w:hAnsi="Century Gothic" w:cs="Times New Roman"/>
          <w:sz w:val="20"/>
          <w:szCs w:val="20"/>
        </w:rPr>
        <w:t xml:space="preserve"> stanowiąc</w:t>
      </w:r>
      <w:r w:rsidR="00C84B48">
        <w:rPr>
          <w:rFonts w:ascii="Century Gothic" w:hAnsi="Century Gothic" w:cs="Times New Roman"/>
          <w:sz w:val="20"/>
          <w:szCs w:val="20"/>
        </w:rPr>
        <w:t>ym</w:t>
      </w:r>
      <w:r w:rsidR="00D957DD">
        <w:rPr>
          <w:rFonts w:ascii="Century Gothic" w:hAnsi="Century Gothic" w:cs="Times New Roman"/>
          <w:sz w:val="20"/>
          <w:szCs w:val="20"/>
        </w:rPr>
        <w:t xml:space="preserve"> z</w:t>
      </w:r>
      <w:r w:rsidR="00D957DD" w:rsidRPr="00D957DD">
        <w:rPr>
          <w:rFonts w:ascii="Century Gothic" w:hAnsi="Century Gothic" w:cs="Times New Roman"/>
          <w:sz w:val="20"/>
          <w:szCs w:val="20"/>
        </w:rPr>
        <w:t xml:space="preserve">ałącznik </w:t>
      </w:r>
      <w:r w:rsidR="00D07579">
        <w:rPr>
          <w:rFonts w:ascii="Century Gothic" w:hAnsi="Century Gothic" w:cs="Times New Roman"/>
          <w:sz w:val="20"/>
          <w:szCs w:val="20"/>
        </w:rPr>
        <w:t>d</w:t>
      </w:r>
      <w:r w:rsidR="00D957DD" w:rsidRPr="00D957DD">
        <w:rPr>
          <w:rFonts w:ascii="Century Gothic" w:hAnsi="Century Gothic" w:cs="Times New Roman"/>
          <w:sz w:val="20"/>
          <w:szCs w:val="20"/>
        </w:rPr>
        <w:t>o Zarządzenia nr 164/2022</w:t>
      </w:r>
      <w:r w:rsidR="00D957DD">
        <w:rPr>
          <w:rFonts w:ascii="Century Gothic" w:hAnsi="Century Gothic" w:cs="Times New Roman"/>
          <w:sz w:val="20"/>
          <w:szCs w:val="20"/>
        </w:rPr>
        <w:t xml:space="preserve"> </w:t>
      </w:r>
      <w:r w:rsidR="00D957DD" w:rsidRPr="00D957DD">
        <w:rPr>
          <w:rFonts w:ascii="Century Gothic" w:hAnsi="Century Gothic" w:cs="Times New Roman"/>
          <w:sz w:val="20"/>
          <w:szCs w:val="20"/>
        </w:rPr>
        <w:t>Burmistrza Miasta Mława z dnia 17 sierpnia 2022 r.</w:t>
      </w:r>
      <w:r w:rsidR="00C84B48">
        <w:rPr>
          <w:rFonts w:ascii="Century Gothic" w:hAnsi="Century Gothic" w:cs="Times New Roman"/>
          <w:sz w:val="20"/>
          <w:szCs w:val="20"/>
        </w:rPr>
        <w:t xml:space="preserve"> </w:t>
      </w:r>
      <w:r w:rsidR="00C84B48" w:rsidRPr="00C84B48">
        <w:rPr>
          <w:rFonts w:ascii="Century Gothic" w:hAnsi="Century Gothic" w:cs="Times New Roman"/>
          <w:sz w:val="20"/>
          <w:szCs w:val="20"/>
        </w:rPr>
        <w:t>w sprawie wprowadzenia do realizacji Regulaminu przyznawania patronatu Burmistrza Miasta Mława</w:t>
      </w:r>
      <w:r w:rsidR="00D07579">
        <w:rPr>
          <w:rFonts w:ascii="Century Gothic" w:hAnsi="Century Gothic" w:cs="Times New Roman"/>
          <w:sz w:val="20"/>
          <w:szCs w:val="20"/>
        </w:rPr>
        <w:t xml:space="preserve"> </w:t>
      </w:r>
      <w:r w:rsidR="00C84B48" w:rsidRPr="00C84B48">
        <w:rPr>
          <w:rFonts w:ascii="Century Gothic" w:hAnsi="Century Gothic" w:cs="Times New Roman"/>
          <w:sz w:val="20"/>
          <w:szCs w:val="20"/>
        </w:rPr>
        <w:t>nad inicjatywami, wydarzeniami i imprezami o charakterze edukacyjnym, kulturalnym, naukowym, sportowym i obywatelskim, których celem jest promowanie Miasta Mława</w:t>
      </w:r>
      <w:r w:rsidR="00D957DD">
        <w:rPr>
          <w:rFonts w:ascii="Century Gothic" w:hAnsi="Century Gothic" w:cs="Times New Roman"/>
          <w:sz w:val="20"/>
          <w:szCs w:val="20"/>
        </w:rPr>
        <w:t>,</w:t>
      </w:r>
      <w:r w:rsidR="00784E30">
        <w:rPr>
          <w:rFonts w:ascii="Century Gothic" w:hAnsi="Century Gothic" w:cs="Times New Roman"/>
          <w:sz w:val="20"/>
          <w:szCs w:val="20"/>
        </w:rPr>
        <w:t xml:space="preserve"> </w:t>
      </w:r>
      <w:r w:rsidR="00C12CDC" w:rsidRPr="00C12CDC">
        <w:rPr>
          <w:rFonts w:ascii="Century Gothic" w:hAnsi="Century Gothic" w:cs="Times New Roman"/>
          <w:sz w:val="20"/>
          <w:szCs w:val="20"/>
        </w:rPr>
        <w:t xml:space="preserve">§ </w:t>
      </w:r>
      <w:r w:rsidR="00C12CDC">
        <w:rPr>
          <w:rFonts w:ascii="Century Gothic" w:hAnsi="Century Gothic" w:cs="Times New Roman"/>
          <w:sz w:val="20"/>
          <w:szCs w:val="20"/>
        </w:rPr>
        <w:t xml:space="preserve">8 </w:t>
      </w:r>
      <w:r w:rsidR="00784E30">
        <w:rPr>
          <w:rFonts w:ascii="Century Gothic" w:hAnsi="Century Gothic" w:cs="Times New Roman"/>
          <w:sz w:val="20"/>
          <w:szCs w:val="20"/>
        </w:rPr>
        <w:t>otrzymuje</w:t>
      </w:r>
      <w:r w:rsidR="00D957DD">
        <w:rPr>
          <w:rFonts w:ascii="Century Gothic" w:hAnsi="Century Gothic" w:cs="Times New Roman"/>
          <w:sz w:val="20"/>
          <w:szCs w:val="20"/>
        </w:rPr>
        <w:t xml:space="preserve"> </w:t>
      </w:r>
      <w:r w:rsidR="00784E30">
        <w:rPr>
          <w:rFonts w:ascii="Century Gothic" w:hAnsi="Century Gothic" w:cs="Times New Roman"/>
          <w:sz w:val="20"/>
          <w:szCs w:val="20"/>
        </w:rPr>
        <w:t xml:space="preserve">brzmienie: </w:t>
      </w:r>
      <w:r w:rsidR="00C84B48">
        <w:rPr>
          <w:rFonts w:ascii="Century Gothic" w:hAnsi="Century Gothic" w:cs="Times New Roman"/>
          <w:sz w:val="20"/>
          <w:szCs w:val="20"/>
        </w:rPr>
        <w:t>„</w:t>
      </w:r>
      <w:r w:rsidR="00784E30" w:rsidRPr="00784E30">
        <w:rPr>
          <w:rFonts w:ascii="Century Gothic" w:hAnsi="Century Gothic" w:cs="Times New Roman"/>
          <w:sz w:val="20"/>
          <w:szCs w:val="20"/>
        </w:rPr>
        <w:t>Wniosek o przyznanie Patronatu Burmistrza Miasta Mława należy przesłać na adres: Urząd</w:t>
      </w:r>
      <w:r w:rsidR="00784E30">
        <w:rPr>
          <w:rFonts w:ascii="Century Gothic" w:hAnsi="Century Gothic" w:cs="Times New Roman"/>
          <w:sz w:val="20"/>
          <w:szCs w:val="20"/>
        </w:rPr>
        <w:t xml:space="preserve"> </w:t>
      </w:r>
      <w:r w:rsidR="00784E30" w:rsidRPr="00784E30">
        <w:rPr>
          <w:rFonts w:ascii="Century Gothic" w:hAnsi="Century Gothic" w:cs="Times New Roman"/>
          <w:sz w:val="20"/>
          <w:szCs w:val="20"/>
        </w:rPr>
        <w:t xml:space="preserve">Miasta Mława, ul. Stary Rynek 19, 06-500 Mława lub złożyć osobiście </w:t>
      </w:r>
      <w:r w:rsidR="00D07579">
        <w:rPr>
          <w:rFonts w:ascii="Century Gothic" w:hAnsi="Century Gothic" w:cs="Times New Roman"/>
          <w:sz w:val="20"/>
          <w:szCs w:val="20"/>
        </w:rPr>
        <w:t xml:space="preserve"> </w:t>
      </w:r>
      <w:r w:rsidR="00784E30" w:rsidRPr="00784E30">
        <w:rPr>
          <w:rFonts w:ascii="Century Gothic" w:hAnsi="Century Gothic" w:cs="Times New Roman"/>
          <w:sz w:val="20"/>
          <w:szCs w:val="20"/>
        </w:rPr>
        <w:t>w Kancelarii Urzędu Miasta,</w:t>
      </w:r>
      <w:r w:rsidR="00784E30">
        <w:rPr>
          <w:rFonts w:ascii="Century Gothic" w:hAnsi="Century Gothic" w:cs="Times New Roman"/>
          <w:sz w:val="20"/>
          <w:szCs w:val="20"/>
        </w:rPr>
        <w:t xml:space="preserve"> </w:t>
      </w:r>
      <w:r w:rsidR="00784E30" w:rsidRPr="00784E30">
        <w:rPr>
          <w:rFonts w:ascii="Century Gothic" w:hAnsi="Century Gothic" w:cs="Times New Roman"/>
          <w:sz w:val="20"/>
          <w:szCs w:val="20"/>
        </w:rPr>
        <w:t>bądź przesłać faksem na nr 23 654 36 52 lub e-mailem na adres: magdalena.grzywacz@mlawa.pl nie</w:t>
      </w:r>
      <w:r w:rsidR="00784E30">
        <w:rPr>
          <w:rFonts w:ascii="Century Gothic" w:hAnsi="Century Gothic" w:cs="Times New Roman"/>
          <w:sz w:val="20"/>
          <w:szCs w:val="20"/>
        </w:rPr>
        <w:t xml:space="preserve"> </w:t>
      </w:r>
      <w:r w:rsidR="00784E30" w:rsidRPr="00784E30">
        <w:rPr>
          <w:rFonts w:ascii="Century Gothic" w:hAnsi="Century Gothic" w:cs="Times New Roman"/>
          <w:sz w:val="20"/>
          <w:szCs w:val="20"/>
        </w:rPr>
        <w:t xml:space="preserve">później niż </w:t>
      </w:r>
      <w:r w:rsidR="00784E30">
        <w:rPr>
          <w:rFonts w:ascii="Century Gothic" w:hAnsi="Century Gothic" w:cs="Times New Roman"/>
          <w:sz w:val="20"/>
          <w:szCs w:val="20"/>
        </w:rPr>
        <w:t>30</w:t>
      </w:r>
      <w:r w:rsidR="00784E30" w:rsidRPr="00784E30">
        <w:rPr>
          <w:rFonts w:ascii="Century Gothic" w:hAnsi="Century Gothic" w:cs="Times New Roman"/>
          <w:sz w:val="20"/>
          <w:szCs w:val="20"/>
        </w:rPr>
        <w:t xml:space="preserve"> dni przed terminem planowanego wydarzenia lub imprezy.</w:t>
      </w:r>
      <w:r w:rsidR="00C84B48">
        <w:rPr>
          <w:rFonts w:ascii="Century Gothic" w:hAnsi="Century Gothic" w:cs="Times New Roman"/>
          <w:sz w:val="20"/>
          <w:szCs w:val="20"/>
        </w:rPr>
        <w:t>”.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2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Wykonanie  zarządzenia  powierzam  Naczelnikowi  Wydziału  Komunikacji  Społecznej i Medialnej Urzędu Miasta Mława.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0C5375" w:rsidRPr="009B3A89">
        <w:rPr>
          <w:rFonts w:ascii="Century Gothic" w:hAnsi="Century Gothic" w:cs="Times New Roman"/>
          <w:sz w:val="20"/>
          <w:szCs w:val="20"/>
        </w:rPr>
        <w:t>3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Zarządzenie wchodzi w życie z dniem podpisania.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D07579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 Miasta Mława</w:t>
      </w:r>
    </w:p>
    <w:sectPr w:rsidR="005F3F5F" w:rsidRPr="00D07579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0039F"/>
    <w:rsid w:val="000C5375"/>
    <w:rsid w:val="001110D9"/>
    <w:rsid w:val="00115592"/>
    <w:rsid w:val="00133BB8"/>
    <w:rsid w:val="0019512B"/>
    <w:rsid w:val="001B5E1A"/>
    <w:rsid w:val="001E135E"/>
    <w:rsid w:val="0022011E"/>
    <w:rsid w:val="00240D17"/>
    <w:rsid w:val="00290C3E"/>
    <w:rsid w:val="004F2D08"/>
    <w:rsid w:val="005F3F5F"/>
    <w:rsid w:val="0066368D"/>
    <w:rsid w:val="0069198B"/>
    <w:rsid w:val="007112EB"/>
    <w:rsid w:val="00732A13"/>
    <w:rsid w:val="00741223"/>
    <w:rsid w:val="00780888"/>
    <w:rsid w:val="00784E30"/>
    <w:rsid w:val="007A0706"/>
    <w:rsid w:val="008054B3"/>
    <w:rsid w:val="00877558"/>
    <w:rsid w:val="00893BEA"/>
    <w:rsid w:val="009B3A89"/>
    <w:rsid w:val="00A0144B"/>
    <w:rsid w:val="00B040EC"/>
    <w:rsid w:val="00C02DBA"/>
    <w:rsid w:val="00C12CDC"/>
    <w:rsid w:val="00C84B48"/>
    <w:rsid w:val="00C94FED"/>
    <w:rsid w:val="00D07579"/>
    <w:rsid w:val="00D957DD"/>
    <w:rsid w:val="00DB6300"/>
    <w:rsid w:val="00E272A9"/>
    <w:rsid w:val="00E441D7"/>
    <w:rsid w:val="00E71712"/>
    <w:rsid w:val="00E93ADA"/>
    <w:rsid w:val="00F31D3E"/>
    <w:rsid w:val="00F67BB3"/>
    <w:rsid w:val="00F82ABA"/>
    <w:rsid w:val="00F9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Krzysztof Napierski</cp:lastModifiedBy>
  <cp:revision>3</cp:revision>
  <cp:lastPrinted>2023-09-04T12:28:00Z</cp:lastPrinted>
  <dcterms:created xsi:type="dcterms:W3CDTF">2023-09-04T12:28:00Z</dcterms:created>
  <dcterms:modified xsi:type="dcterms:W3CDTF">2023-09-04T12:29:00Z</dcterms:modified>
</cp:coreProperties>
</file>