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A98C" w14:textId="77777777" w:rsidR="00E74F5C" w:rsidRPr="00B1678F" w:rsidRDefault="00E74F5C" w:rsidP="00E74F5C">
      <w:pPr>
        <w:spacing w:line="360" w:lineRule="auto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Cs/>
          <w:sz w:val="20"/>
          <w:szCs w:val="20"/>
        </w:rPr>
        <w:t>ORG.2000.</w:t>
      </w:r>
      <w:r>
        <w:rPr>
          <w:rFonts w:ascii="Century Gothic" w:hAnsi="Century Gothic"/>
          <w:bCs/>
          <w:sz w:val="20"/>
          <w:szCs w:val="20"/>
        </w:rPr>
        <w:t>1</w:t>
      </w:r>
      <w:r w:rsidRPr="00B1678F">
        <w:rPr>
          <w:rFonts w:ascii="Century Gothic" w:hAnsi="Century Gothic"/>
          <w:bCs/>
          <w:sz w:val="20"/>
          <w:szCs w:val="20"/>
        </w:rPr>
        <w:t>.202</w:t>
      </w:r>
      <w:r>
        <w:rPr>
          <w:rFonts w:ascii="Century Gothic" w:hAnsi="Century Gothic"/>
          <w:bCs/>
          <w:sz w:val="20"/>
          <w:szCs w:val="20"/>
        </w:rPr>
        <w:t>3</w:t>
      </w:r>
      <w:r w:rsidRPr="00B1678F">
        <w:rPr>
          <w:rFonts w:ascii="Century Gothic" w:hAnsi="Century Gothic"/>
          <w:bCs/>
          <w:sz w:val="20"/>
          <w:szCs w:val="20"/>
        </w:rPr>
        <w:t>.AM</w:t>
      </w:r>
    </w:p>
    <w:p w14:paraId="2F63DC66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4/2023</w:t>
      </w:r>
      <w:r>
        <w:rPr>
          <w:rFonts w:ascii="Calibri" w:hAnsi="Calibri" w:cs="Calibri"/>
          <w:b/>
          <w:bCs/>
        </w:rPr>
        <w:br/>
        <w:t>Burmistrza Miasta Mława</w:t>
      </w:r>
    </w:p>
    <w:p w14:paraId="250B1198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3 stycznia 2023 r.</w:t>
      </w:r>
    </w:p>
    <w:p w14:paraId="34AEB435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</w:p>
    <w:p w14:paraId="2D4433BD" w14:textId="77777777" w:rsidR="00E74F5C" w:rsidRDefault="00E74F5C" w:rsidP="00E74F5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 sprawie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ustalenia Regulaminu Wynagradzania pracowników Urzędu Miasta Mława</w:t>
      </w:r>
    </w:p>
    <w:p w14:paraId="0717E3F1" w14:textId="77777777" w:rsidR="00E74F5C" w:rsidRDefault="00E74F5C" w:rsidP="00E74F5C">
      <w:pPr>
        <w:spacing w:line="276" w:lineRule="auto"/>
        <w:rPr>
          <w:rFonts w:ascii="Calibri" w:hAnsi="Calibri" w:cs="Calibri"/>
        </w:rPr>
      </w:pPr>
    </w:p>
    <w:p w14:paraId="3A9053A4" w14:textId="77777777" w:rsidR="00E74F5C" w:rsidRDefault="00E74F5C" w:rsidP="00E74F5C">
      <w:pPr>
        <w:spacing w:line="276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Na podstawie art. 39 ust 1 i 2 ustawy z dnia 21 listopada 2008 r., o pracownikach samorządowych (Dz. U. z 2022 r. poz. 530), Rozporządzenia Rady Ministrów z dnia 25 października 2021 r. w sprawie wynagradzania pracowników samorządowych (Dz. U. z 2021r. poz. 1960), Burmistrz Miasta Mława zarządza, co następuje:</w:t>
      </w:r>
    </w:p>
    <w:p w14:paraId="1C674E13" w14:textId="77777777" w:rsidR="00E74F5C" w:rsidRDefault="00E74F5C" w:rsidP="00E74F5C">
      <w:pPr>
        <w:spacing w:line="276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43DAB2A" w14:textId="12713768" w:rsidR="00E74F5C" w:rsidRPr="00E74F5C" w:rsidRDefault="00E74F5C" w:rsidP="00E74F5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1. </w:t>
      </w:r>
      <w:r>
        <w:rPr>
          <w:rFonts w:ascii="Calibri" w:hAnsi="Calibri" w:cs="Calibri"/>
        </w:rPr>
        <w:t xml:space="preserve">Wprowadza się w życie </w:t>
      </w:r>
      <w:r>
        <w:rPr>
          <w:rFonts w:ascii="Calibri" w:hAnsi="Calibri" w:cs="Calibri"/>
          <w:bCs/>
        </w:rPr>
        <w:t>Regulamin Wynagradzania Pracowników Urzędu Miasta Mława</w:t>
      </w:r>
      <w:r>
        <w:rPr>
          <w:rFonts w:ascii="Calibri" w:hAnsi="Calibri" w:cs="Calibri"/>
        </w:rPr>
        <w:t>, stanowiący załącznik do niniejszego Zarządzenia.</w:t>
      </w:r>
    </w:p>
    <w:p w14:paraId="2CDC53AF" w14:textId="77777777" w:rsidR="00E74F5C" w:rsidRDefault="00E74F5C" w:rsidP="00E74F5C">
      <w:pPr>
        <w:spacing w:line="276" w:lineRule="auto"/>
        <w:rPr>
          <w:rFonts w:ascii="Calibri" w:hAnsi="Calibri" w:cs="Calibri"/>
        </w:rPr>
      </w:pPr>
    </w:p>
    <w:p w14:paraId="1B8329DB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§ 2. </w:t>
      </w:r>
      <w:r>
        <w:rPr>
          <w:rFonts w:ascii="Calibri" w:hAnsi="Calibri" w:cs="Calibri"/>
          <w:bCs/>
        </w:rPr>
        <w:t>Z dniem wejścia w życie niniejszego Regulaminu tracą moc:</w:t>
      </w:r>
    </w:p>
    <w:p w14:paraId="11E982C4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Zarządzenie Nr 186/2017 Burmistrza Miasta Mława z dnia 15 grudnia 2017 r.  w sprawie ustalenia Regulaminu Wynagradzania pracowników Urzędu Miasta Mława;</w:t>
      </w:r>
    </w:p>
    <w:p w14:paraId="464A4244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Zarządzenie Nr 90/2018 Burmistrza Miasta Mława z dnia 7 czerwca 2018 r. w sprawie zmian w Regulaminie Wynagradzania pracowników Urzędu Miasta Mława;</w:t>
      </w:r>
    </w:p>
    <w:p w14:paraId="29DCF2DC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Zarządzenie Nr 104/2019 Burmistrza Miasta Mława z dnia 6 czerwca 2019 r.   w sprawie zmian w Regulaminie Wynagradzania pracowników Urzędu Miasta Mława;</w:t>
      </w:r>
    </w:p>
    <w:p w14:paraId="1C5DB8B1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Zarządzenie Nr 3/2020 Burmistrza Miasta Mława z dnia 10 stycznia 2020 r. w sprawie zmian w Regulaminie Wynagradzania Urzędu Miasta Mława.</w:t>
      </w:r>
    </w:p>
    <w:p w14:paraId="52831ED0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Zarządzenie Nr 164/2020 Burmistrza Miasta Mława z dnia 16 września 2020 r.                 w sprawie zmiany w Regulaminie Wynagradzania pracowników Urzędu Miasta Mława. </w:t>
      </w:r>
    </w:p>
    <w:p w14:paraId="0B41FA77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bookmarkStart w:id="0" w:name="_Hlk120626214"/>
      <w:r>
        <w:rPr>
          <w:rFonts w:ascii="Calibri" w:hAnsi="Calibri" w:cs="Calibri"/>
          <w:bCs/>
        </w:rPr>
        <w:t>Zarządzenie Nr 191/2021 Burmistrza Miasta Mława z dnia 5 listopada 2021 r. w sprawie zmiany w Regulaminie Wynagradzania pracowników Urzędu Miasta Mława.</w:t>
      </w:r>
    </w:p>
    <w:bookmarkEnd w:id="0"/>
    <w:p w14:paraId="7D326618" w14:textId="77777777" w:rsidR="00E74F5C" w:rsidRDefault="00E74F5C" w:rsidP="00E74F5C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Zarządzenie Nr 228/2021 Burmistrza Miasta Mława z dnia 28 grudnia 2021 r. w sprawie zmiany w Regulaminie Wynagradzania pracowników Urzędu Miasta Mława.</w:t>
      </w:r>
    </w:p>
    <w:p w14:paraId="11838FC5" w14:textId="77777777" w:rsidR="00E74F5C" w:rsidRDefault="00E74F5C" w:rsidP="00E74F5C">
      <w:pPr>
        <w:spacing w:line="276" w:lineRule="auto"/>
        <w:rPr>
          <w:rFonts w:ascii="Calibri" w:hAnsi="Calibri" w:cs="Calibri"/>
          <w:bCs/>
        </w:rPr>
      </w:pPr>
    </w:p>
    <w:p w14:paraId="720526F7" w14:textId="77777777" w:rsidR="00E74F5C" w:rsidRDefault="00E74F5C" w:rsidP="00E74F5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3. </w:t>
      </w:r>
      <w:r>
        <w:rPr>
          <w:rFonts w:ascii="Calibri" w:hAnsi="Calibri" w:cs="Calibri"/>
        </w:rPr>
        <w:t>Zobowiązuję pracowników do zapoznania się z treścią Regulaminu oraz potwierdzenia               na piśmie wykonania tego obowiązku.</w:t>
      </w:r>
    </w:p>
    <w:p w14:paraId="0E1BE37D" w14:textId="3D9E03D0" w:rsidR="00E74F5C" w:rsidRPr="00E74F5C" w:rsidRDefault="00E74F5C" w:rsidP="00E74F5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4. </w:t>
      </w:r>
      <w:r>
        <w:rPr>
          <w:rFonts w:ascii="Calibri" w:hAnsi="Calibri" w:cs="Calibri"/>
        </w:rPr>
        <w:t>Wykonanie Zarządzenia powierza się Sekretarzowi Miasta.</w:t>
      </w:r>
    </w:p>
    <w:p w14:paraId="5EF2F47F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</w:p>
    <w:p w14:paraId="299A8DEB" w14:textId="77777777" w:rsidR="00E74F5C" w:rsidRDefault="00E74F5C" w:rsidP="00E74F5C">
      <w:pPr>
        <w:spacing w:line="276" w:lineRule="auto"/>
        <w:rPr>
          <w:rFonts w:ascii="Calibri" w:hAnsi="Calibri" w:cs="Calibri"/>
          <w:b/>
          <w:bCs/>
        </w:rPr>
      </w:pPr>
      <w:bookmarkStart w:id="1" w:name="_Hlk123213309"/>
      <w:r>
        <w:rPr>
          <w:rFonts w:ascii="Calibri" w:hAnsi="Calibri" w:cs="Calibri"/>
          <w:b/>
          <w:bCs/>
        </w:rPr>
        <w:lastRenderedPageBreak/>
        <w:t>§ 5</w:t>
      </w:r>
      <w:bookmarkEnd w:id="1"/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Zarządzenie wchodzi w życie po upływie 2 tygodni od dnia podania go do wiadomości pracowników, po przez wywieszenie na tablicy ogłoszeń oraz opublikowanie na stronie                       BIP Urzędu Miasta Mława. </w:t>
      </w:r>
    </w:p>
    <w:p w14:paraId="60114988" w14:textId="77777777" w:rsidR="00E74F5C" w:rsidRPr="00E74F5C" w:rsidRDefault="00E74F5C" w:rsidP="00E74F5C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F5C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Mława</w:t>
      </w:r>
    </w:p>
    <w:p w14:paraId="123ECE09" w14:textId="77777777" w:rsidR="00E74F5C" w:rsidRPr="00E74F5C" w:rsidRDefault="00E74F5C" w:rsidP="00E74F5C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F5C">
        <w:rPr>
          <w:rFonts w:asciiTheme="minorHAnsi" w:hAnsiTheme="minorHAnsi" w:cstheme="minorHAnsi"/>
          <w:color w:val="000000" w:themeColor="text1"/>
          <w:sz w:val="22"/>
          <w:szCs w:val="22"/>
        </w:rPr>
        <w:t>Sławomir Kowalewski</w:t>
      </w:r>
    </w:p>
    <w:p w14:paraId="54AA3B3F" w14:textId="77777777" w:rsidR="00232F8A" w:rsidRPr="00E74F5C" w:rsidRDefault="00232F8A" w:rsidP="00E74F5C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32F8A" w:rsidRPr="00E7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23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5C"/>
    <w:rsid w:val="00232F8A"/>
    <w:rsid w:val="00E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3E5A"/>
  <w15:chartTrackingRefBased/>
  <w15:docId w15:val="{ABA2B767-6430-4AC7-A57E-AE08D76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F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2023-01-09T09:00:00Z</dcterms:created>
  <dcterms:modified xsi:type="dcterms:W3CDTF">2023-01-09T09:02:00Z</dcterms:modified>
</cp:coreProperties>
</file>