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69E1" w14:textId="71F07B40" w:rsidR="006763FC" w:rsidRPr="00351088" w:rsidRDefault="006763FC" w:rsidP="003510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>Z</w:t>
      </w:r>
      <w:r w:rsidR="001A653C" w:rsidRPr="00351088">
        <w:rPr>
          <w:rFonts w:ascii="Times New Roman" w:hAnsi="Times New Roman" w:cs="Times New Roman"/>
          <w:bCs/>
          <w:sz w:val="24"/>
          <w:szCs w:val="24"/>
        </w:rPr>
        <w:t xml:space="preserve">ARZĄDZENIE </w:t>
      </w:r>
      <w:r w:rsidRPr="00351088">
        <w:rPr>
          <w:rFonts w:ascii="Times New Roman" w:hAnsi="Times New Roman" w:cs="Times New Roman"/>
          <w:bCs/>
          <w:sz w:val="24"/>
          <w:szCs w:val="24"/>
        </w:rPr>
        <w:t>N</w:t>
      </w:r>
      <w:r w:rsidR="001A653C" w:rsidRPr="00351088">
        <w:rPr>
          <w:rFonts w:ascii="Times New Roman" w:hAnsi="Times New Roman" w:cs="Times New Roman"/>
          <w:bCs/>
          <w:sz w:val="24"/>
          <w:szCs w:val="24"/>
        </w:rPr>
        <w:t>R</w:t>
      </w:r>
      <w:r w:rsidRPr="00351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9A6" w:rsidRPr="00351088">
        <w:rPr>
          <w:rFonts w:ascii="Times New Roman" w:hAnsi="Times New Roman" w:cs="Times New Roman"/>
          <w:bCs/>
          <w:sz w:val="24"/>
          <w:szCs w:val="24"/>
        </w:rPr>
        <w:t>30</w:t>
      </w:r>
      <w:r w:rsidRPr="00351088">
        <w:rPr>
          <w:rFonts w:ascii="Times New Roman" w:hAnsi="Times New Roman" w:cs="Times New Roman"/>
          <w:bCs/>
          <w:sz w:val="24"/>
          <w:szCs w:val="24"/>
        </w:rPr>
        <w:t>/202</w:t>
      </w:r>
      <w:r w:rsidR="005D0BFA" w:rsidRPr="00351088">
        <w:rPr>
          <w:rFonts w:ascii="Times New Roman" w:hAnsi="Times New Roman" w:cs="Times New Roman"/>
          <w:bCs/>
          <w:sz w:val="24"/>
          <w:szCs w:val="24"/>
        </w:rPr>
        <w:t>4</w:t>
      </w:r>
    </w:p>
    <w:p w14:paraId="1BE38A99" w14:textId="63A30020" w:rsidR="006763FC" w:rsidRPr="00351088" w:rsidRDefault="006763FC" w:rsidP="003510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>B</w:t>
      </w:r>
      <w:r w:rsidR="001A653C" w:rsidRPr="00351088">
        <w:rPr>
          <w:rFonts w:ascii="Times New Roman" w:hAnsi="Times New Roman" w:cs="Times New Roman"/>
          <w:bCs/>
          <w:sz w:val="24"/>
          <w:szCs w:val="24"/>
        </w:rPr>
        <w:t>URMISTRZA MIASTA MŁAWA</w:t>
      </w:r>
    </w:p>
    <w:p w14:paraId="0348D4DB" w14:textId="2A31957A" w:rsidR="006763FC" w:rsidRPr="00351088" w:rsidRDefault="006763FC" w:rsidP="003510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4669A6" w:rsidRPr="00351088">
        <w:rPr>
          <w:rFonts w:ascii="Times New Roman" w:hAnsi="Times New Roman" w:cs="Times New Roman"/>
          <w:bCs/>
          <w:sz w:val="24"/>
          <w:szCs w:val="24"/>
        </w:rPr>
        <w:t xml:space="preserve">19 lutego </w:t>
      </w:r>
      <w:r w:rsidRPr="00351088">
        <w:rPr>
          <w:rFonts w:ascii="Times New Roman" w:hAnsi="Times New Roman" w:cs="Times New Roman"/>
          <w:bCs/>
          <w:sz w:val="24"/>
          <w:szCs w:val="24"/>
        </w:rPr>
        <w:t>202</w:t>
      </w:r>
      <w:r w:rsidR="005D0BFA" w:rsidRPr="00351088">
        <w:rPr>
          <w:rFonts w:ascii="Times New Roman" w:hAnsi="Times New Roman" w:cs="Times New Roman"/>
          <w:bCs/>
          <w:sz w:val="24"/>
          <w:szCs w:val="24"/>
        </w:rPr>
        <w:t>4</w:t>
      </w:r>
      <w:r w:rsidRPr="00351088">
        <w:rPr>
          <w:rFonts w:ascii="Times New Roman" w:hAnsi="Times New Roman" w:cs="Times New Roman"/>
          <w:bCs/>
          <w:sz w:val="24"/>
          <w:szCs w:val="24"/>
        </w:rPr>
        <w:t xml:space="preserve"> roku</w:t>
      </w:r>
    </w:p>
    <w:p w14:paraId="1A655097" w14:textId="3BD1647B" w:rsidR="001A653C" w:rsidRPr="00351088" w:rsidRDefault="006763FC" w:rsidP="0035108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</w:p>
    <w:p w14:paraId="437C03B0" w14:textId="72ADAF4F" w:rsidR="006763FC" w:rsidRPr="00351088" w:rsidRDefault="006763FC" w:rsidP="0035108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>powołania komisji ds. weryfikacji złożonych wniosków</w:t>
      </w:r>
      <w:r w:rsidR="00711279" w:rsidRPr="00351088">
        <w:rPr>
          <w:rFonts w:ascii="Times New Roman" w:hAnsi="Times New Roman" w:cs="Times New Roman"/>
          <w:bCs/>
          <w:sz w:val="24"/>
          <w:szCs w:val="24"/>
        </w:rPr>
        <w:t xml:space="preserve"> o udzielenie dotacji na prace konserwatorskie, restauratorskie lub roboty budowalne przy zabytkach wpisanych do rejestru zabytków lub znajdujących się w gminnej ewidencji zabytków położonych na terenie Miasta Mława</w:t>
      </w:r>
      <w:r w:rsidRPr="003510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40DD6B" w14:textId="2FCE59EB" w:rsidR="006763FC" w:rsidRPr="00351088" w:rsidRDefault="006763FC" w:rsidP="00351088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>Na podstawie art. 7 ust. 1 pkt 9</w:t>
      </w:r>
      <w:r w:rsidR="003D770B" w:rsidRPr="00351088">
        <w:rPr>
          <w:rFonts w:ascii="Times New Roman" w:hAnsi="Times New Roman" w:cs="Times New Roman"/>
          <w:bCs/>
          <w:sz w:val="24"/>
          <w:szCs w:val="24"/>
        </w:rPr>
        <w:t>, art. 30 ust. 1</w:t>
      </w:r>
      <w:r w:rsidRPr="00351088">
        <w:rPr>
          <w:rFonts w:ascii="Times New Roman" w:hAnsi="Times New Roman" w:cs="Times New Roman"/>
          <w:bCs/>
          <w:sz w:val="24"/>
          <w:szCs w:val="24"/>
        </w:rPr>
        <w:t xml:space="preserve"> ustawy z dnia 8 marca 1990 r. </w:t>
      </w:r>
      <w:r w:rsidRPr="00351088">
        <w:rPr>
          <w:rFonts w:ascii="Times New Roman" w:hAnsi="Times New Roman" w:cs="Times New Roman"/>
          <w:bCs/>
          <w:sz w:val="24"/>
          <w:szCs w:val="24"/>
        </w:rPr>
        <w:br/>
        <w:t>o samorządzie gminnym (Dz.</w:t>
      </w:r>
      <w:r w:rsidR="008F1BF0" w:rsidRPr="00351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088">
        <w:rPr>
          <w:rFonts w:ascii="Times New Roman" w:hAnsi="Times New Roman" w:cs="Times New Roman"/>
          <w:bCs/>
          <w:sz w:val="24"/>
          <w:szCs w:val="24"/>
        </w:rPr>
        <w:t>U. z 2023 r. poz. 40</w:t>
      </w:r>
      <w:r w:rsidR="008F1BF0" w:rsidRPr="00351088">
        <w:rPr>
          <w:rFonts w:ascii="Times New Roman" w:hAnsi="Times New Roman" w:cs="Times New Roman"/>
          <w:bCs/>
          <w:sz w:val="24"/>
          <w:szCs w:val="24"/>
        </w:rPr>
        <w:t xml:space="preserve"> z późn. zm.</w:t>
      </w:r>
      <w:r w:rsidRPr="00351088">
        <w:rPr>
          <w:rFonts w:ascii="Times New Roman" w:hAnsi="Times New Roman" w:cs="Times New Roman"/>
          <w:bCs/>
          <w:sz w:val="24"/>
          <w:szCs w:val="24"/>
        </w:rPr>
        <w:t>)</w:t>
      </w:r>
      <w:r w:rsidR="00C80F19" w:rsidRPr="00351088">
        <w:rPr>
          <w:rFonts w:ascii="Times New Roman" w:hAnsi="Times New Roman" w:cs="Times New Roman"/>
          <w:bCs/>
          <w:sz w:val="24"/>
          <w:szCs w:val="24"/>
        </w:rPr>
        <w:t xml:space="preserve"> oraz §6 ust. 6 </w:t>
      </w:r>
      <w:r w:rsidRPr="00351088">
        <w:rPr>
          <w:rFonts w:ascii="Times New Roman" w:hAnsi="Times New Roman" w:cs="Times New Roman"/>
          <w:bCs/>
          <w:sz w:val="24"/>
          <w:szCs w:val="24"/>
        </w:rPr>
        <w:t>Uchwał</w:t>
      </w:r>
      <w:r w:rsidR="00C80F19" w:rsidRPr="00351088">
        <w:rPr>
          <w:rFonts w:ascii="Times New Roman" w:hAnsi="Times New Roman" w:cs="Times New Roman"/>
          <w:bCs/>
          <w:sz w:val="24"/>
          <w:szCs w:val="24"/>
        </w:rPr>
        <w:t>y</w:t>
      </w:r>
      <w:r w:rsidRPr="00351088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BF4C85" w:rsidRPr="00351088">
        <w:rPr>
          <w:rFonts w:ascii="Times New Roman" w:hAnsi="Times New Roman" w:cs="Times New Roman"/>
          <w:bCs/>
          <w:sz w:val="24"/>
          <w:szCs w:val="24"/>
        </w:rPr>
        <w:t>LIV/707</w:t>
      </w:r>
      <w:r w:rsidRPr="00351088">
        <w:rPr>
          <w:rFonts w:ascii="Times New Roman" w:hAnsi="Times New Roman" w:cs="Times New Roman"/>
          <w:bCs/>
          <w:sz w:val="24"/>
          <w:szCs w:val="24"/>
        </w:rPr>
        <w:t>/202</w:t>
      </w:r>
      <w:r w:rsidR="00BF4C85" w:rsidRPr="00351088">
        <w:rPr>
          <w:rFonts w:ascii="Times New Roman" w:hAnsi="Times New Roman" w:cs="Times New Roman"/>
          <w:bCs/>
          <w:sz w:val="24"/>
          <w:szCs w:val="24"/>
        </w:rPr>
        <w:t>3</w:t>
      </w:r>
      <w:r w:rsidRPr="00351088">
        <w:rPr>
          <w:rFonts w:ascii="Times New Roman" w:hAnsi="Times New Roman" w:cs="Times New Roman"/>
          <w:bCs/>
          <w:sz w:val="24"/>
          <w:szCs w:val="24"/>
        </w:rPr>
        <w:t xml:space="preserve"> Rady Mi</w:t>
      </w:r>
      <w:r w:rsidR="00BF4C85" w:rsidRPr="00351088">
        <w:rPr>
          <w:rFonts w:ascii="Times New Roman" w:hAnsi="Times New Roman" w:cs="Times New Roman"/>
          <w:bCs/>
          <w:sz w:val="24"/>
          <w:szCs w:val="24"/>
        </w:rPr>
        <w:t xml:space="preserve">asta Mława </w:t>
      </w:r>
      <w:r w:rsidRPr="00351088">
        <w:rPr>
          <w:rFonts w:ascii="Times New Roman" w:hAnsi="Times New Roman" w:cs="Times New Roman"/>
          <w:bCs/>
          <w:sz w:val="24"/>
          <w:szCs w:val="24"/>
        </w:rPr>
        <w:t>z dnia 2</w:t>
      </w:r>
      <w:r w:rsidR="00BF4C85" w:rsidRPr="00351088">
        <w:rPr>
          <w:rFonts w:ascii="Times New Roman" w:hAnsi="Times New Roman" w:cs="Times New Roman"/>
          <w:bCs/>
          <w:sz w:val="24"/>
          <w:szCs w:val="24"/>
        </w:rPr>
        <w:t>6</w:t>
      </w:r>
      <w:r w:rsidRPr="00351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C85" w:rsidRPr="00351088">
        <w:rPr>
          <w:rFonts w:ascii="Times New Roman" w:hAnsi="Times New Roman" w:cs="Times New Roman"/>
          <w:bCs/>
          <w:sz w:val="24"/>
          <w:szCs w:val="24"/>
        </w:rPr>
        <w:t xml:space="preserve">września </w:t>
      </w:r>
      <w:r w:rsidRPr="00351088">
        <w:rPr>
          <w:rFonts w:ascii="Times New Roman" w:hAnsi="Times New Roman" w:cs="Times New Roman"/>
          <w:bCs/>
          <w:sz w:val="24"/>
          <w:szCs w:val="24"/>
        </w:rPr>
        <w:t>202</w:t>
      </w:r>
      <w:r w:rsidR="00BF4C85" w:rsidRPr="00351088">
        <w:rPr>
          <w:rFonts w:ascii="Times New Roman" w:hAnsi="Times New Roman" w:cs="Times New Roman"/>
          <w:bCs/>
          <w:sz w:val="24"/>
          <w:szCs w:val="24"/>
        </w:rPr>
        <w:t>3</w:t>
      </w:r>
      <w:r w:rsidRPr="00351088">
        <w:rPr>
          <w:rFonts w:ascii="Times New Roman" w:hAnsi="Times New Roman" w:cs="Times New Roman"/>
          <w:bCs/>
          <w:sz w:val="24"/>
          <w:szCs w:val="24"/>
        </w:rPr>
        <w:t xml:space="preserve"> r. w sprawie </w:t>
      </w:r>
      <w:r w:rsidR="00BF4C85" w:rsidRPr="00351088">
        <w:rPr>
          <w:rFonts w:ascii="Times New Roman" w:hAnsi="Times New Roman" w:cs="Times New Roman"/>
          <w:bCs/>
          <w:sz w:val="24"/>
          <w:szCs w:val="24"/>
        </w:rPr>
        <w:t>określenia zasad udzielania dotacji celowej na prace konserwatorskie, restauratorskie lub roboty budowalne przy zabytkach wpisanych do rejestru zabytków lub znajdujących się w gminnej ewidencji zabytków położonych na terenie Miasta Mława</w:t>
      </w:r>
      <w:r w:rsidR="00D4193B" w:rsidRPr="00351088">
        <w:rPr>
          <w:rFonts w:ascii="Times New Roman" w:hAnsi="Times New Roman" w:cs="Times New Roman"/>
          <w:bCs/>
          <w:sz w:val="24"/>
          <w:szCs w:val="24"/>
        </w:rPr>
        <w:t xml:space="preserve"> (Dz. Urz. Woj. Maz. z dnia  05.10.2023 r. poz. 11037) zmienionej Uchwałą Nr LVI/741/2023 Rady Miasta Mlawa z dnia 28 listopada 2023 r. (Dz. Urz. Woj. Maz. 07.12.2023 r. poz. 13713)</w:t>
      </w:r>
      <w:r w:rsidR="00BF4C85" w:rsidRPr="003510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653C" w:rsidRPr="00351088">
        <w:rPr>
          <w:rFonts w:ascii="Times New Roman" w:hAnsi="Times New Roman" w:cs="Times New Roman"/>
          <w:bCs/>
          <w:sz w:val="24"/>
          <w:szCs w:val="24"/>
        </w:rPr>
        <w:t xml:space="preserve">Burmistrz Miasta Mława </w:t>
      </w:r>
      <w:r w:rsidRPr="00351088">
        <w:rPr>
          <w:rFonts w:ascii="Times New Roman" w:hAnsi="Times New Roman" w:cs="Times New Roman"/>
          <w:bCs/>
          <w:sz w:val="24"/>
          <w:szCs w:val="24"/>
        </w:rPr>
        <w:t>zarządza</w:t>
      </w:r>
      <w:r w:rsidR="001A653C" w:rsidRPr="00351088">
        <w:rPr>
          <w:rFonts w:ascii="Times New Roman" w:hAnsi="Times New Roman" w:cs="Times New Roman"/>
          <w:bCs/>
          <w:sz w:val="24"/>
          <w:szCs w:val="24"/>
        </w:rPr>
        <w:t>,</w:t>
      </w:r>
      <w:r w:rsidRPr="00351088">
        <w:rPr>
          <w:rFonts w:ascii="Times New Roman" w:hAnsi="Times New Roman" w:cs="Times New Roman"/>
          <w:bCs/>
          <w:sz w:val="24"/>
          <w:szCs w:val="24"/>
        </w:rPr>
        <w:t xml:space="preserve"> co następuje:</w:t>
      </w:r>
    </w:p>
    <w:p w14:paraId="1A7D3FB0" w14:textId="77777777" w:rsidR="00D4193B" w:rsidRPr="00351088" w:rsidRDefault="00D4193B" w:rsidP="0035108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DB3EC8" w14:textId="111FEBA8" w:rsidR="006763FC" w:rsidRPr="00351088" w:rsidRDefault="006763FC" w:rsidP="0035108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>§</w:t>
      </w:r>
      <w:r w:rsidR="001A653C" w:rsidRPr="00351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088">
        <w:rPr>
          <w:rFonts w:ascii="Times New Roman" w:hAnsi="Times New Roman" w:cs="Times New Roman"/>
          <w:bCs/>
          <w:sz w:val="24"/>
          <w:szCs w:val="24"/>
        </w:rPr>
        <w:t>1.</w:t>
      </w:r>
      <w:r w:rsidR="00351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088">
        <w:rPr>
          <w:rFonts w:ascii="Times New Roman" w:hAnsi="Times New Roman" w:cs="Times New Roman"/>
          <w:bCs/>
          <w:sz w:val="24"/>
          <w:szCs w:val="24"/>
        </w:rPr>
        <w:t xml:space="preserve">Powołuję Komisję ds. weryfikacji złożonych wniosków </w:t>
      </w:r>
      <w:r w:rsidR="00BF4C85" w:rsidRPr="00351088">
        <w:rPr>
          <w:rFonts w:ascii="Times New Roman" w:hAnsi="Times New Roman" w:cs="Times New Roman"/>
          <w:bCs/>
          <w:sz w:val="24"/>
          <w:szCs w:val="24"/>
        </w:rPr>
        <w:t xml:space="preserve">o udzielenie dotacji celowej na prace konserwatorskie, restauratorskie lub roboty budowalne przy zabytkach wpisanych do rejestru zabytków lub znajdujących się w gminnej ewidencji zabytków położonych na terenie Miasta Mława </w:t>
      </w:r>
      <w:r w:rsidRPr="00351088">
        <w:rPr>
          <w:rFonts w:ascii="Times New Roman" w:hAnsi="Times New Roman" w:cs="Times New Roman"/>
          <w:bCs/>
          <w:sz w:val="24"/>
          <w:szCs w:val="24"/>
        </w:rPr>
        <w:t>w składzie:</w:t>
      </w:r>
    </w:p>
    <w:p w14:paraId="70045B7D" w14:textId="4C4E39BE" w:rsidR="006763FC" w:rsidRPr="00351088" w:rsidRDefault="006763FC" w:rsidP="0035108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>1. Magdalena Cecelska – przewodniczący komisji</w:t>
      </w:r>
      <w:r w:rsidR="001A653C" w:rsidRPr="00351088">
        <w:rPr>
          <w:rFonts w:ascii="Times New Roman" w:hAnsi="Times New Roman" w:cs="Times New Roman"/>
          <w:bCs/>
          <w:sz w:val="24"/>
          <w:szCs w:val="24"/>
        </w:rPr>
        <w:t>,</w:t>
      </w:r>
    </w:p>
    <w:p w14:paraId="7236CCA2" w14:textId="49BD3366" w:rsidR="006763FC" w:rsidRPr="00351088" w:rsidRDefault="006763FC" w:rsidP="0035108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>2. Krystian Szelkowski - sekretarz komisji</w:t>
      </w:r>
      <w:r w:rsidR="001A653C" w:rsidRPr="00351088">
        <w:rPr>
          <w:rFonts w:ascii="Times New Roman" w:hAnsi="Times New Roman" w:cs="Times New Roman"/>
          <w:bCs/>
          <w:sz w:val="24"/>
          <w:szCs w:val="24"/>
        </w:rPr>
        <w:t>,</w:t>
      </w:r>
    </w:p>
    <w:p w14:paraId="3B55575E" w14:textId="4456B477" w:rsidR="006763FC" w:rsidRPr="00351088" w:rsidRDefault="006763FC" w:rsidP="0035108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>3. Lidia Gniadek – członek komisji</w:t>
      </w:r>
      <w:r w:rsidR="001A653C" w:rsidRPr="00351088">
        <w:rPr>
          <w:rFonts w:ascii="Times New Roman" w:hAnsi="Times New Roman" w:cs="Times New Roman"/>
          <w:bCs/>
          <w:sz w:val="24"/>
          <w:szCs w:val="24"/>
        </w:rPr>
        <w:t>,</w:t>
      </w:r>
    </w:p>
    <w:p w14:paraId="54057602" w14:textId="13FD0A42" w:rsidR="00896E55" w:rsidRPr="00351088" w:rsidRDefault="00896E55" w:rsidP="003510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BF4C85" w:rsidRPr="00351088">
        <w:rPr>
          <w:rFonts w:ascii="Times New Roman" w:hAnsi="Times New Roman" w:cs="Times New Roman"/>
          <w:bCs/>
          <w:sz w:val="24"/>
          <w:szCs w:val="24"/>
        </w:rPr>
        <w:t xml:space="preserve">Małgorzata Jakubowska </w:t>
      </w:r>
      <w:r w:rsidRPr="00351088">
        <w:rPr>
          <w:rFonts w:ascii="Times New Roman" w:hAnsi="Times New Roman" w:cs="Times New Roman"/>
          <w:bCs/>
          <w:sz w:val="24"/>
          <w:szCs w:val="24"/>
        </w:rPr>
        <w:t xml:space="preserve"> – członek komisji.</w:t>
      </w:r>
    </w:p>
    <w:p w14:paraId="5B1F4574" w14:textId="77777777" w:rsidR="00E14485" w:rsidRPr="00351088" w:rsidRDefault="00E14485" w:rsidP="003510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1F7565" w14:textId="70F8B5A5" w:rsidR="00E14485" w:rsidRPr="00351088" w:rsidRDefault="006763FC" w:rsidP="003510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>§</w:t>
      </w:r>
      <w:r w:rsidR="00D4193B" w:rsidRPr="00351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364" w:rsidRPr="00351088">
        <w:rPr>
          <w:rFonts w:ascii="Times New Roman" w:hAnsi="Times New Roman" w:cs="Times New Roman"/>
          <w:bCs/>
          <w:sz w:val="24"/>
          <w:szCs w:val="24"/>
        </w:rPr>
        <w:t>2</w:t>
      </w:r>
      <w:r w:rsidRPr="00351088">
        <w:rPr>
          <w:rFonts w:ascii="Times New Roman" w:hAnsi="Times New Roman" w:cs="Times New Roman"/>
          <w:bCs/>
          <w:sz w:val="24"/>
          <w:szCs w:val="24"/>
        </w:rPr>
        <w:t>.</w:t>
      </w:r>
      <w:r w:rsidR="00351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088">
        <w:rPr>
          <w:rFonts w:ascii="Times New Roman" w:hAnsi="Times New Roman" w:cs="Times New Roman"/>
          <w:bCs/>
          <w:sz w:val="24"/>
          <w:szCs w:val="24"/>
        </w:rPr>
        <w:t xml:space="preserve">Zadaniem Komisji jest weryfikacja złożonych wniosków </w:t>
      </w:r>
      <w:r w:rsidR="00BF4C85" w:rsidRPr="00351088">
        <w:rPr>
          <w:rFonts w:ascii="Times New Roman" w:hAnsi="Times New Roman" w:cs="Times New Roman"/>
          <w:bCs/>
          <w:sz w:val="24"/>
          <w:szCs w:val="24"/>
        </w:rPr>
        <w:t xml:space="preserve">o udzielenie dotacji </w:t>
      </w:r>
      <w:r w:rsidRPr="00351088">
        <w:rPr>
          <w:rFonts w:ascii="Times New Roman" w:hAnsi="Times New Roman" w:cs="Times New Roman"/>
          <w:bCs/>
          <w:sz w:val="24"/>
          <w:szCs w:val="24"/>
        </w:rPr>
        <w:t>oraz przedłożenie Burmistrzowi Miasta Mława protokołu końcowego z prac Komisji.</w:t>
      </w:r>
    </w:p>
    <w:p w14:paraId="6C8AA521" w14:textId="02502577" w:rsidR="006763FC" w:rsidRPr="00351088" w:rsidRDefault="00E14485" w:rsidP="00351088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>Regulamin prac</w:t>
      </w:r>
      <w:r w:rsidR="00023536" w:rsidRPr="00351088">
        <w:rPr>
          <w:rFonts w:ascii="Times New Roman" w:hAnsi="Times New Roman" w:cs="Times New Roman"/>
          <w:bCs/>
          <w:sz w:val="24"/>
          <w:szCs w:val="24"/>
        </w:rPr>
        <w:t>y</w:t>
      </w:r>
      <w:r w:rsidRPr="00351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536" w:rsidRPr="00351088">
        <w:rPr>
          <w:rFonts w:ascii="Times New Roman" w:hAnsi="Times New Roman" w:cs="Times New Roman"/>
          <w:bCs/>
          <w:sz w:val="24"/>
          <w:szCs w:val="24"/>
        </w:rPr>
        <w:t>k</w:t>
      </w:r>
      <w:r w:rsidRPr="00351088">
        <w:rPr>
          <w:rFonts w:ascii="Times New Roman" w:hAnsi="Times New Roman" w:cs="Times New Roman"/>
          <w:bCs/>
          <w:sz w:val="24"/>
          <w:szCs w:val="24"/>
        </w:rPr>
        <w:t xml:space="preserve">omisji określa załącznik nr 1 do niniejszego zarządzenia. </w:t>
      </w:r>
    </w:p>
    <w:p w14:paraId="49FDE2E0" w14:textId="6895A24C" w:rsidR="006763FC" w:rsidRPr="00351088" w:rsidRDefault="006763FC" w:rsidP="0035108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>§</w:t>
      </w:r>
      <w:r w:rsidR="001A653C" w:rsidRPr="00351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364" w:rsidRPr="00351088">
        <w:rPr>
          <w:rFonts w:ascii="Times New Roman" w:hAnsi="Times New Roman" w:cs="Times New Roman"/>
          <w:bCs/>
          <w:sz w:val="24"/>
          <w:szCs w:val="24"/>
        </w:rPr>
        <w:t>3</w:t>
      </w:r>
      <w:r w:rsidRPr="00351088">
        <w:rPr>
          <w:rFonts w:ascii="Times New Roman" w:hAnsi="Times New Roman" w:cs="Times New Roman"/>
          <w:bCs/>
          <w:sz w:val="24"/>
          <w:szCs w:val="24"/>
        </w:rPr>
        <w:t>.</w:t>
      </w:r>
      <w:r w:rsidR="00351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088">
        <w:rPr>
          <w:rFonts w:ascii="Times New Roman" w:hAnsi="Times New Roman" w:cs="Times New Roman"/>
          <w:bCs/>
          <w:sz w:val="24"/>
          <w:szCs w:val="24"/>
        </w:rPr>
        <w:t xml:space="preserve">Wykonanie zarządzenia powierza się Sekretarzowi Miasta Mława. </w:t>
      </w:r>
    </w:p>
    <w:p w14:paraId="6890AC43" w14:textId="05CD465E" w:rsidR="006763FC" w:rsidRPr="00351088" w:rsidRDefault="006763FC" w:rsidP="0035108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>§</w:t>
      </w:r>
      <w:r w:rsidR="001A653C" w:rsidRPr="00351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364" w:rsidRPr="00351088">
        <w:rPr>
          <w:rFonts w:ascii="Times New Roman" w:hAnsi="Times New Roman" w:cs="Times New Roman"/>
          <w:bCs/>
          <w:sz w:val="24"/>
          <w:szCs w:val="24"/>
        </w:rPr>
        <w:t>4</w:t>
      </w:r>
      <w:r w:rsidRPr="00351088">
        <w:rPr>
          <w:rFonts w:ascii="Times New Roman" w:hAnsi="Times New Roman" w:cs="Times New Roman"/>
          <w:bCs/>
          <w:sz w:val="24"/>
          <w:szCs w:val="24"/>
        </w:rPr>
        <w:t>.</w:t>
      </w:r>
      <w:r w:rsidR="00351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088">
        <w:rPr>
          <w:rFonts w:ascii="Times New Roman" w:hAnsi="Times New Roman" w:cs="Times New Roman"/>
          <w:bCs/>
          <w:sz w:val="24"/>
          <w:szCs w:val="24"/>
        </w:rPr>
        <w:t>Zarządzenie wchodzi w życie z dniem podjęcia.</w:t>
      </w:r>
    </w:p>
    <w:p w14:paraId="2F73ABA9" w14:textId="77777777" w:rsidR="00351088" w:rsidRDefault="00351088" w:rsidP="0035108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0BC829" w14:textId="3C449E24" w:rsidR="006763FC" w:rsidRPr="00351088" w:rsidRDefault="006763FC" w:rsidP="0035108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>Burmistrz Miasta Mława</w:t>
      </w:r>
    </w:p>
    <w:p w14:paraId="77E882CD" w14:textId="5F78C28B" w:rsidR="00D24679" w:rsidRPr="00351088" w:rsidRDefault="006763FC" w:rsidP="0035108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51088">
        <w:rPr>
          <w:rFonts w:ascii="Times New Roman" w:hAnsi="Times New Roman" w:cs="Times New Roman"/>
          <w:bCs/>
          <w:sz w:val="24"/>
          <w:szCs w:val="24"/>
        </w:rPr>
        <w:t>Sławomir Kowalewski</w:t>
      </w:r>
    </w:p>
    <w:sectPr w:rsidR="00D24679" w:rsidRPr="0035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375E"/>
    <w:multiLevelType w:val="hybridMultilevel"/>
    <w:tmpl w:val="981040BA"/>
    <w:lvl w:ilvl="0" w:tplc="A2041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8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FC"/>
    <w:rsid w:val="00023536"/>
    <w:rsid w:val="000D1DCF"/>
    <w:rsid w:val="001A653C"/>
    <w:rsid w:val="00351088"/>
    <w:rsid w:val="0036414A"/>
    <w:rsid w:val="003C3990"/>
    <w:rsid w:val="003D770B"/>
    <w:rsid w:val="004669A6"/>
    <w:rsid w:val="005D0BFA"/>
    <w:rsid w:val="006763FC"/>
    <w:rsid w:val="00711279"/>
    <w:rsid w:val="00896E55"/>
    <w:rsid w:val="008F1BF0"/>
    <w:rsid w:val="009934A3"/>
    <w:rsid w:val="009F7FF7"/>
    <w:rsid w:val="00BF4C85"/>
    <w:rsid w:val="00C01364"/>
    <w:rsid w:val="00C36D27"/>
    <w:rsid w:val="00C80F19"/>
    <w:rsid w:val="00CE77F2"/>
    <w:rsid w:val="00D24679"/>
    <w:rsid w:val="00D4193B"/>
    <w:rsid w:val="00E14485"/>
    <w:rsid w:val="00E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8760"/>
  <w15:chartTrackingRefBased/>
  <w15:docId w15:val="{4DA55C29-46E4-427A-A4DB-70C1964F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Małgorzata Jakubowska</cp:lastModifiedBy>
  <cp:revision>3</cp:revision>
  <cp:lastPrinted>2024-02-15T10:32:00Z</cp:lastPrinted>
  <dcterms:created xsi:type="dcterms:W3CDTF">2024-02-19T11:19:00Z</dcterms:created>
  <dcterms:modified xsi:type="dcterms:W3CDTF">2024-02-19T11:20:00Z</dcterms:modified>
</cp:coreProperties>
</file>