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524948EF" w:rsidR="009958B3" w:rsidRPr="004B4B03" w:rsidRDefault="009958B3" w:rsidP="004B4B03">
      <w:pPr>
        <w:pStyle w:val="Nagwek1"/>
        <w:spacing w:line="276" w:lineRule="auto"/>
        <w:rPr>
          <w:color w:val="auto"/>
          <w:sz w:val="24"/>
          <w:szCs w:val="24"/>
        </w:rPr>
      </w:pPr>
      <w:r w:rsidRPr="004B4B03">
        <w:rPr>
          <w:color w:val="auto"/>
          <w:sz w:val="24"/>
          <w:szCs w:val="24"/>
        </w:rPr>
        <w:t xml:space="preserve">ZARZĄDZENIE NR </w:t>
      </w:r>
      <w:r w:rsidR="00795239" w:rsidRPr="004B4B03">
        <w:rPr>
          <w:color w:val="auto"/>
          <w:sz w:val="24"/>
          <w:szCs w:val="24"/>
        </w:rPr>
        <w:t>72</w:t>
      </w:r>
      <w:r w:rsidRPr="004B4B03">
        <w:rPr>
          <w:color w:val="auto"/>
          <w:sz w:val="24"/>
          <w:szCs w:val="24"/>
        </w:rPr>
        <w:t>/20</w:t>
      </w:r>
      <w:r w:rsidR="0032335A" w:rsidRPr="004B4B03">
        <w:rPr>
          <w:color w:val="auto"/>
          <w:sz w:val="24"/>
          <w:szCs w:val="24"/>
        </w:rPr>
        <w:t>2</w:t>
      </w:r>
      <w:r w:rsidR="00B00BEB" w:rsidRPr="004B4B03">
        <w:rPr>
          <w:color w:val="auto"/>
          <w:sz w:val="24"/>
          <w:szCs w:val="24"/>
        </w:rPr>
        <w:t>3</w:t>
      </w:r>
    </w:p>
    <w:p w14:paraId="48DA8F1F" w14:textId="77777777" w:rsidR="009958B3" w:rsidRPr="004B4B03" w:rsidRDefault="009958B3" w:rsidP="004B4B03">
      <w:pPr>
        <w:pStyle w:val="Nagwek1"/>
        <w:spacing w:line="276" w:lineRule="auto"/>
        <w:rPr>
          <w:color w:val="auto"/>
          <w:sz w:val="24"/>
          <w:szCs w:val="24"/>
        </w:rPr>
      </w:pPr>
      <w:r w:rsidRPr="004B4B03">
        <w:rPr>
          <w:color w:val="auto"/>
          <w:sz w:val="24"/>
          <w:szCs w:val="24"/>
        </w:rPr>
        <w:t>BURMISTRZA MIASTA MŁAWA</w:t>
      </w:r>
    </w:p>
    <w:p w14:paraId="03B17E78" w14:textId="26E76F62" w:rsidR="009958B3" w:rsidRPr="004B4B03" w:rsidRDefault="009958B3" w:rsidP="004B4B03">
      <w:pPr>
        <w:pStyle w:val="Nagwek1"/>
        <w:spacing w:line="276" w:lineRule="auto"/>
        <w:rPr>
          <w:color w:val="auto"/>
          <w:sz w:val="24"/>
          <w:szCs w:val="24"/>
        </w:rPr>
      </w:pPr>
      <w:r w:rsidRPr="004B4B03">
        <w:rPr>
          <w:color w:val="auto"/>
          <w:sz w:val="24"/>
          <w:szCs w:val="24"/>
        </w:rPr>
        <w:t>z dnia</w:t>
      </w:r>
      <w:r w:rsidR="00E77D58" w:rsidRPr="004B4B03">
        <w:rPr>
          <w:color w:val="auto"/>
          <w:sz w:val="24"/>
          <w:szCs w:val="24"/>
        </w:rPr>
        <w:t xml:space="preserve"> </w:t>
      </w:r>
      <w:r w:rsidR="00795239" w:rsidRPr="004B4B03">
        <w:rPr>
          <w:color w:val="auto"/>
          <w:sz w:val="24"/>
          <w:szCs w:val="24"/>
        </w:rPr>
        <w:t>14</w:t>
      </w:r>
      <w:r w:rsidR="00CE1DC5" w:rsidRPr="004B4B03">
        <w:rPr>
          <w:color w:val="auto"/>
          <w:sz w:val="24"/>
          <w:szCs w:val="24"/>
        </w:rPr>
        <w:t xml:space="preserve"> </w:t>
      </w:r>
      <w:r w:rsidR="0080094D" w:rsidRPr="004B4B03">
        <w:rPr>
          <w:color w:val="auto"/>
          <w:sz w:val="24"/>
          <w:szCs w:val="24"/>
        </w:rPr>
        <w:t>kwietnia</w:t>
      </w:r>
      <w:r w:rsidRPr="004B4B03">
        <w:rPr>
          <w:color w:val="auto"/>
          <w:sz w:val="24"/>
          <w:szCs w:val="24"/>
        </w:rPr>
        <w:t xml:space="preserve"> 20</w:t>
      </w:r>
      <w:r w:rsidR="0032335A" w:rsidRPr="004B4B03">
        <w:rPr>
          <w:color w:val="auto"/>
          <w:sz w:val="24"/>
          <w:szCs w:val="24"/>
        </w:rPr>
        <w:t>2</w:t>
      </w:r>
      <w:r w:rsidR="00B00BEB" w:rsidRPr="004B4B03">
        <w:rPr>
          <w:color w:val="auto"/>
          <w:sz w:val="24"/>
          <w:szCs w:val="24"/>
        </w:rPr>
        <w:t>3</w:t>
      </w:r>
      <w:r w:rsidR="009F0736" w:rsidRPr="004B4B03">
        <w:rPr>
          <w:color w:val="auto"/>
          <w:sz w:val="24"/>
          <w:szCs w:val="24"/>
        </w:rPr>
        <w:t> </w:t>
      </w:r>
      <w:r w:rsidRPr="004B4B03">
        <w:rPr>
          <w:color w:val="auto"/>
          <w:sz w:val="24"/>
          <w:szCs w:val="24"/>
        </w:rPr>
        <w:t>r.</w:t>
      </w:r>
    </w:p>
    <w:p w14:paraId="4B4D6BC7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42C953F" w14:textId="77777777" w:rsidR="009958B3" w:rsidRPr="004B4B03" w:rsidRDefault="009958B3" w:rsidP="004B4B03">
      <w:pPr>
        <w:pStyle w:val="Nagwek2"/>
        <w:spacing w:line="276" w:lineRule="auto"/>
        <w:rPr>
          <w:color w:val="auto"/>
        </w:rPr>
      </w:pPr>
    </w:p>
    <w:p w14:paraId="6D667790" w14:textId="77777777" w:rsidR="009958B3" w:rsidRPr="004B4B03" w:rsidRDefault="009958B3" w:rsidP="004B4B03">
      <w:pPr>
        <w:pStyle w:val="Nagwek2"/>
        <w:spacing w:line="276" w:lineRule="auto"/>
        <w:rPr>
          <w:color w:val="auto"/>
        </w:rPr>
      </w:pPr>
      <w:r w:rsidRPr="004B4B03">
        <w:rPr>
          <w:color w:val="auto"/>
        </w:rPr>
        <w:t>w sprawie</w:t>
      </w:r>
    </w:p>
    <w:p w14:paraId="0F05BBE3" w14:textId="77777777" w:rsidR="009958B3" w:rsidRPr="004B4B03" w:rsidRDefault="009958B3" w:rsidP="004B4B03">
      <w:pPr>
        <w:pStyle w:val="Nagwek2"/>
        <w:spacing w:line="276" w:lineRule="auto"/>
        <w:rPr>
          <w:color w:val="auto"/>
        </w:rPr>
      </w:pPr>
      <w:r w:rsidRPr="004B4B03">
        <w:rPr>
          <w:color w:val="auto"/>
        </w:rPr>
        <w:t>powołania komisji rekrutacyjnej do przeprowadzenia naboru na wolne stanowisko urz</w:t>
      </w:r>
      <w:r w:rsidR="004010DA" w:rsidRPr="004B4B03">
        <w:rPr>
          <w:color w:val="auto"/>
        </w:rPr>
        <w:t>ędnicze w Urzędzie Miasta Mława</w:t>
      </w:r>
    </w:p>
    <w:p w14:paraId="6A05AE95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7077007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361BDF1" w14:textId="078CAA4A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sz w:val="20"/>
          <w:szCs w:val="20"/>
        </w:rPr>
        <w:tab/>
      </w:r>
      <w:r w:rsidR="009F0736" w:rsidRPr="00B00BEB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B00BEB">
        <w:rPr>
          <w:rFonts w:ascii="Century Gothic" w:hAnsi="Century Gothic"/>
          <w:sz w:val="20"/>
          <w:szCs w:val="20"/>
        </w:rPr>
        <w:br/>
        <w:t>(Dz. U. z 202</w:t>
      </w:r>
      <w:r w:rsidR="00B00BEB">
        <w:rPr>
          <w:rFonts w:ascii="Century Gothic" w:hAnsi="Century Gothic"/>
          <w:sz w:val="20"/>
          <w:szCs w:val="20"/>
        </w:rPr>
        <w:t>3</w:t>
      </w:r>
      <w:r w:rsidR="009F0736" w:rsidRPr="00B00BEB">
        <w:rPr>
          <w:rFonts w:ascii="Century Gothic" w:hAnsi="Century Gothic"/>
          <w:sz w:val="20"/>
          <w:szCs w:val="20"/>
        </w:rPr>
        <w:t> r.</w:t>
      </w:r>
      <w:r w:rsidR="00B00BEB">
        <w:rPr>
          <w:rFonts w:ascii="Century Gothic" w:hAnsi="Century Gothic"/>
          <w:sz w:val="20"/>
          <w:szCs w:val="20"/>
        </w:rPr>
        <w:t>,</w:t>
      </w:r>
      <w:r w:rsidR="009F0736" w:rsidRPr="00B00BEB">
        <w:rPr>
          <w:rFonts w:ascii="Century Gothic" w:hAnsi="Century Gothic"/>
          <w:sz w:val="20"/>
          <w:szCs w:val="20"/>
        </w:rPr>
        <w:t xml:space="preserve"> poz. </w:t>
      </w:r>
      <w:r w:rsidR="00B00BEB">
        <w:rPr>
          <w:rFonts w:ascii="Century Gothic" w:hAnsi="Century Gothic"/>
          <w:sz w:val="20"/>
          <w:szCs w:val="20"/>
        </w:rPr>
        <w:t xml:space="preserve">40) </w:t>
      </w:r>
      <w:r w:rsidR="009F0736" w:rsidRPr="00B00BEB">
        <w:rPr>
          <w:rFonts w:ascii="Century Gothic" w:hAnsi="Century Gothic"/>
          <w:sz w:val="20"/>
          <w:szCs w:val="20"/>
        </w:rPr>
        <w:t xml:space="preserve">oraz </w:t>
      </w:r>
      <w:r w:rsidRPr="00B00BEB">
        <w:rPr>
          <w:rFonts w:ascii="Century Gothic" w:hAnsi="Century Gothic"/>
          <w:sz w:val="20"/>
          <w:szCs w:val="20"/>
        </w:rPr>
        <w:t>Zarządzenia Nr 49/2012 Burmistrza Miasta Mława z dnia 15.03.2012</w:t>
      </w:r>
      <w:r w:rsidR="00115D11" w:rsidRPr="00B00BEB">
        <w:rPr>
          <w:rFonts w:ascii="Century Gothic" w:hAnsi="Century Gothic"/>
          <w:sz w:val="20"/>
          <w:szCs w:val="20"/>
        </w:rPr>
        <w:t> </w:t>
      </w:r>
      <w:r w:rsidRPr="00B00BEB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B00BEB">
        <w:rPr>
          <w:rFonts w:ascii="Century Gothic" w:hAnsi="Century Gothic"/>
          <w:sz w:val="20"/>
          <w:szCs w:val="20"/>
        </w:rPr>
        <w:t xml:space="preserve"> </w:t>
      </w:r>
      <w:r w:rsidR="00B00BEB">
        <w:rPr>
          <w:rFonts w:ascii="Century Gothic" w:hAnsi="Century Gothic"/>
          <w:sz w:val="20"/>
          <w:szCs w:val="20"/>
        </w:rPr>
        <w:br/>
      </w:r>
      <w:r w:rsidRPr="00B00BEB">
        <w:rPr>
          <w:rFonts w:ascii="Century Gothic" w:hAnsi="Century Gothic"/>
          <w:sz w:val="20"/>
          <w:szCs w:val="20"/>
        </w:rPr>
        <w:t xml:space="preserve">w tym kierownicze urzędnicze Burmistrz Miasta </w:t>
      </w:r>
      <w:r w:rsidR="00C24894" w:rsidRPr="00B00BEB">
        <w:rPr>
          <w:rFonts w:ascii="Century Gothic" w:hAnsi="Century Gothic"/>
          <w:sz w:val="20"/>
          <w:szCs w:val="20"/>
        </w:rPr>
        <w:t xml:space="preserve">Mława </w:t>
      </w:r>
      <w:r w:rsidRPr="00B00BEB">
        <w:rPr>
          <w:rFonts w:ascii="Century Gothic" w:hAnsi="Century Gothic"/>
          <w:sz w:val="20"/>
          <w:szCs w:val="20"/>
        </w:rPr>
        <w:t>zarządza</w:t>
      </w:r>
      <w:r w:rsidR="00B00BEB">
        <w:rPr>
          <w:rFonts w:ascii="Century Gothic" w:hAnsi="Century Gothic"/>
          <w:sz w:val="20"/>
          <w:szCs w:val="20"/>
        </w:rPr>
        <w:t>,</w:t>
      </w:r>
      <w:r w:rsidRPr="00B00BEB">
        <w:rPr>
          <w:rFonts w:ascii="Century Gothic" w:hAnsi="Century Gothic"/>
          <w:sz w:val="20"/>
          <w:szCs w:val="20"/>
        </w:rPr>
        <w:t xml:space="preserve"> co następuje:</w:t>
      </w:r>
    </w:p>
    <w:p w14:paraId="07C0BB11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7D5400A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§ 1.</w:t>
      </w:r>
      <w:r w:rsidRPr="00B00BEB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1B067057" w14:textId="77777777" w:rsidR="00780A94" w:rsidRPr="00B00BEB" w:rsidRDefault="00780A94" w:rsidP="004B4B0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sz w:val="20"/>
          <w:szCs w:val="20"/>
        </w:rPr>
        <w:t xml:space="preserve">Szymon </w:t>
      </w:r>
      <w:proofErr w:type="spellStart"/>
      <w:r w:rsidRPr="00B00BEB">
        <w:rPr>
          <w:rFonts w:ascii="Century Gothic" w:hAnsi="Century Gothic"/>
          <w:sz w:val="20"/>
          <w:szCs w:val="20"/>
        </w:rPr>
        <w:t>Zejer</w:t>
      </w:r>
      <w:proofErr w:type="spellEnd"/>
      <w:r w:rsidRPr="00B00BEB">
        <w:rPr>
          <w:rFonts w:ascii="Century Gothic" w:hAnsi="Century Gothic"/>
          <w:sz w:val="20"/>
          <w:szCs w:val="20"/>
        </w:rPr>
        <w:t xml:space="preserve"> - </w:t>
      </w:r>
      <w:r w:rsidR="009958B3" w:rsidRPr="00B00BEB">
        <w:rPr>
          <w:rFonts w:ascii="Century Gothic" w:hAnsi="Century Gothic"/>
          <w:sz w:val="20"/>
          <w:szCs w:val="20"/>
        </w:rPr>
        <w:t>przewodnicząc</w:t>
      </w:r>
      <w:r w:rsidRPr="00B00BEB">
        <w:rPr>
          <w:rFonts w:ascii="Century Gothic" w:hAnsi="Century Gothic"/>
          <w:sz w:val="20"/>
          <w:szCs w:val="20"/>
        </w:rPr>
        <w:t>y</w:t>
      </w:r>
      <w:r w:rsidR="009958B3" w:rsidRPr="00B00BEB">
        <w:rPr>
          <w:rFonts w:ascii="Century Gothic" w:hAnsi="Century Gothic"/>
          <w:sz w:val="20"/>
          <w:szCs w:val="20"/>
        </w:rPr>
        <w:t xml:space="preserve"> komisji</w:t>
      </w:r>
      <w:r w:rsidR="004010DA" w:rsidRPr="00B00BEB">
        <w:rPr>
          <w:rFonts w:ascii="Century Gothic" w:hAnsi="Century Gothic"/>
          <w:sz w:val="20"/>
          <w:szCs w:val="20"/>
        </w:rPr>
        <w:t>,</w:t>
      </w:r>
    </w:p>
    <w:p w14:paraId="61106FA1" w14:textId="77777777" w:rsidR="00FB34CE" w:rsidRPr="00B00BEB" w:rsidRDefault="009958B3" w:rsidP="004B4B0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sz w:val="20"/>
          <w:szCs w:val="20"/>
        </w:rPr>
        <w:t xml:space="preserve">Magdalena </w:t>
      </w:r>
      <w:proofErr w:type="spellStart"/>
      <w:r w:rsidRPr="00B00BEB">
        <w:rPr>
          <w:rFonts w:ascii="Century Gothic" w:hAnsi="Century Gothic"/>
          <w:sz w:val="20"/>
          <w:szCs w:val="20"/>
        </w:rPr>
        <w:t>Cecelska</w:t>
      </w:r>
      <w:proofErr w:type="spellEnd"/>
      <w:r w:rsidRPr="00B00BEB">
        <w:rPr>
          <w:rFonts w:ascii="Century Gothic" w:hAnsi="Century Gothic"/>
          <w:sz w:val="20"/>
          <w:szCs w:val="20"/>
        </w:rPr>
        <w:t xml:space="preserve"> – zastępca przewodniczące</w:t>
      </w:r>
      <w:r w:rsidR="00780A94" w:rsidRPr="00B00BEB">
        <w:rPr>
          <w:rFonts w:ascii="Century Gothic" w:hAnsi="Century Gothic"/>
          <w:sz w:val="20"/>
          <w:szCs w:val="20"/>
        </w:rPr>
        <w:t>go</w:t>
      </w:r>
      <w:r w:rsidRPr="00B00BEB">
        <w:rPr>
          <w:rFonts w:ascii="Century Gothic" w:hAnsi="Century Gothic"/>
          <w:sz w:val="20"/>
          <w:szCs w:val="20"/>
        </w:rPr>
        <w:t xml:space="preserve"> komisji</w:t>
      </w:r>
      <w:r w:rsidR="004010DA" w:rsidRPr="00B00BEB">
        <w:rPr>
          <w:rFonts w:ascii="Century Gothic" w:hAnsi="Century Gothic"/>
          <w:sz w:val="20"/>
          <w:szCs w:val="20"/>
        </w:rPr>
        <w:t>,</w:t>
      </w:r>
    </w:p>
    <w:p w14:paraId="4E974BE7" w14:textId="77777777" w:rsidR="00FB34CE" w:rsidRPr="00B00BEB" w:rsidRDefault="0010791D" w:rsidP="004B4B0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sz w:val="20"/>
          <w:szCs w:val="20"/>
        </w:rPr>
        <w:t>Anna Marlęga</w:t>
      </w:r>
      <w:r w:rsidR="009958B3" w:rsidRPr="00B00BEB">
        <w:rPr>
          <w:rFonts w:ascii="Century Gothic" w:hAnsi="Century Gothic"/>
          <w:sz w:val="20"/>
          <w:szCs w:val="20"/>
        </w:rPr>
        <w:t xml:space="preserve"> –</w:t>
      </w:r>
      <w:r w:rsidR="00780A94" w:rsidRPr="00B00BEB">
        <w:rPr>
          <w:rFonts w:ascii="Century Gothic" w:hAnsi="Century Gothic"/>
          <w:sz w:val="20"/>
          <w:szCs w:val="20"/>
        </w:rPr>
        <w:t xml:space="preserve"> </w:t>
      </w:r>
      <w:r w:rsidR="009958B3" w:rsidRPr="00B00BEB">
        <w:rPr>
          <w:rFonts w:ascii="Century Gothic" w:hAnsi="Century Gothic"/>
          <w:sz w:val="20"/>
          <w:szCs w:val="20"/>
        </w:rPr>
        <w:t>sekretarz  komisji</w:t>
      </w:r>
      <w:r w:rsidR="004010DA" w:rsidRPr="00B00BEB">
        <w:rPr>
          <w:rFonts w:ascii="Century Gothic" w:hAnsi="Century Gothic"/>
          <w:sz w:val="20"/>
          <w:szCs w:val="20"/>
        </w:rPr>
        <w:t>,</w:t>
      </w:r>
    </w:p>
    <w:p w14:paraId="65296BE7" w14:textId="3BBBDA75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B00BEB">
        <w:rPr>
          <w:rFonts w:ascii="Century Gothic" w:hAnsi="Century Gothic"/>
          <w:sz w:val="20"/>
          <w:szCs w:val="20"/>
        </w:rPr>
        <w:t>Młodszy r</w:t>
      </w:r>
      <w:r w:rsidR="00D34287" w:rsidRPr="00B00BEB">
        <w:rPr>
          <w:rFonts w:ascii="Century Gothic" w:hAnsi="Century Gothic"/>
          <w:sz w:val="20"/>
          <w:szCs w:val="20"/>
        </w:rPr>
        <w:t>eferent</w:t>
      </w:r>
      <w:r w:rsidR="0080094D" w:rsidRPr="00B00BEB">
        <w:rPr>
          <w:rFonts w:ascii="Century Gothic" w:hAnsi="Century Gothic"/>
          <w:sz w:val="20"/>
          <w:szCs w:val="20"/>
        </w:rPr>
        <w:t xml:space="preserve"> </w:t>
      </w:r>
      <w:r w:rsidR="00B00BEB">
        <w:rPr>
          <w:rFonts w:ascii="Century Gothic" w:hAnsi="Century Gothic"/>
          <w:sz w:val="20"/>
          <w:szCs w:val="20"/>
        </w:rPr>
        <w:t xml:space="preserve"> </w:t>
      </w:r>
      <w:r w:rsidR="00B00BEB">
        <w:rPr>
          <w:rFonts w:ascii="Century Gothic" w:hAnsi="Century Gothic"/>
          <w:sz w:val="20"/>
          <w:szCs w:val="20"/>
        </w:rPr>
        <w:br/>
      </w:r>
      <w:r w:rsidR="0080094D" w:rsidRPr="00B00BEB">
        <w:rPr>
          <w:rFonts w:ascii="Century Gothic" w:hAnsi="Century Gothic"/>
          <w:sz w:val="20"/>
          <w:szCs w:val="20"/>
        </w:rPr>
        <w:t xml:space="preserve">ds. </w:t>
      </w:r>
      <w:r w:rsidR="00D34287" w:rsidRPr="00B00BEB">
        <w:rPr>
          <w:rFonts w:ascii="Century Gothic" w:hAnsi="Century Gothic"/>
          <w:sz w:val="20"/>
          <w:szCs w:val="20"/>
        </w:rPr>
        <w:t>administracji i zaopatrzenia</w:t>
      </w:r>
      <w:r w:rsidR="00075ADB" w:rsidRPr="00B00BEB">
        <w:rPr>
          <w:rFonts w:ascii="Century Gothic" w:hAnsi="Century Gothic"/>
          <w:sz w:val="20"/>
          <w:szCs w:val="20"/>
        </w:rPr>
        <w:t xml:space="preserve"> </w:t>
      </w:r>
      <w:r w:rsidR="00C22EC4" w:rsidRPr="00B00BEB">
        <w:rPr>
          <w:rFonts w:ascii="Century Gothic" w:hAnsi="Century Gothic"/>
          <w:sz w:val="20"/>
          <w:szCs w:val="20"/>
        </w:rPr>
        <w:t xml:space="preserve">w </w:t>
      </w:r>
      <w:r w:rsidR="000A6892" w:rsidRPr="00B00BEB">
        <w:rPr>
          <w:rFonts w:ascii="Century Gothic" w:hAnsi="Century Gothic"/>
          <w:sz w:val="20"/>
          <w:szCs w:val="20"/>
        </w:rPr>
        <w:t xml:space="preserve">Wydziale </w:t>
      </w:r>
      <w:r w:rsidR="00D34287" w:rsidRPr="00B00BEB">
        <w:rPr>
          <w:rFonts w:ascii="Century Gothic" w:hAnsi="Century Gothic"/>
          <w:sz w:val="20"/>
          <w:szCs w:val="20"/>
        </w:rPr>
        <w:t>Organizacyjnym</w:t>
      </w:r>
      <w:r w:rsidR="002C57EE" w:rsidRPr="00B00BEB">
        <w:rPr>
          <w:rFonts w:ascii="Century Gothic" w:hAnsi="Century Gothic"/>
          <w:sz w:val="20"/>
          <w:szCs w:val="20"/>
        </w:rPr>
        <w:t>.</w:t>
      </w:r>
    </w:p>
    <w:p w14:paraId="011D6A64" w14:textId="77777777" w:rsidR="00780A94" w:rsidRPr="00B00BEB" w:rsidRDefault="00780A94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874043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§ 2.</w:t>
      </w:r>
      <w:r w:rsidRPr="00B00BEB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B00BEB">
        <w:rPr>
          <w:rFonts w:ascii="Century Gothic" w:hAnsi="Century Gothic"/>
          <w:sz w:val="20"/>
          <w:szCs w:val="20"/>
        </w:rPr>
        <w:t>Sekretarzowi Miasta Mława</w:t>
      </w:r>
      <w:r w:rsidRPr="00B00BEB">
        <w:rPr>
          <w:rFonts w:ascii="Century Gothic" w:hAnsi="Century Gothic"/>
          <w:sz w:val="20"/>
          <w:szCs w:val="20"/>
        </w:rPr>
        <w:t>.</w:t>
      </w:r>
    </w:p>
    <w:p w14:paraId="3FB9448D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879DFA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§ 3.</w:t>
      </w:r>
      <w:r w:rsidRPr="00B00BEB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0AC467F9" w14:textId="77777777" w:rsidR="009958B3" w:rsidRPr="00B00BEB" w:rsidRDefault="009958B3" w:rsidP="004B4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9E8B395" w14:textId="77777777" w:rsidR="005B28E6" w:rsidRPr="004B4B03" w:rsidRDefault="005B28E6" w:rsidP="004B4B03">
      <w:pPr>
        <w:pStyle w:val="Nagwek1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4B4B03">
        <w:rPr>
          <w:rFonts w:ascii="Century Gothic" w:hAnsi="Century Gothic"/>
          <w:b/>
          <w:color w:val="auto"/>
          <w:sz w:val="20"/>
          <w:szCs w:val="20"/>
        </w:rPr>
        <w:t>Burmistrz Miasta Mława</w:t>
      </w:r>
    </w:p>
    <w:p w14:paraId="2F3E3319" w14:textId="253FBBF7" w:rsidR="005B28E6" w:rsidRPr="004B4B03" w:rsidRDefault="005B28E6" w:rsidP="004B4B03">
      <w:pPr>
        <w:pStyle w:val="Nagwek1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4B4B03">
        <w:rPr>
          <w:rFonts w:ascii="Century Gothic" w:hAnsi="Century Gothic"/>
          <w:b/>
          <w:color w:val="auto"/>
          <w:sz w:val="20"/>
          <w:szCs w:val="20"/>
        </w:rPr>
        <w:t>Sławomi</w:t>
      </w:r>
      <w:r w:rsidR="00C8085F" w:rsidRPr="004B4B03">
        <w:rPr>
          <w:rFonts w:ascii="Century Gothic" w:hAnsi="Century Gothic"/>
          <w:b/>
          <w:color w:val="auto"/>
          <w:sz w:val="20"/>
          <w:szCs w:val="20"/>
        </w:rPr>
        <w:t>r</w:t>
      </w:r>
      <w:r w:rsidRPr="004B4B03">
        <w:rPr>
          <w:rFonts w:ascii="Century Gothic" w:hAnsi="Century Gothic"/>
          <w:b/>
          <w:color w:val="auto"/>
          <w:sz w:val="20"/>
          <w:szCs w:val="20"/>
        </w:rPr>
        <w:t xml:space="preserve"> Kowalewski</w:t>
      </w:r>
    </w:p>
    <w:p w14:paraId="003B0301" w14:textId="77777777" w:rsidR="005B28E6" w:rsidRDefault="005B28E6" w:rsidP="004B4B03">
      <w:pPr>
        <w:spacing w:line="276" w:lineRule="auto"/>
      </w:pPr>
    </w:p>
    <w:sectPr w:rsidR="005B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43DF" w14:textId="77777777" w:rsidR="00882017" w:rsidRDefault="00882017" w:rsidP="00BD1070">
      <w:r>
        <w:separator/>
      </w:r>
    </w:p>
  </w:endnote>
  <w:endnote w:type="continuationSeparator" w:id="0">
    <w:p w14:paraId="0916D002" w14:textId="77777777" w:rsidR="00882017" w:rsidRDefault="00882017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07C4" w14:textId="77777777" w:rsidR="00882017" w:rsidRDefault="00882017" w:rsidP="00BD1070">
      <w:r>
        <w:separator/>
      </w:r>
    </w:p>
  </w:footnote>
  <w:footnote w:type="continuationSeparator" w:id="0">
    <w:p w14:paraId="0005C26F" w14:textId="77777777" w:rsidR="00882017" w:rsidRDefault="00882017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776A2A22" w:rsidR="00BD1070" w:rsidRPr="00B00BEB" w:rsidRDefault="00BD1070">
    <w:pPr>
      <w:pStyle w:val="Nagwek"/>
      <w:rPr>
        <w:rFonts w:ascii="Century Gothic" w:hAnsi="Century Gothic"/>
        <w:sz w:val="16"/>
        <w:szCs w:val="16"/>
      </w:rPr>
    </w:pPr>
    <w:r w:rsidRPr="00B00BEB">
      <w:rPr>
        <w:rFonts w:ascii="Century Gothic" w:hAnsi="Century Gothic"/>
        <w:sz w:val="16"/>
        <w:szCs w:val="16"/>
      </w:rPr>
      <w:t>ORG.2</w:t>
    </w:r>
    <w:r w:rsidR="00075ADB" w:rsidRPr="00B00BEB">
      <w:rPr>
        <w:rFonts w:ascii="Century Gothic" w:hAnsi="Century Gothic"/>
        <w:sz w:val="16"/>
        <w:szCs w:val="16"/>
      </w:rPr>
      <w:t>1</w:t>
    </w:r>
    <w:r w:rsidRPr="00B00BEB">
      <w:rPr>
        <w:rFonts w:ascii="Century Gothic" w:hAnsi="Century Gothic"/>
        <w:sz w:val="16"/>
        <w:szCs w:val="16"/>
      </w:rPr>
      <w:t>10.</w:t>
    </w:r>
    <w:r w:rsidR="00B00BEB">
      <w:rPr>
        <w:rFonts w:ascii="Century Gothic" w:hAnsi="Century Gothic"/>
        <w:sz w:val="16"/>
        <w:szCs w:val="16"/>
      </w:rPr>
      <w:t>4</w:t>
    </w:r>
    <w:r w:rsidRPr="00B00BEB">
      <w:rPr>
        <w:rFonts w:ascii="Century Gothic" w:hAnsi="Century Gothic"/>
        <w:sz w:val="16"/>
        <w:szCs w:val="16"/>
      </w:rPr>
      <w:t>.202</w:t>
    </w:r>
    <w:r w:rsidR="00B00BEB">
      <w:rPr>
        <w:rFonts w:ascii="Century Gothic" w:hAnsi="Century Gothic"/>
        <w:sz w:val="16"/>
        <w:szCs w:val="16"/>
      </w:rPr>
      <w:t>3</w:t>
    </w:r>
    <w:r w:rsidRPr="00B00BEB">
      <w:rPr>
        <w:rFonts w:ascii="Century Gothic" w:hAnsi="Century Gothic"/>
        <w:sz w:val="16"/>
        <w:szCs w:val="16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08D5"/>
    <w:rsid w:val="00032D5C"/>
    <w:rsid w:val="00075ADB"/>
    <w:rsid w:val="000A6892"/>
    <w:rsid w:val="000D5DBB"/>
    <w:rsid w:val="0010791D"/>
    <w:rsid w:val="00115D11"/>
    <w:rsid w:val="00146B38"/>
    <w:rsid w:val="001B231E"/>
    <w:rsid w:val="001C6C2B"/>
    <w:rsid w:val="001F7F42"/>
    <w:rsid w:val="00221E0B"/>
    <w:rsid w:val="00245260"/>
    <w:rsid w:val="002C57EE"/>
    <w:rsid w:val="002E705F"/>
    <w:rsid w:val="0032335A"/>
    <w:rsid w:val="00350B57"/>
    <w:rsid w:val="0037067F"/>
    <w:rsid w:val="003A1D91"/>
    <w:rsid w:val="003A222F"/>
    <w:rsid w:val="003D3B65"/>
    <w:rsid w:val="003D7AA5"/>
    <w:rsid w:val="004010DA"/>
    <w:rsid w:val="0042567F"/>
    <w:rsid w:val="0048350A"/>
    <w:rsid w:val="004B4B03"/>
    <w:rsid w:val="004F1D1D"/>
    <w:rsid w:val="005458FF"/>
    <w:rsid w:val="005515B2"/>
    <w:rsid w:val="00551728"/>
    <w:rsid w:val="005B28E6"/>
    <w:rsid w:val="005B65D7"/>
    <w:rsid w:val="005C5116"/>
    <w:rsid w:val="005D47B5"/>
    <w:rsid w:val="0076700D"/>
    <w:rsid w:val="00774ECF"/>
    <w:rsid w:val="00780A94"/>
    <w:rsid w:val="00795239"/>
    <w:rsid w:val="007A6C7C"/>
    <w:rsid w:val="007C6727"/>
    <w:rsid w:val="0080094D"/>
    <w:rsid w:val="00844DD9"/>
    <w:rsid w:val="00857BBB"/>
    <w:rsid w:val="00882017"/>
    <w:rsid w:val="008A10FB"/>
    <w:rsid w:val="008A6F3B"/>
    <w:rsid w:val="008F75CB"/>
    <w:rsid w:val="009846B7"/>
    <w:rsid w:val="009958B3"/>
    <w:rsid w:val="009B5B42"/>
    <w:rsid w:val="009F0736"/>
    <w:rsid w:val="00AA0296"/>
    <w:rsid w:val="00AF0DDA"/>
    <w:rsid w:val="00B00BEB"/>
    <w:rsid w:val="00BA2C1B"/>
    <w:rsid w:val="00BD1070"/>
    <w:rsid w:val="00BD5CA6"/>
    <w:rsid w:val="00C0654A"/>
    <w:rsid w:val="00C22EC4"/>
    <w:rsid w:val="00C24894"/>
    <w:rsid w:val="00C61F08"/>
    <w:rsid w:val="00C8085F"/>
    <w:rsid w:val="00C8468A"/>
    <w:rsid w:val="00CE1DC5"/>
    <w:rsid w:val="00CE7235"/>
    <w:rsid w:val="00D34287"/>
    <w:rsid w:val="00DA460D"/>
    <w:rsid w:val="00DB2F97"/>
    <w:rsid w:val="00E00CC7"/>
    <w:rsid w:val="00E3267D"/>
    <w:rsid w:val="00E467E6"/>
    <w:rsid w:val="00E77D58"/>
    <w:rsid w:val="00ED5025"/>
    <w:rsid w:val="00F0328F"/>
    <w:rsid w:val="00F049B4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4B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B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41</cp:revision>
  <cp:lastPrinted>2023-04-17T13:04:00Z</cp:lastPrinted>
  <dcterms:created xsi:type="dcterms:W3CDTF">2021-02-22T10:36:00Z</dcterms:created>
  <dcterms:modified xsi:type="dcterms:W3CDTF">2023-04-19T09:02:00Z</dcterms:modified>
</cp:coreProperties>
</file>