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E1EC" w14:textId="29504B9E" w:rsidR="000C3B7C" w:rsidRPr="00427D0D" w:rsidRDefault="000C3B7C" w:rsidP="006059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27D0D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11686E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90202">
        <w:rPr>
          <w:rFonts w:ascii="Century Gothic" w:hAnsi="Century Gothic" w:cs="Times New Roman"/>
          <w:b/>
          <w:bCs/>
          <w:sz w:val="20"/>
          <w:szCs w:val="20"/>
        </w:rPr>
        <w:t>235/2024</w:t>
      </w:r>
    </w:p>
    <w:p w14:paraId="10C3EDAF" w14:textId="77777777" w:rsidR="000C3B7C" w:rsidRPr="00427D0D" w:rsidRDefault="000C3B7C" w:rsidP="006059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27D0D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478208F9" w14:textId="4D7A1C00" w:rsidR="000C3B7C" w:rsidRPr="00427D0D" w:rsidRDefault="000C3B7C" w:rsidP="006059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3"/>
          <w:tab w:val="left" w:pos="4956"/>
          <w:tab w:val="left" w:pos="5664"/>
          <w:tab w:val="left" w:pos="6372"/>
          <w:tab w:val="left" w:pos="7080"/>
          <w:tab w:val="left" w:pos="7128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27D0D">
        <w:rPr>
          <w:rFonts w:ascii="Century Gothic" w:hAnsi="Century Gothic" w:cs="Times New Roman"/>
          <w:b/>
          <w:bCs/>
          <w:sz w:val="20"/>
          <w:szCs w:val="20"/>
        </w:rPr>
        <w:t xml:space="preserve">z dnia </w:t>
      </w:r>
      <w:r w:rsidR="00D90202">
        <w:rPr>
          <w:rFonts w:ascii="Century Gothic" w:hAnsi="Century Gothic" w:cs="Times New Roman"/>
          <w:b/>
          <w:bCs/>
          <w:sz w:val="20"/>
          <w:szCs w:val="20"/>
        </w:rPr>
        <w:t>14 listopada 2024 r.</w:t>
      </w:r>
    </w:p>
    <w:p w14:paraId="629F0D59" w14:textId="77777777" w:rsidR="000C3B7C" w:rsidRPr="00427D0D" w:rsidRDefault="000C3B7C" w:rsidP="006059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0AD007D2" w14:textId="77777777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27D0D">
        <w:rPr>
          <w:rFonts w:ascii="Century Gothic" w:hAnsi="Century Gothic" w:cs="Times New Roman"/>
          <w:b/>
          <w:bCs/>
          <w:sz w:val="20"/>
          <w:szCs w:val="20"/>
        </w:rPr>
        <w:t xml:space="preserve">w sprawie </w:t>
      </w:r>
    </w:p>
    <w:p w14:paraId="69C8B9C2" w14:textId="63EE748C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427D0D">
        <w:rPr>
          <w:rFonts w:ascii="Century Gothic" w:hAnsi="Century Gothic" w:cs="Times New Roman"/>
          <w:b/>
          <w:bCs/>
          <w:sz w:val="20"/>
          <w:szCs w:val="20"/>
        </w:rPr>
        <w:t xml:space="preserve">projektu uchwały </w:t>
      </w:r>
      <w:r w:rsidR="00D27A2B" w:rsidRPr="00427D0D">
        <w:rPr>
          <w:rFonts w:ascii="Century Gothic" w:hAnsi="Century Gothic" w:cs="Times New Roman"/>
          <w:b/>
          <w:bCs/>
          <w:sz w:val="20"/>
          <w:szCs w:val="20"/>
        </w:rPr>
        <w:t xml:space="preserve">w sprawie </w:t>
      </w:r>
      <w:r w:rsidRPr="00427D0D">
        <w:rPr>
          <w:rFonts w:ascii="Century Gothic" w:hAnsi="Century Gothic" w:cs="Times New Roman"/>
          <w:b/>
          <w:bCs/>
          <w:sz w:val="20"/>
          <w:szCs w:val="20"/>
        </w:rPr>
        <w:t>Wieloletni</w:t>
      </w:r>
      <w:r w:rsidR="00D27A2B" w:rsidRPr="00427D0D">
        <w:rPr>
          <w:rFonts w:ascii="Century Gothic" w:hAnsi="Century Gothic" w:cs="Times New Roman"/>
          <w:b/>
          <w:bCs/>
          <w:sz w:val="20"/>
          <w:szCs w:val="20"/>
        </w:rPr>
        <w:t>ej</w:t>
      </w:r>
      <w:r w:rsidRPr="00427D0D">
        <w:rPr>
          <w:rFonts w:ascii="Century Gothic" w:hAnsi="Century Gothic" w:cs="Times New Roman"/>
          <w:b/>
          <w:bCs/>
          <w:sz w:val="20"/>
          <w:szCs w:val="20"/>
        </w:rPr>
        <w:t xml:space="preserve"> Prognoz</w:t>
      </w:r>
      <w:r w:rsidR="00D27A2B" w:rsidRPr="00427D0D">
        <w:rPr>
          <w:rFonts w:ascii="Century Gothic" w:hAnsi="Century Gothic" w:cs="Times New Roman"/>
          <w:b/>
          <w:bCs/>
          <w:sz w:val="20"/>
          <w:szCs w:val="20"/>
        </w:rPr>
        <w:t>y</w:t>
      </w:r>
      <w:r w:rsidRPr="00427D0D">
        <w:rPr>
          <w:rFonts w:ascii="Century Gothic" w:hAnsi="Century Gothic" w:cs="Times New Roman"/>
          <w:b/>
          <w:bCs/>
          <w:sz w:val="20"/>
          <w:szCs w:val="20"/>
        </w:rPr>
        <w:t xml:space="preserve"> Finansow</w:t>
      </w:r>
      <w:r w:rsidR="00D27A2B" w:rsidRPr="00427D0D">
        <w:rPr>
          <w:rFonts w:ascii="Century Gothic" w:hAnsi="Century Gothic" w:cs="Times New Roman"/>
          <w:b/>
          <w:bCs/>
          <w:sz w:val="20"/>
          <w:szCs w:val="20"/>
        </w:rPr>
        <w:t>ej</w:t>
      </w:r>
      <w:r w:rsidRPr="00427D0D">
        <w:rPr>
          <w:rFonts w:ascii="Century Gothic" w:hAnsi="Century Gothic" w:cs="Times New Roman"/>
          <w:b/>
          <w:bCs/>
          <w:sz w:val="20"/>
          <w:szCs w:val="20"/>
        </w:rPr>
        <w:t xml:space="preserve"> Miasta Mława </w:t>
      </w:r>
      <w:r w:rsidRPr="00427D0D">
        <w:rPr>
          <w:rFonts w:ascii="Century Gothic" w:hAnsi="Century Gothic" w:cs="Times New Roman"/>
          <w:b/>
          <w:bCs/>
          <w:sz w:val="20"/>
          <w:szCs w:val="20"/>
        </w:rPr>
        <w:br/>
        <w:t>na lata 202</w:t>
      </w:r>
      <w:r w:rsidR="00EA5EC3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427D0D">
        <w:rPr>
          <w:rFonts w:ascii="Century Gothic" w:hAnsi="Century Gothic" w:cs="Times New Roman"/>
          <w:b/>
          <w:bCs/>
          <w:sz w:val="20"/>
          <w:szCs w:val="20"/>
        </w:rPr>
        <w:t xml:space="preserve"> - 203</w:t>
      </w:r>
      <w:r w:rsidR="00C2697B">
        <w:rPr>
          <w:rFonts w:ascii="Century Gothic" w:hAnsi="Century Gothic" w:cs="Times New Roman"/>
          <w:b/>
          <w:bCs/>
          <w:sz w:val="20"/>
          <w:szCs w:val="20"/>
        </w:rPr>
        <w:t>2</w:t>
      </w:r>
    </w:p>
    <w:p w14:paraId="548B49B3" w14:textId="77777777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7E974C63" w14:textId="77777777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0D5A758B" w14:textId="2809FAE5" w:rsidR="000C3B7C" w:rsidRPr="00427D0D" w:rsidRDefault="000C3B7C" w:rsidP="00AE3C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Century Gothic" w:hAnsi="Century Gothic" w:cs="Times New Roman"/>
          <w:sz w:val="20"/>
          <w:szCs w:val="20"/>
        </w:rPr>
      </w:pPr>
      <w:r w:rsidRPr="00427D0D">
        <w:rPr>
          <w:rFonts w:ascii="Century Gothic" w:hAnsi="Century Gothic" w:cs="Times New Roman"/>
          <w:sz w:val="20"/>
          <w:szCs w:val="20"/>
        </w:rPr>
        <w:t>Na podstawie art. 230 ust</w:t>
      </w:r>
      <w:r w:rsidR="00D27A2B" w:rsidRPr="00427D0D">
        <w:rPr>
          <w:rFonts w:ascii="Century Gothic" w:hAnsi="Century Gothic" w:cs="Times New Roman"/>
          <w:sz w:val="20"/>
          <w:szCs w:val="20"/>
        </w:rPr>
        <w:t>.</w:t>
      </w:r>
      <w:r w:rsidRPr="00427D0D">
        <w:rPr>
          <w:rFonts w:ascii="Century Gothic" w:hAnsi="Century Gothic" w:cs="Times New Roman"/>
          <w:sz w:val="20"/>
          <w:szCs w:val="20"/>
        </w:rPr>
        <w:t xml:space="preserve"> 2 ustawy z dnia 27 sierpnia 2009 r. o finansach publicznych (Dz. U. z</w:t>
      </w:r>
      <w:r w:rsidR="00D27A2B" w:rsidRPr="00427D0D">
        <w:rPr>
          <w:rFonts w:ascii="Century Gothic" w:hAnsi="Century Gothic" w:cs="Times New Roman"/>
          <w:sz w:val="20"/>
          <w:szCs w:val="20"/>
        </w:rPr>
        <w:t xml:space="preserve"> </w:t>
      </w:r>
      <w:r w:rsidRPr="00427D0D">
        <w:rPr>
          <w:rFonts w:ascii="Century Gothic" w:hAnsi="Century Gothic" w:cs="Times New Roman"/>
          <w:sz w:val="20"/>
          <w:szCs w:val="20"/>
        </w:rPr>
        <w:t>20</w:t>
      </w:r>
      <w:r w:rsidR="0057703A" w:rsidRPr="00427D0D">
        <w:rPr>
          <w:rFonts w:ascii="Century Gothic" w:hAnsi="Century Gothic" w:cs="Times New Roman"/>
          <w:sz w:val="20"/>
          <w:szCs w:val="20"/>
        </w:rPr>
        <w:t>2</w:t>
      </w:r>
      <w:r w:rsidR="00EA5EC3">
        <w:rPr>
          <w:rFonts w:ascii="Century Gothic" w:hAnsi="Century Gothic" w:cs="Times New Roman"/>
          <w:sz w:val="20"/>
          <w:szCs w:val="20"/>
        </w:rPr>
        <w:t>4</w:t>
      </w:r>
      <w:r w:rsidR="00AE3CCF">
        <w:rPr>
          <w:rFonts w:ascii="Century Gothic" w:hAnsi="Century Gothic" w:cs="Times New Roman"/>
          <w:sz w:val="20"/>
          <w:szCs w:val="20"/>
        </w:rPr>
        <w:t> </w:t>
      </w:r>
      <w:r w:rsidRPr="00427D0D">
        <w:rPr>
          <w:rFonts w:ascii="Century Gothic" w:hAnsi="Century Gothic" w:cs="Times New Roman"/>
          <w:sz w:val="20"/>
          <w:szCs w:val="20"/>
        </w:rPr>
        <w:t xml:space="preserve">r. poz. </w:t>
      </w:r>
      <w:r w:rsidR="00C2697B">
        <w:rPr>
          <w:rFonts w:ascii="Century Gothic" w:hAnsi="Century Gothic" w:cs="Times New Roman"/>
          <w:sz w:val="20"/>
          <w:szCs w:val="20"/>
        </w:rPr>
        <w:t>1</w:t>
      </w:r>
      <w:r w:rsidR="00EA5EC3">
        <w:rPr>
          <w:rFonts w:ascii="Century Gothic" w:hAnsi="Century Gothic" w:cs="Times New Roman"/>
          <w:sz w:val="20"/>
          <w:szCs w:val="20"/>
        </w:rPr>
        <w:t>53</w:t>
      </w:r>
      <w:r w:rsidR="009E2645">
        <w:rPr>
          <w:rFonts w:ascii="Century Gothic" w:hAnsi="Century Gothic" w:cs="Times New Roman"/>
          <w:sz w:val="20"/>
          <w:szCs w:val="20"/>
        </w:rPr>
        <w:t>0</w:t>
      </w:r>
      <w:r w:rsidRPr="00427D0D">
        <w:rPr>
          <w:rFonts w:ascii="Century Gothic" w:hAnsi="Century Gothic" w:cs="Times New Roman"/>
          <w:sz w:val="20"/>
          <w:szCs w:val="20"/>
        </w:rPr>
        <w:t xml:space="preserve"> z późn. zm.) </w:t>
      </w:r>
      <w:r w:rsidR="00D27A2B" w:rsidRPr="00427D0D">
        <w:rPr>
          <w:rFonts w:ascii="Century Gothic" w:hAnsi="Century Gothic" w:cs="Times New Roman"/>
          <w:sz w:val="20"/>
          <w:szCs w:val="20"/>
        </w:rPr>
        <w:t>Burmistrz Miasta Mława zarządza</w:t>
      </w:r>
      <w:r w:rsidRPr="00427D0D">
        <w:rPr>
          <w:rFonts w:ascii="Century Gothic" w:hAnsi="Century Gothic" w:cs="Times New Roman"/>
          <w:sz w:val="20"/>
          <w:szCs w:val="20"/>
        </w:rPr>
        <w:t xml:space="preserve">, co następuje: </w:t>
      </w:r>
    </w:p>
    <w:p w14:paraId="625C0779" w14:textId="77777777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7F978CB6" w14:textId="77777777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73FE2790" w14:textId="510C6C5C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27D0D">
        <w:rPr>
          <w:rFonts w:ascii="Century Gothic" w:hAnsi="Century Gothic" w:cs="Times New Roman"/>
          <w:b/>
          <w:bCs/>
          <w:sz w:val="20"/>
          <w:szCs w:val="20"/>
        </w:rPr>
        <w:t>§ 1.</w:t>
      </w:r>
      <w:r w:rsidR="00D27A2B" w:rsidRPr="00427D0D">
        <w:rPr>
          <w:rFonts w:ascii="Century Gothic" w:hAnsi="Century Gothic" w:cs="Times New Roman"/>
          <w:sz w:val="20"/>
          <w:szCs w:val="20"/>
        </w:rPr>
        <w:t xml:space="preserve"> 1.</w:t>
      </w:r>
      <w:r w:rsidRPr="00427D0D">
        <w:rPr>
          <w:rFonts w:ascii="Century Gothic" w:hAnsi="Century Gothic" w:cs="Times New Roman"/>
          <w:sz w:val="20"/>
          <w:szCs w:val="20"/>
        </w:rPr>
        <w:t xml:space="preserve"> Przygotowany projekt uchwały w sprawie Wieloletniej Prognozy Finansowej przedstawić:</w:t>
      </w:r>
    </w:p>
    <w:p w14:paraId="7840AC7B" w14:textId="26E40A19" w:rsidR="000C3B7C" w:rsidRPr="005C5B2B" w:rsidRDefault="000C3B7C" w:rsidP="000C3B7C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5C5B2B">
        <w:rPr>
          <w:rFonts w:ascii="Century Gothic" w:hAnsi="Century Gothic" w:cs="Times New Roman"/>
          <w:sz w:val="20"/>
          <w:szCs w:val="20"/>
        </w:rPr>
        <w:t>Radzie Miasta Mława</w:t>
      </w:r>
      <w:r w:rsidR="008E03FF" w:rsidRPr="005C5B2B">
        <w:rPr>
          <w:rFonts w:ascii="Century Gothic" w:hAnsi="Century Gothic" w:cs="Times New Roman"/>
          <w:sz w:val="20"/>
          <w:szCs w:val="20"/>
        </w:rPr>
        <w:t>.</w:t>
      </w:r>
    </w:p>
    <w:p w14:paraId="6425DD8C" w14:textId="77777777" w:rsidR="000C3B7C" w:rsidRPr="00427D0D" w:rsidRDefault="000C3B7C" w:rsidP="000C3B7C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5C5B2B">
        <w:rPr>
          <w:rFonts w:ascii="Century Gothic" w:hAnsi="Century Gothic" w:cs="Times New Roman"/>
          <w:sz w:val="20"/>
          <w:szCs w:val="20"/>
        </w:rPr>
        <w:t>Regionalnej</w:t>
      </w:r>
      <w:r w:rsidRPr="00427D0D">
        <w:rPr>
          <w:rFonts w:ascii="Century Gothic" w:hAnsi="Century Gothic" w:cs="Times New Roman"/>
          <w:sz w:val="20"/>
          <w:szCs w:val="20"/>
        </w:rPr>
        <w:t xml:space="preserve"> Izbie Obrachunkowej w Warszawie - celem zaopiniowania.</w:t>
      </w:r>
    </w:p>
    <w:p w14:paraId="1BB12F3C" w14:textId="77777777" w:rsidR="000C3B7C" w:rsidRPr="00427D0D" w:rsidRDefault="000C3B7C" w:rsidP="000C3B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Times New Roman"/>
          <w:sz w:val="20"/>
          <w:szCs w:val="20"/>
        </w:rPr>
      </w:pPr>
      <w:r w:rsidRPr="00427D0D">
        <w:rPr>
          <w:rFonts w:ascii="Century Gothic" w:hAnsi="Century Gothic" w:cs="Times New Roman"/>
          <w:sz w:val="20"/>
          <w:szCs w:val="20"/>
        </w:rPr>
        <w:t>2. Projekt uchwały w sprawie Wieloletniej Prognozy Finansowej stanowi załącznik do niniejszego zarządzenia.</w:t>
      </w:r>
    </w:p>
    <w:p w14:paraId="776DCF6F" w14:textId="77777777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sz w:val="20"/>
          <w:szCs w:val="20"/>
        </w:rPr>
      </w:pPr>
    </w:p>
    <w:p w14:paraId="4ABBCFD5" w14:textId="12671BA5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427D0D">
        <w:rPr>
          <w:rFonts w:ascii="Century Gothic" w:hAnsi="Century Gothic" w:cs="Times New Roman"/>
          <w:b/>
          <w:bCs/>
          <w:sz w:val="20"/>
          <w:szCs w:val="20"/>
        </w:rPr>
        <w:t>§ 2.</w:t>
      </w:r>
      <w:r w:rsidRPr="00427D0D">
        <w:rPr>
          <w:rFonts w:ascii="Century Gothic" w:hAnsi="Century Gothic" w:cs="Times New Roman"/>
          <w:sz w:val="20"/>
          <w:szCs w:val="20"/>
        </w:rPr>
        <w:t xml:space="preserve"> Zarządzenie wchodzi w życie z dniem podpisania.</w:t>
      </w:r>
    </w:p>
    <w:p w14:paraId="2220F79F" w14:textId="77777777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65C84F0C" w14:textId="77777777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508D79B7" w14:textId="77777777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5E835312" w14:textId="77777777" w:rsidR="000C3B7C" w:rsidRPr="00427D0D" w:rsidRDefault="000C3B7C" w:rsidP="000C3B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7D0D">
        <w:rPr>
          <w:rFonts w:ascii="Century Gothic" w:hAnsi="Century Gothic" w:cs="Times New Roman"/>
          <w:sz w:val="20"/>
          <w:szCs w:val="20"/>
        </w:rPr>
        <w:tab/>
      </w:r>
      <w:r w:rsidRPr="00427D0D">
        <w:rPr>
          <w:rFonts w:ascii="Century Gothic" w:hAnsi="Century Gothic" w:cs="Times New Roman"/>
          <w:sz w:val="20"/>
          <w:szCs w:val="20"/>
        </w:rPr>
        <w:tab/>
      </w:r>
      <w:r w:rsidRPr="00427D0D">
        <w:rPr>
          <w:rFonts w:ascii="Century Gothic" w:hAnsi="Century Gothic" w:cs="Times New Roman"/>
          <w:sz w:val="20"/>
          <w:szCs w:val="20"/>
        </w:rPr>
        <w:tab/>
      </w:r>
      <w:r w:rsidRPr="00427D0D">
        <w:rPr>
          <w:rFonts w:ascii="Century Gothic" w:hAnsi="Century Gothic" w:cs="Times New Roman"/>
          <w:sz w:val="20"/>
          <w:szCs w:val="20"/>
        </w:rPr>
        <w:tab/>
      </w:r>
      <w:r w:rsidRPr="00427D0D">
        <w:rPr>
          <w:rFonts w:ascii="Century Gothic" w:hAnsi="Century Gothic" w:cs="Times New Roman"/>
          <w:sz w:val="20"/>
          <w:szCs w:val="20"/>
        </w:rPr>
        <w:tab/>
      </w:r>
      <w:r w:rsidRPr="00427D0D">
        <w:rPr>
          <w:rFonts w:ascii="Century Gothic" w:hAnsi="Century Gothic" w:cs="Times New Roman"/>
          <w:sz w:val="20"/>
          <w:szCs w:val="20"/>
        </w:rPr>
        <w:tab/>
      </w:r>
      <w:r w:rsidRPr="00427D0D">
        <w:rPr>
          <w:rFonts w:ascii="Century Gothic" w:hAnsi="Century Gothic" w:cs="Times New Roman"/>
          <w:sz w:val="20"/>
          <w:szCs w:val="20"/>
        </w:rPr>
        <w:tab/>
        <w:t xml:space="preserve">  </w:t>
      </w:r>
    </w:p>
    <w:p w14:paraId="292A0644" w14:textId="7462424C" w:rsidR="000C3B7C" w:rsidRPr="00427D0D" w:rsidRDefault="00CA5915" w:rsidP="00CA591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427D0D"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     </w:t>
      </w:r>
      <w:r w:rsidR="008E03FF">
        <w:rPr>
          <w:rFonts w:ascii="Century Gothic" w:hAnsi="Century Gothic" w:cs="Arial"/>
          <w:sz w:val="20"/>
          <w:szCs w:val="20"/>
        </w:rPr>
        <w:t xml:space="preserve">                  </w:t>
      </w:r>
      <w:r w:rsidRPr="00427D0D">
        <w:rPr>
          <w:rFonts w:ascii="Century Gothic" w:hAnsi="Century Gothic" w:cs="Arial"/>
          <w:sz w:val="20"/>
          <w:szCs w:val="20"/>
        </w:rPr>
        <w:t xml:space="preserve"> </w:t>
      </w:r>
      <w:r w:rsidR="000C3B7C" w:rsidRPr="00427D0D">
        <w:rPr>
          <w:rFonts w:ascii="Century Gothic" w:hAnsi="Century Gothic" w:cs="Times New Roman"/>
          <w:b/>
          <w:bCs/>
          <w:sz w:val="20"/>
          <w:szCs w:val="20"/>
        </w:rPr>
        <w:t>Burmistrz Miasta Mława</w:t>
      </w:r>
    </w:p>
    <w:p w14:paraId="4C3F195F" w14:textId="15641ADB" w:rsidR="000C3B7C" w:rsidRPr="00427D0D" w:rsidRDefault="008E03FF" w:rsidP="000C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</w:p>
    <w:p w14:paraId="2BBD33F8" w14:textId="15BCF35B" w:rsidR="000C3B7C" w:rsidRPr="00427D0D" w:rsidRDefault="00CA5915" w:rsidP="00CA5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27D0D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                                                             </w:t>
      </w:r>
      <w:r w:rsidR="00EA5EC3">
        <w:rPr>
          <w:rFonts w:ascii="Century Gothic" w:hAnsi="Century Gothic" w:cs="Times New Roman"/>
          <w:b/>
          <w:bCs/>
          <w:sz w:val="20"/>
          <w:szCs w:val="20"/>
        </w:rPr>
        <w:t xml:space="preserve">Piotr Jankowski </w:t>
      </w:r>
    </w:p>
    <w:p w14:paraId="147F7E7F" w14:textId="5E7D4FC6" w:rsidR="000C3B7C" w:rsidRPr="00427D0D" w:rsidRDefault="00CA5915" w:rsidP="000C3B7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7D0D">
        <w:rPr>
          <w:rFonts w:ascii="Century Gothic" w:hAnsi="Century Gothic" w:cs="Arial"/>
          <w:sz w:val="20"/>
          <w:szCs w:val="20"/>
        </w:rPr>
        <w:t xml:space="preserve"> </w:t>
      </w:r>
    </w:p>
    <w:p w14:paraId="7A2499F6" w14:textId="77777777" w:rsidR="000C3B7C" w:rsidRPr="00427D0D" w:rsidRDefault="000C3B7C" w:rsidP="000C3B7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9336BAD" w14:textId="77777777" w:rsidR="000C3B7C" w:rsidRPr="00427D0D" w:rsidRDefault="000C3B7C" w:rsidP="000C3B7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4B6A8AE" w14:textId="77777777" w:rsidR="000C3B7C" w:rsidRPr="00427D0D" w:rsidRDefault="000C3B7C" w:rsidP="000C3B7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E721D70" w14:textId="77777777" w:rsidR="000C3B7C" w:rsidRPr="00427D0D" w:rsidRDefault="000C3B7C" w:rsidP="000C3B7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AE01FD7" w14:textId="77777777" w:rsidR="000C3B7C" w:rsidRPr="00427D0D" w:rsidRDefault="000C3B7C" w:rsidP="000C3B7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3323FE4" w14:textId="77777777" w:rsidR="000C3B7C" w:rsidRPr="00427D0D" w:rsidRDefault="000C3B7C" w:rsidP="000C3B7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C9DDED" w14:textId="77777777" w:rsidR="000C3B7C" w:rsidRPr="00427D0D" w:rsidRDefault="000C3B7C" w:rsidP="000C3B7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0C3B7C" w:rsidRPr="00427D0D" w:rsidSect="00A356E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C9CFD44"/>
    <w:lvl w:ilvl="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2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2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865102788">
    <w:abstractNumId w:val="0"/>
  </w:num>
  <w:num w:numId="2" w16cid:durableId="45090060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 w16cid:durableId="161123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0A"/>
    <w:rsid w:val="000C3B7C"/>
    <w:rsid w:val="0011686E"/>
    <w:rsid w:val="001A7B21"/>
    <w:rsid w:val="00427D0D"/>
    <w:rsid w:val="005343AD"/>
    <w:rsid w:val="0057703A"/>
    <w:rsid w:val="005C5B2B"/>
    <w:rsid w:val="006059C0"/>
    <w:rsid w:val="007957F9"/>
    <w:rsid w:val="008E03FF"/>
    <w:rsid w:val="00965531"/>
    <w:rsid w:val="009E2645"/>
    <w:rsid w:val="00AB60E4"/>
    <w:rsid w:val="00AE3CCF"/>
    <w:rsid w:val="00C2697B"/>
    <w:rsid w:val="00CA5915"/>
    <w:rsid w:val="00D01F0A"/>
    <w:rsid w:val="00D27A2B"/>
    <w:rsid w:val="00D90202"/>
    <w:rsid w:val="00EA5EC3"/>
    <w:rsid w:val="00EE1FAC"/>
    <w:rsid w:val="00F2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0490"/>
  <w15:chartTrackingRefBased/>
  <w15:docId w15:val="{4C0AE518-220F-40B2-A268-FD5BA20D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C3B7C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C3B7C"/>
    <w:rPr>
      <w:rFonts w:ascii="Cambria" w:hAnsi="Cambria" w:cs="Cambria"/>
      <w:b/>
      <w:bCs/>
      <w:sz w:val="32"/>
      <w:szCs w:val="32"/>
    </w:rPr>
  </w:style>
  <w:style w:type="paragraph" w:customStyle="1" w:styleId="Normal">
    <w:name w:val="[Normal]"/>
    <w:uiPriority w:val="99"/>
    <w:rsid w:val="000C3B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0C3B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0C3B7C"/>
    <w:rPr>
      <w:rFonts w:ascii="Arial" w:hAnsi="Arial" w:cs="Arial"/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C3B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0C3B7C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C3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3B7C"/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C3B7C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ind w:left="426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3B7C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C3B7C"/>
    <w:pPr>
      <w:widowControl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3B7C"/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uiPriority w:val="99"/>
    <w:rsid w:val="000C3B7C"/>
    <w:pPr>
      <w:keepNext/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Paragraf">
    <w:name w:val="_Zal_Paragraf"/>
    <w:basedOn w:val="Normal"/>
    <w:uiPriority w:val="99"/>
    <w:rsid w:val="000C3B7C"/>
    <w:pPr>
      <w:keepNext/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uiPriority w:val="99"/>
    <w:rsid w:val="000C3B7C"/>
    <w:pPr>
      <w:widowControl/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C90E-998F-4A47-8E16-992E6D25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Lewandowska</dc:creator>
  <cp:keywords/>
  <dc:description/>
  <cp:lastModifiedBy>Kinga Gawlińska</cp:lastModifiedBy>
  <cp:revision>11</cp:revision>
  <dcterms:created xsi:type="dcterms:W3CDTF">2020-11-13T13:01:00Z</dcterms:created>
  <dcterms:modified xsi:type="dcterms:W3CDTF">2024-11-14T10:33:00Z</dcterms:modified>
</cp:coreProperties>
</file>