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26E0" w14:textId="58900AFB" w:rsidR="00E410D8" w:rsidRDefault="00E410D8" w:rsidP="00E410D8">
      <w:pPr>
        <w:spacing w:after="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ZARZĄDZENIE NR </w:t>
      </w:r>
      <w:r w:rsidR="00496957">
        <w:rPr>
          <w:rFonts w:ascii="Calibri" w:hAnsi="Calibri" w:cs="Calibri"/>
          <w:b/>
          <w:sz w:val="24"/>
        </w:rPr>
        <w:t>43/2022</w:t>
      </w:r>
    </w:p>
    <w:p w14:paraId="05372D9B" w14:textId="77777777" w:rsidR="00E410D8" w:rsidRDefault="00E410D8" w:rsidP="00E410D8">
      <w:pPr>
        <w:spacing w:after="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BURMISTRZA MIASTA MŁAWA </w:t>
      </w:r>
    </w:p>
    <w:p w14:paraId="30DD38B3" w14:textId="1F1B4B12" w:rsidR="00E410D8" w:rsidRDefault="00E410D8" w:rsidP="00E410D8">
      <w:pPr>
        <w:spacing w:after="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 dnia</w:t>
      </w:r>
      <w:r w:rsidR="00496957">
        <w:rPr>
          <w:rFonts w:ascii="Calibri" w:hAnsi="Calibri" w:cs="Calibri"/>
          <w:b/>
          <w:sz w:val="24"/>
        </w:rPr>
        <w:t xml:space="preserve"> 28.02.2022</w:t>
      </w:r>
    </w:p>
    <w:p w14:paraId="31D4F701" w14:textId="77777777" w:rsidR="00E410D8" w:rsidRDefault="00E410D8" w:rsidP="00E410D8">
      <w:pPr>
        <w:spacing w:after="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 sprawie przekazania Miejskiemu Ośrodkowi Pomocy Społecznej w Mławie realizacji Programu „Opieka wytchnieniowa” – edycja 2022</w:t>
      </w:r>
    </w:p>
    <w:p w14:paraId="5214C23F" w14:textId="77777777" w:rsidR="00E410D8" w:rsidRDefault="00E410D8" w:rsidP="00E410D8">
      <w:pPr>
        <w:spacing w:after="0"/>
        <w:contextualSpacing/>
        <w:rPr>
          <w:rFonts w:ascii="Calibri" w:hAnsi="Calibri" w:cs="Calibri"/>
          <w:b/>
          <w:strike/>
          <w:sz w:val="24"/>
        </w:rPr>
      </w:pPr>
      <w:r>
        <w:rPr>
          <w:rFonts w:ascii="Calibri" w:hAnsi="Calibri" w:cs="Calibri"/>
          <w:b/>
          <w:sz w:val="24"/>
        </w:rPr>
        <w:t xml:space="preserve">finansowanego z Funduszu Solidarnościowego </w:t>
      </w:r>
    </w:p>
    <w:p w14:paraId="016CBF69" w14:textId="77777777" w:rsidR="00E410D8" w:rsidRDefault="00E410D8" w:rsidP="00E410D8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  <w:b/>
          <w:strike/>
          <w:sz w:val="24"/>
        </w:rPr>
      </w:pPr>
    </w:p>
    <w:p w14:paraId="43F7CE6D" w14:textId="77777777" w:rsidR="00E410D8" w:rsidRDefault="00E410D8" w:rsidP="00E410D8">
      <w:pPr>
        <w:spacing w:after="0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podstawie art. 30 ust. 1 ustawy z dnia 8 marca 1990r. o samorządzie gminnym </w:t>
      </w:r>
      <w:r>
        <w:rPr>
          <w:rFonts w:ascii="Calibri" w:hAnsi="Calibri" w:cs="Calibri"/>
          <w:sz w:val="24"/>
        </w:rPr>
        <w:br/>
        <w:t>(Dz.U z 2021r. poz. 1372 z późn. zm.) Burmistrz Miasta Mława zarządza, co następuje:</w:t>
      </w:r>
    </w:p>
    <w:p w14:paraId="14B6F6AE" w14:textId="77777777"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14:paraId="4A22304D" w14:textId="77777777"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1. </w:t>
      </w:r>
      <w:r>
        <w:rPr>
          <w:rFonts w:ascii="Calibri" w:hAnsi="Calibri" w:cs="Calibri"/>
          <w:sz w:val="24"/>
        </w:rPr>
        <w:t>Przekazuję Miejskiemu Ośrodkowi Pomocy Społecznej w Mławie realizację Programu „Opieka wytchnieniowa” – edycja 2022 finansowanego ze środków Funduszu Solidarnościowego.</w:t>
      </w:r>
    </w:p>
    <w:p w14:paraId="1CA3D191" w14:textId="77777777"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14:paraId="53AB681D" w14:textId="77777777"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2. </w:t>
      </w:r>
      <w:r>
        <w:rPr>
          <w:rFonts w:ascii="Calibri" w:hAnsi="Calibri" w:cs="Calibri"/>
          <w:sz w:val="24"/>
        </w:rPr>
        <w:t>Upoważniam Panią Dorotę Kaczorek – Magdalińską - Dyrektora Miejskiego Ośrodka Pomocy Społecznej w Mławie do prawidłowej realizacji Programu „Opieka wytchnieniowa” – edycja 2022, a tym samym do podejmowania wszelkich czynności związanych z realizacją Programu,</w:t>
      </w:r>
      <w:r>
        <w:rPr>
          <w:rFonts w:ascii="Calibri" w:hAnsi="Calibri" w:cs="Calibri"/>
          <w:sz w:val="24"/>
        </w:rPr>
        <w:br/>
        <w:t xml:space="preserve">w szczególności do: </w:t>
      </w:r>
    </w:p>
    <w:p w14:paraId="71C60277" w14:textId="77777777" w:rsidR="00E410D8" w:rsidRDefault="00E410D8" w:rsidP="00E410D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zawierania umów z osobami świadczącymi usługi „opieki wytchnieniowej”,</w:t>
      </w:r>
    </w:p>
    <w:p w14:paraId="54597894" w14:textId="77777777" w:rsidR="00E410D8" w:rsidRDefault="00E410D8" w:rsidP="00E410D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potwierdzania kopii dokumentów związanych z realizacją programu za zgodność </w:t>
      </w:r>
      <w:r>
        <w:rPr>
          <w:rFonts w:ascii="Calibri" w:hAnsi="Calibri" w:cs="Calibri"/>
          <w:sz w:val="24"/>
        </w:rPr>
        <w:br/>
        <w:t>z przedłożonym dokumentem,</w:t>
      </w:r>
    </w:p>
    <w:p w14:paraId="0773AE98" w14:textId="77777777" w:rsidR="00E410D8" w:rsidRDefault="00E410D8" w:rsidP="00E410D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przygotowywania sprawozdań z realizacji programu do zatwierdzenia,</w:t>
      </w:r>
    </w:p>
    <w:p w14:paraId="7BFDB51D" w14:textId="77777777" w:rsidR="00E410D8" w:rsidRDefault="00E410D8" w:rsidP="00E410D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zatwierdzania dokumentów związanych z dysponowaniem, wydatkowaniem i rozliczaniem przekazanych środków,</w:t>
      </w:r>
    </w:p>
    <w:p w14:paraId="4F1A06B5" w14:textId="77777777" w:rsidR="00E410D8" w:rsidRDefault="00E410D8" w:rsidP="00E410D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kontroli i ewaluacji programu,</w:t>
      </w:r>
    </w:p>
    <w:p w14:paraId="34801A42" w14:textId="77777777" w:rsidR="00E410D8" w:rsidRDefault="00E410D8" w:rsidP="00E410D8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podpisywania bieżącej korespondencji,</w:t>
      </w:r>
    </w:p>
    <w:p w14:paraId="317C1AE9" w14:textId="77777777" w:rsidR="00322580" w:rsidRPr="00322580" w:rsidRDefault="00322580" w:rsidP="003225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przetwarzania danych osobowych beneficjentów,</w:t>
      </w:r>
    </w:p>
    <w:p w14:paraId="01213AAF" w14:textId="77777777" w:rsidR="00E410D8" w:rsidRDefault="00E410D8" w:rsidP="00E410D8">
      <w:pPr>
        <w:spacing w:after="0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2) wydawania zarządzeń związanych z realizacją programu.</w:t>
      </w:r>
    </w:p>
    <w:p w14:paraId="72D4FD79" w14:textId="77777777"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700D0A1C" w14:textId="77777777"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3. </w:t>
      </w:r>
      <w:r>
        <w:rPr>
          <w:rFonts w:ascii="Calibri" w:hAnsi="Calibri" w:cs="Calibri"/>
          <w:sz w:val="24"/>
        </w:rPr>
        <w:t xml:space="preserve">Upoważnienie, o którym mowa w § 2 ważne jest do czasu ostatecznego rozliczenia realizacji Programu. </w:t>
      </w:r>
    </w:p>
    <w:p w14:paraId="3F49C2FE" w14:textId="77777777"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0BCA56A1" w14:textId="77777777"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4. </w:t>
      </w:r>
      <w:r>
        <w:rPr>
          <w:rFonts w:ascii="Calibri" w:hAnsi="Calibri" w:cs="Calibri"/>
          <w:sz w:val="24"/>
        </w:rPr>
        <w:t xml:space="preserve">Wykonanie Zarządzenia powierzam Pani Dorocie Kaczorek Magdalińskiej – Dyrektorowi Miejskiego Ośrodka Pomocy Społecznej w Mławie. </w:t>
      </w:r>
    </w:p>
    <w:p w14:paraId="6C6A157C" w14:textId="77777777" w:rsidR="00E410D8" w:rsidRDefault="00E410D8" w:rsidP="00E410D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3CC71C53" w14:textId="77777777" w:rsidR="00E410D8" w:rsidRDefault="00E410D8" w:rsidP="00E410D8">
      <w:pPr>
        <w:spacing w:after="0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5. </w:t>
      </w:r>
      <w:r>
        <w:rPr>
          <w:rFonts w:ascii="Calibri" w:hAnsi="Calibri" w:cs="Calibri"/>
          <w:sz w:val="24"/>
        </w:rPr>
        <w:t>Zarządzenie wchodzi w życie z dniem podpisania.</w:t>
      </w:r>
    </w:p>
    <w:p w14:paraId="3D9673BE" w14:textId="77777777" w:rsidR="00E410D8" w:rsidRDefault="00E410D8" w:rsidP="00E410D8"/>
    <w:p w14:paraId="4FE326D3" w14:textId="77777777" w:rsidR="00692214" w:rsidRDefault="00692214"/>
    <w:sectPr w:rsidR="00692214" w:rsidSect="00E410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3AD"/>
    <w:multiLevelType w:val="hybridMultilevel"/>
    <w:tmpl w:val="6420A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51BC"/>
    <w:multiLevelType w:val="hybridMultilevel"/>
    <w:tmpl w:val="73121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D8"/>
    <w:rsid w:val="00322580"/>
    <w:rsid w:val="00496957"/>
    <w:rsid w:val="00692214"/>
    <w:rsid w:val="00E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937A"/>
  <w15:docId w15:val="{1CEB763D-2A27-4E7A-8DF0-1B4D0EF2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Łukasik</cp:lastModifiedBy>
  <cp:revision>6</cp:revision>
  <dcterms:created xsi:type="dcterms:W3CDTF">2022-02-22T14:11:00Z</dcterms:created>
  <dcterms:modified xsi:type="dcterms:W3CDTF">2022-03-03T07:20:00Z</dcterms:modified>
</cp:coreProperties>
</file>