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816F5F0" w:rsidR="006365D2" w:rsidRPr="006E3C5C" w:rsidRDefault="006365D2" w:rsidP="006E3C5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C5C">
        <w:rPr>
          <w:rStyle w:val="Nagwek1Znak"/>
          <w:b/>
          <w:bCs/>
          <w:color w:val="000000" w:themeColor="text1"/>
          <w:sz w:val="24"/>
          <w:szCs w:val="24"/>
        </w:rPr>
        <w:t>Zarządzenie Nr</w:t>
      </w:r>
      <w:r w:rsidR="001406E8" w:rsidRPr="006E3C5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0E3AC6" w:rsidRPr="006E3C5C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DE266F" w:rsidRPr="006E3C5C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FF0ADC" w:rsidRPr="006E3C5C">
        <w:rPr>
          <w:rStyle w:val="Nagwek1Znak"/>
          <w:b/>
          <w:bCs/>
          <w:color w:val="000000" w:themeColor="text1"/>
          <w:sz w:val="24"/>
          <w:szCs w:val="24"/>
        </w:rPr>
        <w:t>0</w:t>
      </w:r>
      <w:r w:rsidRPr="006E3C5C">
        <w:rPr>
          <w:rStyle w:val="Nagwek1Znak"/>
          <w:b/>
          <w:bCs/>
          <w:color w:val="000000" w:themeColor="text1"/>
          <w:sz w:val="24"/>
          <w:szCs w:val="24"/>
        </w:rPr>
        <w:t>/2023</w:t>
      </w:r>
      <w:r w:rsidR="006E3C5C" w:rsidRPr="006E3C5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6E3C5C">
        <w:rPr>
          <w:rStyle w:val="Nagwek1Znak"/>
          <w:b/>
          <w:bCs/>
          <w:color w:val="000000" w:themeColor="text1"/>
          <w:sz w:val="24"/>
          <w:szCs w:val="24"/>
        </w:rPr>
        <w:t>Burmistrza Miasta Mława</w:t>
      </w:r>
      <w:r w:rsidR="006E3C5C" w:rsidRPr="006E3C5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6E3C5C">
        <w:rPr>
          <w:rStyle w:val="Nagwek1Znak"/>
          <w:b/>
          <w:bCs/>
          <w:color w:val="000000" w:themeColor="text1"/>
          <w:sz w:val="24"/>
          <w:szCs w:val="24"/>
        </w:rPr>
        <w:t xml:space="preserve">z dnia </w:t>
      </w:r>
      <w:r w:rsidR="00DE266F" w:rsidRPr="006E3C5C">
        <w:rPr>
          <w:rStyle w:val="Nagwek1Znak"/>
          <w:b/>
          <w:bCs/>
          <w:color w:val="000000" w:themeColor="text1"/>
          <w:sz w:val="24"/>
          <w:szCs w:val="24"/>
        </w:rPr>
        <w:t>12 października</w:t>
      </w:r>
      <w:r w:rsidR="00A64C2E" w:rsidRPr="006E3C5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Pr="006E3C5C">
        <w:rPr>
          <w:rStyle w:val="Nagwek1Znak"/>
          <w:b/>
          <w:bCs/>
          <w:color w:val="000000" w:themeColor="text1"/>
          <w:sz w:val="24"/>
          <w:szCs w:val="24"/>
        </w:rPr>
        <w:t>2023 r.</w:t>
      </w:r>
      <w:r w:rsidR="006E3C5C" w:rsidRPr="006E3C5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6E3C5C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E32550" w:rsidRPr="006E3C5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Pr="006E3C5C">
        <w:rPr>
          <w:rStyle w:val="Nagwek1Znak"/>
          <w:b/>
          <w:bCs/>
          <w:color w:val="000000" w:themeColor="text1"/>
          <w:sz w:val="24"/>
          <w:szCs w:val="24"/>
        </w:rPr>
        <w:t>zmiany uchwały budżetowej na 2023 rok</w:t>
      </w:r>
      <w:r w:rsidR="006E3C5C">
        <w:rPr>
          <w:rFonts w:cstheme="minorHAnsi"/>
          <w:b/>
          <w:bCs/>
          <w:sz w:val="24"/>
          <w:szCs w:val="24"/>
        </w:rPr>
        <w:br/>
      </w:r>
      <w:r w:rsidR="006E3C5C">
        <w:rPr>
          <w:rFonts w:cstheme="minorHAnsi"/>
          <w:b/>
          <w:bCs/>
          <w:sz w:val="24"/>
          <w:szCs w:val="24"/>
        </w:rPr>
        <w:br/>
      </w:r>
      <w:r w:rsidRPr="006E3C5C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6E3C5C">
        <w:rPr>
          <w:rFonts w:cstheme="minorHAnsi"/>
          <w:sz w:val="24"/>
          <w:szCs w:val="24"/>
        </w:rPr>
        <w:t>3</w:t>
      </w:r>
      <w:r w:rsidRPr="006E3C5C">
        <w:rPr>
          <w:rFonts w:cstheme="minorHAnsi"/>
          <w:sz w:val="24"/>
          <w:szCs w:val="24"/>
        </w:rPr>
        <w:t xml:space="preserve"> r., poz. </w:t>
      </w:r>
      <w:r w:rsidR="00C73FDD" w:rsidRPr="006E3C5C">
        <w:rPr>
          <w:rFonts w:cstheme="minorHAnsi"/>
          <w:sz w:val="24"/>
          <w:szCs w:val="24"/>
        </w:rPr>
        <w:t>40</w:t>
      </w:r>
      <w:r w:rsidR="00B82E74" w:rsidRPr="006E3C5C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6E3C5C">
        <w:rPr>
          <w:rFonts w:cstheme="minorHAnsi"/>
          <w:sz w:val="24"/>
          <w:szCs w:val="24"/>
        </w:rPr>
        <w:t>późn</w:t>
      </w:r>
      <w:proofErr w:type="spellEnd"/>
      <w:r w:rsidR="00B82E74" w:rsidRPr="006E3C5C">
        <w:rPr>
          <w:rFonts w:cstheme="minorHAnsi"/>
          <w:sz w:val="24"/>
          <w:szCs w:val="24"/>
        </w:rPr>
        <w:t>. zm.</w:t>
      </w:r>
      <w:r w:rsidRPr="006E3C5C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6E3C5C">
        <w:rPr>
          <w:rFonts w:cstheme="minorHAnsi"/>
          <w:sz w:val="24"/>
          <w:szCs w:val="24"/>
        </w:rPr>
        <w:t>3</w:t>
      </w:r>
      <w:r w:rsidRPr="006E3C5C">
        <w:rPr>
          <w:rFonts w:cstheme="minorHAnsi"/>
          <w:sz w:val="24"/>
          <w:szCs w:val="24"/>
        </w:rPr>
        <w:t xml:space="preserve"> r. poz. 1</w:t>
      </w:r>
      <w:r w:rsidR="001D3EF3" w:rsidRPr="006E3C5C">
        <w:rPr>
          <w:rFonts w:cstheme="minorHAnsi"/>
          <w:sz w:val="24"/>
          <w:szCs w:val="24"/>
        </w:rPr>
        <w:t>270</w:t>
      </w:r>
      <w:r w:rsidR="009673E7" w:rsidRPr="006E3C5C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6E3C5C">
        <w:rPr>
          <w:rFonts w:cstheme="minorHAnsi"/>
          <w:sz w:val="24"/>
          <w:szCs w:val="24"/>
        </w:rPr>
        <w:t>późn</w:t>
      </w:r>
      <w:proofErr w:type="spellEnd"/>
      <w:r w:rsidR="009673E7" w:rsidRPr="006E3C5C">
        <w:rPr>
          <w:rFonts w:cstheme="minorHAnsi"/>
          <w:sz w:val="24"/>
          <w:szCs w:val="24"/>
        </w:rPr>
        <w:t xml:space="preserve">. zm. </w:t>
      </w:r>
      <w:r w:rsidRPr="006E3C5C">
        <w:rPr>
          <w:rFonts w:cstheme="minorHAnsi"/>
          <w:sz w:val="24"/>
          <w:szCs w:val="24"/>
        </w:rPr>
        <w:t xml:space="preserve"> )</w:t>
      </w:r>
      <w:r w:rsidR="00187D85" w:rsidRPr="006E3C5C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6E3C5C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</w:t>
      </w:r>
      <w:r w:rsidR="00CA0AE0" w:rsidRPr="006E3C5C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6E3C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6E3C5C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6E3C5C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6E3C5C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6E3C5C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6E3C5C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6E3C5C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6E3C5C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6E3C5C">
        <w:rPr>
          <w:rFonts w:cstheme="minorHAnsi"/>
          <w:sz w:val="24"/>
          <w:szCs w:val="24"/>
        </w:rPr>
        <w:t xml:space="preserve">Burmistrz Miasta Mława zarządza, </w:t>
      </w:r>
      <w:r w:rsidR="00FC237A" w:rsidRPr="006E3C5C">
        <w:rPr>
          <w:rFonts w:cstheme="minorHAnsi"/>
          <w:sz w:val="24"/>
          <w:szCs w:val="24"/>
        </w:rPr>
        <w:t>co następuje:</w:t>
      </w:r>
      <w:r w:rsidR="006E3C5C">
        <w:rPr>
          <w:rFonts w:cstheme="minorHAnsi"/>
          <w:b/>
          <w:bCs/>
          <w:sz w:val="24"/>
          <w:szCs w:val="24"/>
        </w:rPr>
        <w:br/>
      </w:r>
      <w:r w:rsidR="00C234B2" w:rsidRPr="006E3C5C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6E3C5C">
        <w:rPr>
          <w:rFonts w:cstheme="minorHAnsi"/>
          <w:sz w:val="24"/>
          <w:szCs w:val="24"/>
        </w:rPr>
        <w:t>Dochody budżetu Miasta na 2023 rok</w:t>
      </w:r>
      <w:r w:rsidR="003E5FF7" w:rsidRPr="006E3C5C">
        <w:rPr>
          <w:rFonts w:cstheme="minorHAnsi"/>
          <w:sz w:val="24"/>
          <w:szCs w:val="24"/>
        </w:rPr>
        <w:t xml:space="preserve"> </w:t>
      </w:r>
      <w:r w:rsidR="00C234B2" w:rsidRPr="006E3C5C">
        <w:rPr>
          <w:rFonts w:cstheme="minorHAnsi"/>
          <w:sz w:val="24"/>
          <w:szCs w:val="24"/>
        </w:rPr>
        <w:t>ulegają zmianie</w:t>
      </w:r>
      <w:r w:rsidR="0036431F" w:rsidRPr="006E3C5C">
        <w:rPr>
          <w:rFonts w:cstheme="minorHAnsi"/>
          <w:sz w:val="24"/>
          <w:szCs w:val="24"/>
        </w:rPr>
        <w:t xml:space="preserve">, zgodnie z załącznikiem </w:t>
      </w:r>
      <w:r w:rsidR="00382F1D" w:rsidRPr="006E3C5C">
        <w:rPr>
          <w:rFonts w:cstheme="minorHAnsi"/>
          <w:sz w:val="24"/>
          <w:szCs w:val="24"/>
        </w:rPr>
        <w:br/>
      </w:r>
      <w:r w:rsidR="0036431F" w:rsidRPr="006E3C5C">
        <w:rPr>
          <w:rFonts w:cstheme="minorHAnsi"/>
          <w:sz w:val="24"/>
          <w:szCs w:val="24"/>
        </w:rPr>
        <w:t>nr 1</w:t>
      </w:r>
      <w:r w:rsidR="00382F1D" w:rsidRPr="006E3C5C">
        <w:rPr>
          <w:rFonts w:cstheme="minorHAnsi"/>
          <w:sz w:val="24"/>
          <w:szCs w:val="24"/>
        </w:rPr>
        <w:t xml:space="preserve"> </w:t>
      </w:r>
      <w:r w:rsidR="0036431F" w:rsidRPr="006E3C5C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6E3C5C">
        <w:rPr>
          <w:rFonts w:cstheme="minorHAnsi"/>
          <w:sz w:val="24"/>
          <w:szCs w:val="24"/>
        </w:rPr>
        <w:t xml:space="preserve">wynoszą </w:t>
      </w:r>
      <w:r w:rsidR="00BA2B03" w:rsidRPr="006E3C5C">
        <w:rPr>
          <w:rFonts w:cstheme="minorHAnsi"/>
          <w:sz w:val="24"/>
          <w:szCs w:val="24"/>
        </w:rPr>
        <w:t xml:space="preserve"> </w:t>
      </w:r>
      <w:r w:rsidR="00FF0ADC" w:rsidRPr="006E3C5C">
        <w:rPr>
          <w:rFonts w:cstheme="minorHAnsi"/>
          <w:sz w:val="24"/>
          <w:szCs w:val="24"/>
        </w:rPr>
        <w:t>204</w:t>
      </w:r>
      <w:r w:rsidR="00606050" w:rsidRPr="006E3C5C">
        <w:rPr>
          <w:rFonts w:cstheme="minorHAnsi"/>
          <w:sz w:val="24"/>
          <w:szCs w:val="24"/>
        </w:rPr>
        <w:t> 83</w:t>
      </w:r>
      <w:r w:rsidR="00816856" w:rsidRPr="006E3C5C">
        <w:rPr>
          <w:rFonts w:cstheme="minorHAnsi"/>
          <w:sz w:val="24"/>
          <w:szCs w:val="24"/>
        </w:rPr>
        <w:t>1 199,35</w:t>
      </w:r>
      <w:r w:rsidR="00C234B2" w:rsidRPr="006E3C5C">
        <w:rPr>
          <w:rFonts w:cstheme="minorHAnsi"/>
          <w:sz w:val="24"/>
          <w:szCs w:val="24"/>
        </w:rPr>
        <w:t xml:space="preserve"> zł w tym: </w:t>
      </w:r>
      <w:r w:rsidR="006E3C5C">
        <w:rPr>
          <w:rFonts w:cstheme="minorHAnsi"/>
          <w:b/>
          <w:bCs/>
          <w:sz w:val="24"/>
          <w:szCs w:val="24"/>
        </w:rPr>
        <w:br/>
      </w:r>
      <w:r w:rsidR="00C234B2" w:rsidRPr="006E3C5C">
        <w:rPr>
          <w:rFonts w:cstheme="minorHAnsi"/>
          <w:sz w:val="24"/>
          <w:szCs w:val="24"/>
        </w:rPr>
        <w:t>1) Dochody bieżące w kwocie  1</w:t>
      </w:r>
      <w:r w:rsidR="006C7537" w:rsidRPr="006E3C5C">
        <w:rPr>
          <w:rFonts w:cstheme="minorHAnsi"/>
          <w:sz w:val="24"/>
          <w:szCs w:val="24"/>
        </w:rPr>
        <w:t>6</w:t>
      </w:r>
      <w:r w:rsidR="00FF0ADC" w:rsidRPr="006E3C5C">
        <w:rPr>
          <w:rFonts w:cstheme="minorHAnsi"/>
          <w:sz w:val="24"/>
          <w:szCs w:val="24"/>
        </w:rPr>
        <w:t>6</w:t>
      </w:r>
      <w:r w:rsidR="00FA5E61" w:rsidRPr="006E3C5C">
        <w:rPr>
          <w:rFonts w:cstheme="minorHAnsi"/>
          <w:sz w:val="24"/>
          <w:szCs w:val="24"/>
        </w:rPr>
        <w:t> 91</w:t>
      </w:r>
      <w:r w:rsidR="00816856" w:rsidRPr="006E3C5C">
        <w:rPr>
          <w:rFonts w:cstheme="minorHAnsi"/>
          <w:sz w:val="24"/>
          <w:szCs w:val="24"/>
        </w:rPr>
        <w:t>1 878,74</w:t>
      </w:r>
      <w:r w:rsidR="00C234B2" w:rsidRPr="006E3C5C">
        <w:rPr>
          <w:rFonts w:cstheme="minorHAnsi"/>
          <w:sz w:val="24"/>
          <w:szCs w:val="24"/>
        </w:rPr>
        <w:t xml:space="preserve"> zł</w:t>
      </w:r>
      <w:r w:rsidR="006E3C5C">
        <w:rPr>
          <w:rFonts w:cstheme="minorHAnsi"/>
          <w:b/>
          <w:bCs/>
          <w:sz w:val="24"/>
          <w:szCs w:val="24"/>
        </w:rPr>
        <w:br/>
      </w:r>
      <w:r w:rsidR="00C234B2" w:rsidRPr="006E3C5C">
        <w:rPr>
          <w:rFonts w:cstheme="minorHAnsi"/>
          <w:sz w:val="24"/>
          <w:szCs w:val="24"/>
        </w:rPr>
        <w:t xml:space="preserve">2) Dochody majątkowe w kwocie  </w:t>
      </w:r>
      <w:r w:rsidR="000B0613" w:rsidRPr="006E3C5C">
        <w:rPr>
          <w:rFonts w:cstheme="minorHAnsi"/>
          <w:sz w:val="24"/>
          <w:szCs w:val="24"/>
        </w:rPr>
        <w:t>3</w:t>
      </w:r>
      <w:r w:rsidR="00FF7B88" w:rsidRPr="006E3C5C">
        <w:rPr>
          <w:rFonts w:cstheme="minorHAnsi"/>
          <w:sz w:val="24"/>
          <w:szCs w:val="24"/>
        </w:rPr>
        <w:t>7</w:t>
      </w:r>
      <w:r w:rsidR="00E66634" w:rsidRPr="006E3C5C">
        <w:rPr>
          <w:rFonts w:cstheme="minorHAnsi"/>
          <w:sz w:val="24"/>
          <w:szCs w:val="24"/>
        </w:rPr>
        <w:t> 919 320,61</w:t>
      </w:r>
      <w:r w:rsidR="00FF7B88" w:rsidRPr="006E3C5C">
        <w:rPr>
          <w:rFonts w:cstheme="minorHAnsi"/>
          <w:sz w:val="24"/>
          <w:szCs w:val="24"/>
        </w:rPr>
        <w:t xml:space="preserve"> </w:t>
      </w:r>
      <w:r w:rsidR="00C234B2" w:rsidRPr="006E3C5C">
        <w:rPr>
          <w:rFonts w:cstheme="minorHAnsi"/>
          <w:sz w:val="24"/>
          <w:szCs w:val="24"/>
        </w:rPr>
        <w:t>zł</w:t>
      </w:r>
      <w:r w:rsidR="006E3C5C">
        <w:rPr>
          <w:rFonts w:cstheme="minorHAnsi"/>
          <w:b/>
          <w:bCs/>
          <w:sz w:val="24"/>
          <w:szCs w:val="24"/>
        </w:rPr>
        <w:br/>
      </w:r>
      <w:r w:rsidRPr="006E3C5C">
        <w:rPr>
          <w:rFonts w:cstheme="minorHAnsi"/>
          <w:b/>
          <w:bCs/>
          <w:sz w:val="24"/>
          <w:szCs w:val="24"/>
        </w:rPr>
        <w:t xml:space="preserve">§ </w:t>
      </w:r>
      <w:r w:rsidR="00C234B2" w:rsidRPr="006E3C5C">
        <w:rPr>
          <w:rFonts w:cstheme="minorHAnsi"/>
          <w:b/>
          <w:bCs/>
          <w:sz w:val="24"/>
          <w:szCs w:val="24"/>
        </w:rPr>
        <w:t>2</w:t>
      </w:r>
      <w:r w:rsidRPr="006E3C5C">
        <w:rPr>
          <w:rFonts w:cstheme="minorHAnsi"/>
          <w:b/>
          <w:bCs/>
          <w:sz w:val="24"/>
          <w:szCs w:val="24"/>
        </w:rPr>
        <w:t xml:space="preserve">. </w:t>
      </w:r>
      <w:r w:rsidRPr="006E3C5C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382F1D" w:rsidRPr="006E3C5C">
        <w:rPr>
          <w:rFonts w:cstheme="minorHAnsi"/>
          <w:sz w:val="24"/>
          <w:szCs w:val="24"/>
        </w:rPr>
        <w:br/>
      </w:r>
      <w:r w:rsidRPr="006E3C5C">
        <w:rPr>
          <w:rFonts w:cstheme="minorHAnsi"/>
          <w:sz w:val="24"/>
          <w:szCs w:val="24"/>
        </w:rPr>
        <w:t xml:space="preserve">nr </w:t>
      </w:r>
      <w:r w:rsidR="0036431F" w:rsidRPr="006E3C5C">
        <w:rPr>
          <w:rFonts w:cstheme="minorHAnsi"/>
          <w:sz w:val="24"/>
          <w:szCs w:val="24"/>
        </w:rPr>
        <w:t>2</w:t>
      </w:r>
      <w:r w:rsidR="00382F1D" w:rsidRPr="006E3C5C">
        <w:rPr>
          <w:rFonts w:cstheme="minorHAnsi"/>
          <w:sz w:val="24"/>
          <w:szCs w:val="24"/>
        </w:rPr>
        <w:t xml:space="preserve"> </w:t>
      </w:r>
      <w:r w:rsidRPr="006E3C5C">
        <w:rPr>
          <w:rFonts w:cstheme="minorHAnsi"/>
          <w:sz w:val="24"/>
          <w:szCs w:val="24"/>
        </w:rPr>
        <w:t xml:space="preserve">do niniejszego zarządzenia i po zmianach wynoszą </w:t>
      </w:r>
      <w:r w:rsidRPr="006E3C5C">
        <w:rPr>
          <w:rFonts w:cstheme="minorHAnsi"/>
          <w:b/>
          <w:bCs/>
          <w:sz w:val="24"/>
          <w:szCs w:val="24"/>
        </w:rPr>
        <w:t xml:space="preserve"> </w:t>
      </w:r>
      <w:r w:rsidRPr="006E3C5C">
        <w:rPr>
          <w:rFonts w:cstheme="minorHAnsi"/>
          <w:sz w:val="24"/>
          <w:szCs w:val="24"/>
        </w:rPr>
        <w:t>2</w:t>
      </w:r>
      <w:r w:rsidR="002255FC" w:rsidRPr="006E3C5C">
        <w:rPr>
          <w:rFonts w:cstheme="minorHAnsi"/>
          <w:sz w:val="24"/>
          <w:szCs w:val="24"/>
        </w:rPr>
        <w:t>3</w:t>
      </w:r>
      <w:r w:rsidR="000F5AA3" w:rsidRPr="006E3C5C">
        <w:rPr>
          <w:rFonts w:cstheme="minorHAnsi"/>
          <w:sz w:val="24"/>
          <w:szCs w:val="24"/>
        </w:rPr>
        <w:t>5</w:t>
      </w:r>
      <w:r w:rsidR="007A7053" w:rsidRPr="006E3C5C">
        <w:rPr>
          <w:rFonts w:cstheme="minorHAnsi"/>
          <w:sz w:val="24"/>
          <w:szCs w:val="24"/>
        </w:rPr>
        <w:t> </w:t>
      </w:r>
      <w:r w:rsidR="000F5AA3" w:rsidRPr="006E3C5C">
        <w:rPr>
          <w:rFonts w:cstheme="minorHAnsi"/>
          <w:sz w:val="24"/>
          <w:szCs w:val="24"/>
        </w:rPr>
        <w:t>029 180,51</w:t>
      </w:r>
      <w:r w:rsidRPr="006E3C5C">
        <w:rPr>
          <w:rFonts w:cstheme="minorHAnsi"/>
          <w:sz w:val="24"/>
          <w:szCs w:val="24"/>
        </w:rPr>
        <w:t xml:space="preserve"> zł</w:t>
      </w:r>
      <w:r w:rsidRPr="006E3C5C">
        <w:rPr>
          <w:rFonts w:cstheme="minorHAnsi"/>
          <w:b/>
          <w:bCs/>
          <w:sz w:val="24"/>
          <w:szCs w:val="24"/>
        </w:rPr>
        <w:t xml:space="preserve"> </w:t>
      </w:r>
      <w:r w:rsidRPr="006E3C5C">
        <w:rPr>
          <w:rFonts w:cstheme="minorHAnsi"/>
          <w:sz w:val="24"/>
          <w:szCs w:val="24"/>
        </w:rPr>
        <w:t>w tym:</w:t>
      </w:r>
      <w:r w:rsidR="006E3C5C">
        <w:rPr>
          <w:rFonts w:cstheme="minorHAnsi"/>
          <w:b/>
          <w:bCs/>
          <w:sz w:val="24"/>
          <w:szCs w:val="24"/>
        </w:rPr>
        <w:br/>
      </w:r>
      <w:r w:rsidRPr="006E3C5C">
        <w:rPr>
          <w:rFonts w:cstheme="minorHAnsi"/>
          <w:sz w:val="24"/>
          <w:szCs w:val="24"/>
        </w:rPr>
        <w:t>1) Wydatki bieżące w kwocie  1</w:t>
      </w:r>
      <w:r w:rsidR="00E376AA" w:rsidRPr="006E3C5C">
        <w:rPr>
          <w:rFonts w:cstheme="minorHAnsi"/>
          <w:sz w:val="24"/>
          <w:szCs w:val="24"/>
        </w:rPr>
        <w:t>60</w:t>
      </w:r>
      <w:r w:rsidR="007E1476" w:rsidRPr="006E3C5C">
        <w:rPr>
          <w:rFonts w:cstheme="minorHAnsi"/>
          <w:sz w:val="24"/>
          <w:szCs w:val="24"/>
        </w:rPr>
        <w:t> </w:t>
      </w:r>
      <w:r w:rsidR="00E376AA" w:rsidRPr="006E3C5C">
        <w:rPr>
          <w:rFonts w:cstheme="minorHAnsi"/>
          <w:sz w:val="24"/>
          <w:szCs w:val="24"/>
        </w:rPr>
        <w:t>375</w:t>
      </w:r>
      <w:r w:rsidR="007A7053" w:rsidRPr="006E3C5C">
        <w:rPr>
          <w:rFonts w:cstheme="minorHAnsi"/>
          <w:sz w:val="24"/>
          <w:szCs w:val="24"/>
        </w:rPr>
        <w:t> </w:t>
      </w:r>
      <w:r w:rsidR="00E376AA" w:rsidRPr="006E3C5C">
        <w:rPr>
          <w:rFonts w:cstheme="minorHAnsi"/>
          <w:sz w:val="24"/>
          <w:szCs w:val="24"/>
        </w:rPr>
        <w:t>800</w:t>
      </w:r>
      <w:r w:rsidR="007A7053" w:rsidRPr="006E3C5C">
        <w:rPr>
          <w:rFonts w:cstheme="minorHAnsi"/>
          <w:sz w:val="24"/>
          <w:szCs w:val="24"/>
        </w:rPr>
        <w:t>,</w:t>
      </w:r>
      <w:r w:rsidR="00E376AA" w:rsidRPr="006E3C5C">
        <w:rPr>
          <w:rFonts w:cstheme="minorHAnsi"/>
          <w:sz w:val="24"/>
          <w:szCs w:val="24"/>
        </w:rPr>
        <w:t>56</w:t>
      </w:r>
      <w:r w:rsidRPr="006E3C5C">
        <w:rPr>
          <w:rFonts w:cstheme="minorHAnsi"/>
          <w:sz w:val="24"/>
          <w:szCs w:val="24"/>
        </w:rPr>
        <w:t xml:space="preserve"> zł</w:t>
      </w:r>
      <w:r w:rsidR="006E3C5C">
        <w:rPr>
          <w:rFonts w:cstheme="minorHAnsi"/>
          <w:b/>
          <w:bCs/>
          <w:sz w:val="24"/>
          <w:szCs w:val="24"/>
        </w:rPr>
        <w:br/>
      </w:r>
      <w:r w:rsidRPr="006E3C5C">
        <w:rPr>
          <w:rFonts w:cstheme="minorHAnsi"/>
          <w:sz w:val="24"/>
          <w:szCs w:val="24"/>
        </w:rPr>
        <w:t xml:space="preserve">2) Wydatki majątkowe w kwocie  </w:t>
      </w:r>
      <w:r w:rsidR="003D1860" w:rsidRPr="006E3C5C">
        <w:rPr>
          <w:rFonts w:cstheme="minorHAnsi"/>
          <w:sz w:val="24"/>
          <w:szCs w:val="24"/>
        </w:rPr>
        <w:t>7</w:t>
      </w:r>
      <w:r w:rsidR="007A7053" w:rsidRPr="006E3C5C">
        <w:rPr>
          <w:rFonts w:cstheme="minorHAnsi"/>
          <w:sz w:val="24"/>
          <w:szCs w:val="24"/>
        </w:rPr>
        <w:t>4 653 379,95</w:t>
      </w:r>
      <w:r w:rsidRPr="006E3C5C">
        <w:rPr>
          <w:rFonts w:cstheme="minorHAnsi"/>
          <w:sz w:val="24"/>
          <w:szCs w:val="24"/>
        </w:rPr>
        <w:t xml:space="preserve"> zł</w:t>
      </w:r>
      <w:r w:rsidR="006E3C5C">
        <w:rPr>
          <w:rFonts w:cstheme="minorHAnsi"/>
          <w:b/>
          <w:bCs/>
          <w:sz w:val="24"/>
          <w:szCs w:val="24"/>
        </w:rPr>
        <w:br/>
      </w:r>
      <w:r w:rsidR="00E723C6" w:rsidRPr="006E3C5C">
        <w:rPr>
          <w:rFonts w:cstheme="minorHAnsi"/>
          <w:b/>
          <w:bCs/>
          <w:sz w:val="24"/>
          <w:szCs w:val="24"/>
        </w:rPr>
        <w:t xml:space="preserve">§ 3. </w:t>
      </w:r>
      <w:r w:rsidR="00E723C6" w:rsidRPr="006E3C5C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2023 roku ulega zmianie zgodnie z załącznikiem nr 3 do niniejszego zarządzenia.</w:t>
      </w:r>
      <w:r w:rsidR="006E3C5C">
        <w:rPr>
          <w:rFonts w:cstheme="minorHAnsi"/>
          <w:b/>
          <w:bCs/>
          <w:sz w:val="24"/>
          <w:szCs w:val="24"/>
        </w:rPr>
        <w:br/>
      </w:r>
      <w:r w:rsidR="00E723C6" w:rsidRPr="006E3C5C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E723C6" w:rsidRPr="006E3C5C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E723C6" w:rsidRPr="006E3C5C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4 do niniejszego zarządzenia.</w:t>
      </w:r>
      <w:r w:rsidR="006E3C5C">
        <w:rPr>
          <w:rFonts w:cstheme="minorHAnsi"/>
          <w:b/>
          <w:bCs/>
          <w:sz w:val="24"/>
          <w:szCs w:val="24"/>
        </w:rPr>
        <w:br/>
      </w:r>
      <w:r w:rsidR="00834BDC" w:rsidRPr="006E3C5C">
        <w:rPr>
          <w:rFonts w:cstheme="minorHAnsi"/>
          <w:b/>
          <w:sz w:val="24"/>
          <w:szCs w:val="24"/>
        </w:rPr>
        <w:t xml:space="preserve">§ 5.  </w:t>
      </w:r>
      <w:r w:rsidR="002A0591" w:rsidRPr="006E3C5C">
        <w:rPr>
          <w:rFonts w:cstheme="minorHAnsi"/>
          <w:bCs/>
          <w:sz w:val="24"/>
          <w:szCs w:val="24"/>
        </w:rPr>
        <w:t>Wydatki na dotacje celowe dla podmiotów zaliczanych i niezaliczanych do sektora  finansów publicznych w 2023 r. zgodnie z załącznikiem nr 5 do niniejszego zarządzenia.</w:t>
      </w:r>
      <w:r w:rsidR="006E3C5C">
        <w:rPr>
          <w:rFonts w:cstheme="minorHAnsi"/>
          <w:b/>
          <w:bCs/>
          <w:sz w:val="24"/>
          <w:szCs w:val="24"/>
        </w:rPr>
        <w:br/>
      </w:r>
      <w:r w:rsidRPr="006E3C5C">
        <w:rPr>
          <w:rFonts w:cstheme="minorHAnsi"/>
          <w:b/>
          <w:bCs/>
          <w:sz w:val="24"/>
          <w:szCs w:val="24"/>
        </w:rPr>
        <w:t xml:space="preserve">§ </w:t>
      </w:r>
      <w:r w:rsidR="003056CA" w:rsidRPr="006E3C5C">
        <w:rPr>
          <w:rFonts w:cstheme="minorHAnsi"/>
          <w:b/>
          <w:bCs/>
          <w:sz w:val="24"/>
          <w:szCs w:val="24"/>
        </w:rPr>
        <w:t>6</w:t>
      </w:r>
      <w:r w:rsidRPr="006E3C5C">
        <w:rPr>
          <w:rFonts w:cstheme="minorHAnsi"/>
          <w:b/>
          <w:bCs/>
          <w:sz w:val="24"/>
          <w:szCs w:val="24"/>
        </w:rPr>
        <w:t xml:space="preserve">. </w:t>
      </w:r>
      <w:r w:rsidRPr="006E3C5C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6E3C5C">
        <w:rPr>
          <w:rFonts w:cstheme="minorHAnsi"/>
          <w:sz w:val="24"/>
          <w:szCs w:val="24"/>
        </w:rPr>
        <w:br/>
      </w:r>
      <w:r w:rsidRPr="006E3C5C">
        <w:rPr>
          <w:rFonts w:cstheme="minorHAnsi"/>
          <w:sz w:val="24"/>
          <w:szCs w:val="24"/>
        </w:rPr>
        <w:t>2023 i podlega ogłoszeniu.</w:t>
      </w:r>
      <w:r w:rsidR="006E3C5C">
        <w:rPr>
          <w:rFonts w:cstheme="minorHAnsi"/>
          <w:b/>
          <w:bCs/>
          <w:sz w:val="24"/>
          <w:szCs w:val="24"/>
        </w:rPr>
        <w:br/>
      </w:r>
      <w:r w:rsidR="006E3C5C">
        <w:rPr>
          <w:rFonts w:cstheme="minorHAnsi"/>
          <w:b/>
          <w:bCs/>
          <w:sz w:val="24"/>
          <w:szCs w:val="24"/>
        </w:rPr>
        <w:br/>
      </w:r>
      <w:r w:rsidRPr="006E3C5C">
        <w:rPr>
          <w:rFonts w:cstheme="minorHAnsi"/>
          <w:b/>
          <w:bCs/>
          <w:sz w:val="24"/>
          <w:szCs w:val="24"/>
        </w:rPr>
        <w:t>Burmistrz Miasta Mława</w:t>
      </w:r>
      <w:r w:rsidR="006E3C5C">
        <w:rPr>
          <w:rFonts w:cstheme="minorHAnsi"/>
          <w:b/>
          <w:bCs/>
          <w:sz w:val="24"/>
          <w:szCs w:val="24"/>
        </w:rPr>
        <w:br/>
      </w:r>
      <w:r w:rsidR="00B0339B" w:rsidRPr="006E3C5C">
        <w:rPr>
          <w:rFonts w:cstheme="minorHAnsi"/>
          <w:b/>
          <w:bCs/>
          <w:sz w:val="24"/>
          <w:szCs w:val="24"/>
        </w:rPr>
        <w:t>S</w:t>
      </w:r>
      <w:r w:rsidR="00DA49B0" w:rsidRPr="006E3C5C">
        <w:rPr>
          <w:rFonts w:cstheme="minorHAnsi"/>
          <w:b/>
          <w:bCs/>
          <w:sz w:val="24"/>
          <w:szCs w:val="24"/>
        </w:rPr>
        <w:t>ławomir Kowalewski</w:t>
      </w:r>
      <w:r w:rsidRPr="006E3C5C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6E3C5C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41D9" w14:textId="77777777" w:rsidR="00C90929" w:rsidRDefault="00C90929">
      <w:pPr>
        <w:spacing w:after="0" w:line="240" w:lineRule="auto"/>
      </w:pPr>
      <w:r>
        <w:separator/>
      </w:r>
    </w:p>
  </w:endnote>
  <w:endnote w:type="continuationSeparator" w:id="0">
    <w:p w14:paraId="12ED80B1" w14:textId="77777777" w:rsidR="00C90929" w:rsidRDefault="00C9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960B" w14:textId="77777777" w:rsidR="00C90929" w:rsidRDefault="00C90929">
      <w:pPr>
        <w:spacing w:after="0" w:line="240" w:lineRule="auto"/>
      </w:pPr>
      <w:r>
        <w:separator/>
      </w:r>
    </w:p>
  </w:footnote>
  <w:footnote w:type="continuationSeparator" w:id="0">
    <w:p w14:paraId="52985D5F" w14:textId="77777777" w:rsidR="00C90929" w:rsidRDefault="00C9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19CD"/>
    <w:rsid w:val="00032F22"/>
    <w:rsid w:val="00035468"/>
    <w:rsid w:val="00036A8A"/>
    <w:rsid w:val="000415E1"/>
    <w:rsid w:val="00043BF8"/>
    <w:rsid w:val="00052A30"/>
    <w:rsid w:val="00054D9D"/>
    <w:rsid w:val="000568EE"/>
    <w:rsid w:val="0005720D"/>
    <w:rsid w:val="0006182B"/>
    <w:rsid w:val="00076851"/>
    <w:rsid w:val="000803E6"/>
    <w:rsid w:val="00085723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8B5"/>
    <w:rsid w:val="001B174C"/>
    <w:rsid w:val="001B2EE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0591"/>
    <w:rsid w:val="002A4E60"/>
    <w:rsid w:val="002B2DAB"/>
    <w:rsid w:val="002B3199"/>
    <w:rsid w:val="002F702C"/>
    <w:rsid w:val="0030230E"/>
    <w:rsid w:val="00303CCC"/>
    <w:rsid w:val="003056CA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E75B7"/>
    <w:rsid w:val="004F761F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720F"/>
    <w:rsid w:val="00674614"/>
    <w:rsid w:val="00675320"/>
    <w:rsid w:val="006813D0"/>
    <w:rsid w:val="00694D26"/>
    <w:rsid w:val="00694E0A"/>
    <w:rsid w:val="006A42ED"/>
    <w:rsid w:val="006A4F1F"/>
    <w:rsid w:val="006B3A92"/>
    <w:rsid w:val="006C0A33"/>
    <w:rsid w:val="006C6046"/>
    <w:rsid w:val="006C7537"/>
    <w:rsid w:val="006D532D"/>
    <w:rsid w:val="006D7173"/>
    <w:rsid w:val="006E3C5C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74E5"/>
    <w:rsid w:val="00763A1A"/>
    <w:rsid w:val="00765253"/>
    <w:rsid w:val="00775697"/>
    <w:rsid w:val="007810FD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1B3E"/>
    <w:rsid w:val="009D7969"/>
    <w:rsid w:val="009E73EE"/>
    <w:rsid w:val="009F4AB3"/>
    <w:rsid w:val="00A03095"/>
    <w:rsid w:val="00A1423E"/>
    <w:rsid w:val="00A14A8B"/>
    <w:rsid w:val="00A336D2"/>
    <w:rsid w:val="00A40DBF"/>
    <w:rsid w:val="00A64C2E"/>
    <w:rsid w:val="00A80952"/>
    <w:rsid w:val="00A82C3A"/>
    <w:rsid w:val="00A916CB"/>
    <w:rsid w:val="00A93DE5"/>
    <w:rsid w:val="00AA566F"/>
    <w:rsid w:val="00AB0530"/>
    <w:rsid w:val="00B0339B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A2B03"/>
    <w:rsid w:val="00BA5936"/>
    <w:rsid w:val="00BD6ED6"/>
    <w:rsid w:val="00BF317B"/>
    <w:rsid w:val="00BF40C7"/>
    <w:rsid w:val="00C020FB"/>
    <w:rsid w:val="00C22863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76A43"/>
    <w:rsid w:val="00C90929"/>
    <w:rsid w:val="00CA0AE0"/>
    <w:rsid w:val="00CA26AE"/>
    <w:rsid w:val="00CA29DE"/>
    <w:rsid w:val="00CB36C6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E266F"/>
    <w:rsid w:val="00DF5C93"/>
    <w:rsid w:val="00DF6EC2"/>
    <w:rsid w:val="00E02F0A"/>
    <w:rsid w:val="00E060C8"/>
    <w:rsid w:val="00E11F83"/>
    <w:rsid w:val="00E303ED"/>
    <w:rsid w:val="00E32550"/>
    <w:rsid w:val="00E332B2"/>
    <w:rsid w:val="00E34CC4"/>
    <w:rsid w:val="00E376AA"/>
    <w:rsid w:val="00E42410"/>
    <w:rsid w:val="00E46B51"/>
    <w:rsid w:val="00E532C3"/>
    <w:rsid w:val="00E66634"/>
    <w:rsid w:val="00E723C6"/>
    <w:rsid w:val="00E75692"/>
    <w:rsid w:val="00EB0F57"/>
    <w:rsid w:val="00EE4A15"/>
    <w:rsid w:val="00F020FD"/>
    <w:rsid w:val="00F02262"/>
    <w:rsid w:val="00F02492"/>
    <w:rsid w:val="00F054A1"/>
    <w:rsid w:val="00F05E36"/>
    <w:rsid w:val="00F16DA9"/>
    <w:rsid w:val="00F17553"/>
    <w:rsid w:val="00F25B13"/>
    <w:rsid w:val="00F26C98"/>
    <w:rsid w:val="00F369D0"/>
    <w:rsid w:val="00F52ECA"/>
    <w:rsid w:val="00F64ECA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3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3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212</cp:revision>
  <cp:lastPrinted>2023-09-06T12:48:00Z</cp:lastPrinted>
  <dcterms:created xsi:type="dcterms:W3CDTF">2023-01-11T08:36:00Z</dcterms:created>
  <dcterms:modified xsi:type="dcterms:W3CDTF">2023-10-19T08:09:00Z</dcterms:modified>
</cp:coreProperties>
</file>