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6A85A83E" w:rsidR="006365D2" w:rsidRPr="00003E38" w:rsidRDefault="006365D2" w:rsidP="00003E3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Zarządzenie Nr</w:t>
      </w:r>
      <w:r w:rsidR="00AE36F9" w:rsidRPr="00003E38">
        <w:rPr>
          <w:rFonts w:cstheme="minorHAnsi"/>
          <w:sz w:val="24"/>
          <w:szCs w:val="24"/>
        </w:rPr>
        <w:t xml:space="preserve"> </w:t>
      </w:r>
      <w:r w:rsidR="00C630D2" w:rsidRPr="00003E38">
        <w:rPr>
          <w:rFonts w:cstheme="minorHAnsi"/>
          <w:sz w:val="24"/>
          <w:szCs w:val="24"/>
        </w:rPr>
        <w:t>275/2024</w:t>
      </w:r>
    </w:p>
    <w:p w14:paraId="5C3CAA7C" w14:textId="6A101678" w:rsidR="006365D2" w:rsidRPr="00003E38" w:rsidRDefault="006365D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Burmistrza Miasta Mława</w:t>
      </w:r>
      <w:r w:rsidR="008134A8" w:rsidRPr="00003E38">
        <w:rPr>
          <w:rFonts w:cstheme="minorHAnsi"/>
          <w:sz w:val="24"/>
          <w:szCs w:val="24"/>
        </w:rPr>
        <w:t xml:space="preserve"> </w:t>
      </w:r>
    </w:p>
    <w:p w14:paraId="1E654F4F" w14:textId="25955695" w:rsidR="006365D2" w:rsidRPr="00003E38" w:rsidRDefault="006365D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z dnia </w:t>
      </w:r>
      <w:r w:rsidR="00C630D2" w:rsidRPr="00003E38">
        <w:rPr>
          <w:rFonts w:cstheme="minorHAnsi"/>
          <w:sz w:val="24"/>
          <w:szCs w:val="24"/>
        </w:rPr>
        <w:t>31</w:t>
      </w:r>
      <w:r w:rsidR="00623ED8" w:rsidRPr="00003E38">
        <w:rPr>
          <w:rFonts w:cstheme="minorHAnsi"/>
          <w:sz w:val="24"/>
          <w:szCs w:val="24"/>
        </w:rPr>
        <w:t xml:space="preserve"> grudnia</w:t>
      </w:r>
      <w:r w:rsidR="00E52CF0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202</w:t>
      </w:r>
      <w:r w:rsidR="006D05B7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r.</w:t>
      </w:r>
    </w:p>
    <w:p w14:paraId="2678BA5C" w14:textId="3CB8246F" w:rsidR="006365D2" w:rsidRPr="00003E38" w:rsidRDefault="006365D2" w:rsidP="00003E38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w sprawie</w:t>
      </w:r>
      <w:r w:rsidR="00E32550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zmiany uchwały budżetowej na 202</w:t>
      </w:r>
      <w:r w:rsidR="00F44D6E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rok</w:t>
      </w:r>
    </w:p>
    <w:p w14:paraId="16059D4A" w14:textId="77777777" w:rsidR="00EF6AEC" w:rsidRPr="00003E38" w:rsidRDefault="00EF6AEC" w:rsidP="00003E38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5094129F" w14:textId="6BF3E7C2" w:rsidR="00187D85" w:rsidRPr="00003E38" w:rsidRDefault="006365D2" w:rsidP="00003E38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Na podstawie art.</w:t>
      </w:r>
      <w:r w:rsidR="00E34F9D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30 ust.</w:t>
      </w:r>
      <w:r w:rsidR="00E34F9D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2 pkt.</w:t>
      </w:r>
      <w:r w:rsidR="00E34F9D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r., poz.</w:t>
      </w:r>
      <w:r w:rsidR="00A20123" w:rsidRPr="00003E38">
        <w:rPr>
          <w:rFonts w:cstheme="minorHAnsi"/>
          <w:sz w:val="24"/>
          <w:szCs w:val="24"/>
        </w:rPr>
        <w:t xml:space="preserve"> 1465</w:t>
      </w:r>
      <w:r w:rsidR="005C211F" w:rsidRPr="00003E38">
        <w:rPr>
          <w:rFonts w:cstheme="minorHAnsi"/>
          <w:sz w:val="24"/>
          <w:szCs w:val="24"/>
        </w:rPr>
        <w:t xml:space="preserve"> z późn. zm.</w:t>
      </w:r>
      <w:r w:rsidRPr="00003E38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r. poz. 1</w:t>
      </w:r>
      <w:r w:rsidR="00D510D8" w:rsidRPr="00003E38">
        <w:rPr>
          <w:rFonts w:cstheme="minorHAnsi"/>
          <w:sz w:val="24"/>
          <w:szCs w:val="24"/>
        </w:rPr>
        <w:t>530</w:t>
      </w:r>
      <w:r w:rsidR="005C211F" w:rsidRPr="00003E38">
        <w:rPr>
          <w:rFonts w:cstheme="minorHAnsi"/>
          <w:sz w:val="24"/>
          <w:szCs w:val="24"/>
        </w:rPr>
        <w:t xml:space="preserve"> z późn. zm.</w:t>
      </w:r>
      <w:r w:rsidRPr="00003E38">
        <w:rPr>
          <w:rFonts w:cstheme="minorHAnsi"/>
          <w:sz w:val="24"/>
          <w:szCs w:val="24"/>
        </w:rPr>
        <w:t>)</w:t>
      </w:r>
      <w:r w:rsidR="00187D85" w:rsidRPr="00003E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003E38">
        <w:rPr>
          <w:rFonts w:cstheme="minorHAnsi"/>
          <w:sz w:val="24"/>
          <w:szCs w:val="24"/>
        </w:rPr>
        <w:t xml:space="preserve">Burmistrz Miasta Mława zarządza, </w:t>
      </w:r>
      <w:r w:rsidR="00FC237A" w:rsidRPr="00003E38">
        <w:rPr>
          <w:rFonts w:cstheme="minorHAnsi"/>
          <w:sz w:val="24"/>
          <w:szCs w:val="24"/>
        </w:rPr>
        <w:t>co następuje:</w:t>
      </w:r>
    </w:p>
    <w:p w14:paraId="64B5AD05" w14:textId="57026001" w:rsidR="00C234B2" w:rsidRPr="00003E38" w:rsidRDefault="00C234B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§ 1. Dochody budżetu Miasta na 202</w:t>
      </w:r>
      <w:r w:rsidR="000064A5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rok</w:t>
      </w:r>
      <w:r w:rsidR="003E5FF7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ulegają zmianie</w:t>
      </w:r>
      <w:r w:rsidR="00A806B5" w:rsidRPr="00003E38">
        <w:rPr>
          <w:rFonts w:cstheme="minorHAnsi"/>
          <w:sz w:val="24"/>
          <w:szCs w:val="24"/>
        </w:rPr>
        <w:t>, zgodnie z załącznikiem nr 1</w:t>
      </w:r>
      <w:r w:rsidR="00F965D3" w:rsidRPr="00003E38">
        <w:rPr>
          <w:rFonts w:cstheme="minorHAnsi"/>
          <w:sz w:val="24"/>
          <w:szCs w:val="24"/>
        </w:rPr>
        <w:t xml:space="preserve"> </w:t>
      </w:r>
      <w:r w:rsidR="00A806B5" w:rsidRPr="00003E38">
        <w:rPr>
          <w:rFonts w:cstheme="minorHAnsi"/>
          <w:sz w:val="24"/>
          <w:szCs w:val="24"/>
        </w:rPr>
        <w:t>do</w:t>
      </w:r>
      <w:r w:rsidR="00F965D3" w:rsidRPr="00003E38">
        <w:rPr>
          <w:rFonts w:cstheme="minorHAnsi"/>
          <w:sz w:val="24"/>
          <w:szCs w:val="24"/>
        </w:rPr>
        <w:t> </w:t>
      </w:r>
      <w:r w:rsidR="00A806B5" w:rsidRPr="00003E38">
        <w:rPr>
          <w:rFonts w:cstheme="minorHAnsi"/>
          <w:sz w:val="24"/>
          <w:szCs w:val="24"/>
        </w:rPr>
        <w:t>niniejszego zarządzenia</w:t>
      </w:r>
      <w:r w:rsidR="006B75D2" w:rsidRPr="00003E38">
        <w:rPr>
          <w:rFonts w:cstheme="minorHAnsi"/>
          <w:sz w:val="24"/>
          <w:szCs w:val="24"/>
        </w:rPr>
        <w:t xml:space="preserve"> i po zmianach</w:t>
      </w:r>
      <w:r w:rsidR="00BB7826" w:rsidRPr="00003E38">
        <w:rPr>
          <w:rFonts w:cstheme="minorHAnsi"/>
          <w:sz w:val="24"/>
          <w:szCs w:val="24"/>
        </w:rPr>
        <w:t xml:space="preserve"> </w:t>
      </w:r>
      <w:r w:rsidR="0036431F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 xml:space="preserve">wynoszą </w:t>
      </w:r>
      <w:r w:rsidR="00B83722" w:rsidRPr="00003E38">
        <w:rPr>
          <w:rFonts w:cstheme="minorHAnsi"/>
          <w:sz w:val="24"/>
          <w:szCs w:val="24"/>
        </w:rPr>
        <w:t>2</w:t>
      </w:r>
      <w:r w:rsidR="00851B20" w:rsidRPr="00003E38">
        <w:rPr>
          <w:rFonts w:cstheme="minorHAnsi"/>
          <w:sz w:val="24"/>
          <w:szCs w:val="24"/>
        </w:rPr>
        <w:t>1</w:t>
      </w:r>
      <w:r w:rsidR="003C7FC1" w:rsidRPr="00003E38">
        <w:rPr>
          <w:rFonts w:cstheme="minorHAnsi"/>
          <w:sz w:val="24"/>
          <w:szCs w:val="24"/>
        </w:rPr>
        <w:t>8</w:t>
      </w:r>
      <w:r w:rsidR="00C1333D" w:rsidRPr="00003E38">
        <w:rPr>
          <w:rFonts w:cstheme="minorHAnsi"/>
          <w:sz w:val="24"/>
          <w:szCs w:val="24"/>
        </w:rPr>
        <w:t> </w:t>
      </w:r>
      <w:r w:rsidR="003C7FC1" w:rsidRPr="00003E38">
        <w:rPr>
          <w:rFonts w:cstheme="minorHAnsi"/>
          <w:sz w:val="24"/>
          <w:szCs w:val="24"/>
        </w:rPr>
        <w:t>45</w:t>
      </w:r>
      <w:r w:rsidR="00C1333D" w:rsidRPr="00003E38">
        <w:rPr>
          <w:rFonts w:cstheme="minorHAnsi"/>
          <w:sz w:val="24"/>
          <w:szCs w:val="24"/>
        </w:rPr>
        <w:t xml:space="preserve">5 178,69 </w:t>
      </w:r>
      <w:r w:rsidRPr="00003E38">
        <w:rPr>
          <w:rFonts w:cstheme="minorHAnsi"/>
          <w:sz w:val="24"/>
          <w:szCs w:val="24"/>
        </w:rPr>
        <w:t xml:space="preserve">zł w tym: </w:t>
      </w:r>
    </w:p>
    <w:p w14:paraId="28BB7EA5" w14:textId="69B380C3" w:rsidR="00C234B2" w:rsidRPr="00003E38" w:rsidRDefault="00C234B2" w:rsidP="00003E3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1) Dochody bieżące w kwocie </w:t>
      </w:r>
      <w:r w:rsidR="00240CF8" w:rsidRPr="00003E38">
        <w:rPr>
          <w:rFonts w:cstheme="minorHAnsi"/>
          <w:sz w:val="24"/>
          <w:szCs w:val="24"/>
        </w:rPr>
        <w:t>20</w:t>
      </w:r>
      <w:r w:rsidR="003C7FC1" w:rsidRPr="00003E38">
        <w:rPr>
          <w:rFonts w:cstheme="minorHAnsi"/>
          <w:sz w:val="24"/>
          <w:szCs w:val="24"/>
        </w:rPr>
        <w:t>9</w:t>
      </w:r>
      <w:r w:rsidR="00C1333D" w:rsidRPr="00003E38">
        <w:rPr>
          <w:rFonts w:cstheme="minorHAnsi"/>
          <w:sz w:val="24"/>
          <w:szCs w:val="24"/>
        </w:rPr>
        <w:t> </w:t>
      </w:r>
      <w:r w:rsidR="003C7FC1" w:rsidRPr="00003E38">
        <w:rPr>
          <w:rFonts w:cstheme="minorHAnsi"/>
          <w:sz w:val="24"/>
          <w:szCs w:val="24"/>
        </w:rPr>
        <w:t>94</w:t>
      </w:r>
      <w:r w:rsidR="00C1333D" w:rsidRPr="00003E38">
        <w:rPr>
          <w:rFonts w:cstheme="minorHAnsi"/>
          <w:sz w:val="24"/>
          <w:szCs w:val="24"/>
        </w:rPr>
        <w:t>7 357,52</w:t>
      </w:r>
      <w:r w:rsidRPr="00003E38">
        <w:rPr>
          <w:rFonts w:cstheme="minorHAnsi"/>
          <w:sz w:val="24"/>
          <w:szCs w:val="24"/>
        </w:rPr>
        <w:t xml:space="preserve"> zł</w:t>
      </w:r>
      <w:r w:rsidR="00550ED7" w:rsidRPr="00003E38">
        <w:rPr>
          <w:rFonts w:cstheme="minorHAnsi"/>
          <w:sz w:val="24"/>
          <w:szCs w:val="24"/>
        </w:rPr>
        <w:t>.</w:t>
      </w:r>
    </w:p>
    <w:p w14:paraId="3BF65403" w14:textId="75F03499" w:rsidR="00C234B2" w:rsidRPr="00003E38" w:rsidRDefault="00C234B2" w:rsidP="00003E3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2) Dochody majątkowe w kwocie </w:t>
      </w:r>
      <w:r w:rsidR="003C7FC1" w:rsidRPr="00003E38">
        <w:rPr>
          <w:rFonts w:cstheme="minorHAnsi"/>
          <w:sz w:val="24"/>
          <w:szCs w:val="24"/>
        </w:rPr>
        <w:t>8 507 821,17</w:t>
      </w:r>
      <w:r w:rsidR="00FF7B88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zł</w:t>
      </w:r>
      <w:r w:rsidR="00F30FC6" w:rsidRPr="00003E38">
        <w:rPr>
          <w:rFonts w:cstheme="minorHAnsi"/>
          <w:sz w:val="24"/>
          <w:szCs w:val="24"/>
        </w:rPr>
        <w:t>.</w:t>
      </w:r>
    </w:p>
    <w:p w14:paraId="5844FD20" w14:textId="10D7224C" w:rsidR="006365D2" w:rsidRPr="00003E38" w:rsidRDefault="006365D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§</w:t>
      </w:r>
      <w:r w:rsidR="000221AE" w:rsidRPr="00003E38">
        <w:rPr>
          <w:rFonts w:cstheme="minorHAnsi"/>
          <w:sz w:val="24"/>
          <w:szCs w:val="24"/>
        </w:rPr>
        <w:t xml:space="preserve"> </w:t>
      </w:r>
      <w:r w:rsidR="00C234B2" w:rsidRPr="00003E38">
        <w:rPr>
          <w:rFonts w:cstheme="minorHAnsi"/>
          <w:sz w:val="24"/>
          <w:szCs w:val="24"/>
        </w:rPr>
        <w:t>2</w:t>
      </w:r>
      <w:r w:rsidRPr="00003E38">
        <w:rPr>
          <w:rFonts w:cstheme="minorHAnsi"/>
          <w:sz w:val="24"/>
          <w:szCs w:val="24"/>
        </w:rPr>
        <w:t>. Wydatki</w:t>
      </w:r>
      <w:r w:rsidR="006B75D2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budżetu Miasta na 202</w:t>
      </w:r>
      <w:r w:rsidR="00005398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003E38">
        <w:rPr>
          <w:rFonts w:cstheme="minorHAnsi"/>
          <w:sz w:val="24"/>
          <w:szCs w:val="24"/>
        </w:rPr>
        <w:t>2</w:t>
      </w:r>
      <w:r w:rsidR="00382F1D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do</w:t>
      </w:r>
      <w:r w:rsidR="00F965D3" w:rsidRPr="00003E38">
        <w:rPr>
          <w:rFonts w:cstheme="minorHAnsi"/>
          <w:sz w:val="24"/>
          <w:szCs w:val="24"/>
        </w:rPr>
        <w:t> </w:t>
      </w:r>
      <w:r w:rsidRPr="00003E38">
        <w:rPr>
          <w:rFonts w:cstheme="minorHAnsi"/>
          <w:sz w:val="24"/>
          <w:szCs w:val="24"/>
        </w:rPr>
        <w:t xml:space="preserve">niniejszego zarządzenia i po zmianach wynoszą  </w:t>
      </w:r>
      <w:r w:rsidR="00005398" w:rsidRPr="00003E38">
        <w:rPr>
          <w:rFonts w:cstheme="minorHAnsi"/>
          <w:sz w:val="24"/>
          <w:szCs w:val="24"/>
        </w:rPr>
        <w:t>2</w:t>
      </w:r>
      <w:r w:rsidR="00FD53C4" w:rsidRPr="00003E38">
        <w:rPr>
          <w:rFonts w:cstheme="minorHAnsi"/>
          <w:sz w:val="24"/>
          <w:szCs w:val="24"/>
        </w:rPr>
        <w:t>48</w:t>
      </w:r>
      <w:r w:rsidR="00C1333D" w:rsidRPr="00003E38">
        <w:rPr>
          <w:rFonts w:cstheme="minorHAnsi"/>
          <w:sz w:val="24"/>
          <w:szCs w:val="24"/>
        </w:rPr>
        <w:t> </w:t>
      </w:r>
      <w:r w:rsidR="00FD53C4" w:rsidRPr="00003E38">
        <w:rPr>
          <w:rFonts w:cstheme="minorHAnsi"/>
          <w:sz w:val="24"/>
          <w:szCs w:val="24"/>
        </w:rPr>
        <w:t>94</w:t>
      </w:r>
      <w:r w:rsidR="00C1333D" w:rsidRPr="00003E38">
        <w:rPr>
          <w:rFonts w:cstheme="minorHAnsi"/>
          <w:sz w:val="24"/>
          <w:szCs w:val="24"/>
        </w:rPr>
        <w:t>7 004,08</w:t>
      </w:r>
      <w:r w:rsidR="00021CF7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zł w tym:</w:t>
      </w:r>
    </w:p>
    <w:p w14:paraId="69AF874E" w14:textId="0ED716A7" w:rsidR="006365D2" w:rsidRPr="00003E38" w:rsidRDefault="006365D2" w:rsidP="0000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1) Wydatki bieżące w kwocie</w:t>
      </w:r>
      <w:r w:rsidR="00B83722" w:rsidRPr="00003E38">
        <w:rPr>
          <w:rFonts w:cstheme="minorHAnsi"/>
          <w:sz w:val="24"/>
          <w:szCs w:val="24"/>
        </w:rPr>
        <w:t xml:space="preserve"> </w:t>
      </w:r>
      <w:r w:rsidR="00FD53C4" w:rsidRPr="00003E38">
        <w:rPr>
          <w:rFonts w:cstheme="minorHAnsi"/>
          <w:sz w:val="24"/>
          <w:szCs w:val="24"/>
        </w:rPr>
        <w:t>186</w:t>
      </w:r>
      <w:r w:rsidR="00C1333D" w:rsidRPr="00003E38">
        <w:rPr>
          <w:rFonts w:cstheme="minorHAnsi"/>
          <w:sz w:val="24"/>
          <w:szCs w:val="24"/>
        </w:rPr>
        <w:t> </w:t>
      </w:r>
      <w:r w:rsidR="00FD53C4" w:rsidRPr="00003E38">
        <w:rPr>
          <w:rFonts w:cstheme="minorHAnsi"/>
          <w:sz w:val="24"/>
          <w:szCs w:val="24"/>
        </w:rPr>
        <w:t>78</w:t>
      </w:r>
      <w:r w:rsidR="00C1333D" w:rsidRPr="00003E38">
        <w:rPr>
          <w:rFonts w:cstheme="minorHAnsi"/>
          <w:sz w:val="24"/>
          <w:szCs w:val="24"/>
        </w:rPr>
        <w:t>4 913,67</w:t>
      </w:r>
      <w:r w:rsidR="00EF48FD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zł</w:t>
      </w:r>
      <w:r w:rsidR="00550ED7" w:rsidRPr="00003E38">
        <w:rPr>
          <w:rFonts w:cstheme="minorHAnsi"/>
          <w:sz w:val="24"/>
          <w:szCs w:val="24"/>
        </w:rPr>
        <w:t>.</w:t>
      </w:r>
    </w:p>
    <w:p w14:paraId="0DE6A523" w14:textId="7F48EAFD" w:rsidR="006365D2" w:rsidRPr="00003E38" w:rsidRDefault="006365D2" w:rsidP="0000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2) Wydatki majątkowe w kwocie </w:t>
      </w:r>
      <w:r w:rsidR="004E7449" w:rsidRPr="00003E38">
        <w:rPr>
          <w:rFonts w:cstheme="minorHAnsi"/>
          <w:sz w:val="24"/>
          <w:szCs w:val="24"/>
        </w:rPr>
        <w:t>6</w:t>
      </w:r>
      <w:r w:rsidR="00FD53C4" w:rsidRPr="00003E38">
        <w:rPr>
          <w:rFonts w:cstheme="minorHAnsi"/>
          <w:sz w:val="24"/>
          <w:szCs w:val="24"/>
        </w:rPr>
        <w:t>2 162 090,41</w:t>
      </w:r>
      <w:r w:rsidRPr="00003E38">
        <w:rPr>
          <w:rFonts w:cstheme="minorHAnsi"/>
          <w:sz w:val="24"/>
          <w:szCs w:val="24"/>
        </w:rPr>
        <w:t xml:space="preserve"> zł</w:t>
      </w:r>
      <w:r w:rsidR="00F30FC6" w:rsidRPr="00003E38">
        <w:rPr>
          <w:rFonts w:cstheme="minorHAnsi"/>
          <w:sz w:val="24"/>
          <w:szCs w:val="24"/>
        </w:rPr>
        <w:t>.</w:t>
      </w:r>
    </w:p>
    <w:p w14:paraId="24F3AE8D" w14:textId="77777777" w:rsidR="007067FB" w:rsidRPr="00003E38" w:rsidRDefault="007067FB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8B79967" w14:textId="171917CF" w:rsidR="00570082" w:rsidRPr="00003E38" w:rsidRDefault="006365D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§ </w:t>
      </w:r>
      <w:r w:rsidR="00C630D2" w:rsidRPr="00003E38">
        <w:rPr>
          <w:rFonts w:cstheme="minorHAnsi"/>
          <w:sz w:val="24"/>
          <w:szCs w:val="24"/>
        </w:rPr>
        <w:t>3</w:t>
      </w:r>
      <w:r w:rsidRPr="00003E38">
        <w:rPr>
          <w:rFonts w:cstheme="minorHAnsi"/>
          <w:sz w:val="24"/>
          <w:szCs w:val="24"/>
        </w:rPr>
        <w:t>. Zarządzenie wchodzi w życie z dniem podpisania, obowiązuje w roku budżetowym</w:t>
      </w:r>
      <w:r w:rsidR="00F965D3" w:rsidRPr="00003E38">
        <w:rPr>
          <w:rFonts w:cstheme="minorHAnsi"/>
          <w:sz w:val="24"/>
          <w:szCs w:val="24"/>
        </w:rPr>
        <w:t xml:space="preserve"> </w:t>
      </w:r>
      <w:r w:rsidRPr="00003E38">
        <w:rPr>
          <w:rFonts w:cstheme="minorHAnsi"/>
          <w:sz w:val="24"/>
          <w:szCs w:val="24"/>
        </w:rPr>
        <w:t>202</w:t>
      </w:r>
      <w:r w:rsidR="008C4726" w:rsidRPr="00003E38">
        <w:rPr>
          <w:rFonts w:cstheme="minorHAnsi"/>
          <w:sz w:val="24"/>
          <w:szCs w:val="24"/>
        </w:rPr>
        <w:t>4</w:t>
      </w:r>
      <w:r w:rsidRPr="00003E38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003E38" w:rsidRDefault="0068315F" w:rsidP="00003E38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782E8E73" w14:textId="77777777" w:rsidR="00E92DCE" w:rsidRPr="00003E38" w:rsidRDefault="00E92DCE" w:rsidP="00003E38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1F78C478" w14:textId="77777777" w:rsidR="00CA3FA5" w:rsidRPr="00003E38" w:rsidRDefault="00CA3FA5" w:rsidP="00003E38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1836E413" w14:textId="77580AF6" w:rsidR="00E217DD" w:rsidRPr="00003E38" w:rsidRDefault="006365D2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 xml:space="preserve">Burmistrz Miasta Mława </w:t>
      </w:r>
    </w:p>
    <w:p w14:paraId="3E5088E1" w14:textId="77777777" w:rsidR="000221AE" w:rsidRPr="00003E38" w:rsidRDefault="000221AE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</w:p>
    <w:p w14:paraId="3E2D762A" w14:textId="0B77258A" w:rsidR="00F459EA" w:rsidRPr="00003E38" w:rsidRDefault="00FE7841" w:rsidP="00003E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sz w:val="24"/>
          <w:szCs w:val="24"/>
        </w:rPr>
      </w:pPr>
      <w:r w:rsidRPr="00003E38">
        <w:rPr>
          <w:rFonts w:cstheme="minorHAnsi"/>
          <w:sz w:val="24"/>
          <w:szCs w:val="24"/>
        </w:rPr>
        <w:t>Piotr Jankowski</w:t>
      </w:r>
      <w:r w:rsidR="006365D2" w:rsidRPr="00003E38">
        <w:rPr>
          <w:rFonts w:cstheme="minorHAnsi"/>
          <w:sz w:val="24"/>
          <w:szCs w:val="24"/>
        </w:rPr>
        <w:t xml:space="preserve"> </w:t>
      </w:r>
    </w:p>
    <w:sectPr w:rsidR="00F459EA" w:rsidRPr="00003E38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DB3B" w14:textId="77777777" w:rsidR="00AF78F2" w:rsidRDefault="00AF78F2">
      <w:pPr>
        <w:spacing w:after="0" w:line="240" w:lineRule="auto"/>
      </w:pPr>
      <w:r>
        <w:separator/>
      </w:r>
    </w:p>
  </w:endnote>
  <w:endnote w:type="continuationSeparator" w:id="0">
    <w:p w14:paraId="1ACD580B" w14:textId="77777777" w:rsidR="00AF78F2" w:rsidRDefault="00AF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F96E" w14:textId="77777777" w:rsidR="00AF78F2" w:rsidRDefault="00AF78F2">
      <w:pPr>
        <w:spacing w:after="0" w:line="240" w:lineRule="auto"/>
      </w:pPr>
      <w:r>
        <w:separator/>
      </w:r>
    </w:p>
  </w:footnote>
  <w:footnote w:type="continuationSeparator" w:id="0">
    <w:p w14:paraId="3496EB1C" w14:textId="77777777" w:rsidR="00AF78F2" w:rsidRDefault="00AF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3E38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1631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2D2B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86C8F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1333D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30D2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348</cp:revision>
  <cp:lastPrinted>2024-01-11T09:55:00Z</cp:lastPrinted>
  <dcterms:created xsi:type="dcterms:W3CDTF">2023-01-11T08:36:00Z</dcterms:created>
  <dcterms:modified xsi:type="dcterms:W3CDTF">2025-01-07T09:38:00Z</dcterms:modified>
</cp:coreProperties>
</file>