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0A" w:rsidRPr="001E3B3B" w:rsidRDefault="006B660A" w:rsidP="006B660A">
      <w:pPr>
        <w:pStyle w:val="Nagwek1"/>
        <w:jc w:val="center"/>
        <w:rPr>
          <w:rFonts w:eastAsia="Arial Unicode MS"/>
          <w:bCs w:val="0"/>
          <w:sz w:val="28"/>
          <w:szCs w:val="28"/>
        </w:rPr>
      </w:pPr>
      <w:r w:rsidRPr="001E3B3B">
        <w:rPr>
          <w:bCs w:val="0"/>
          <w:sz w:val="28"/>
          <w:szCs w:val="28"/>
        </w:rPr>
        <w:t xml:space="preserve">ZARZĄDZENIE Nr </w:t>
      </w:r>
      <w:r w:rsidR="00A025A8">
        <w:rPr>
          <w:bCs w:val="0"/>
          <w:sz w:val="28"/>
          <w:szCs w:val="28"/>
        </w:rPr>
        <w:t>200</w:t>
      </w:r>
      <w:r w:rsidRPr="001E3B3B">
        <w:rPr>
          <w:bCs w:val="0"/>
          <w:sz w:val="28"/>
          <w:szCs w:val="28"/>
        </w:rPr>
        <w:t>/2025</w:t>
      </w:r>
    </w:p>
    <w:p w:rsidR="006B660A" w:rsidRPr="00EB4EBD" w:rsidRDefault="006B660A" w:rsidP="006B660A">
      <w:pPr>
        <w:pStyle w:val="Nagwek2"/>
        <w:rPr>
          <w:rFonts w:ascii="Arial" w:hAnsi="Arial" w:cs="Arial"/>
          <w:sz w:val="24"/>
          <w:szCs w:val="24"/>
        </w:rPr>
      </w:pPr>
      <w:r w:rsidRPr="00EB4EBD">
        <w:rPr>
          <w:rFonts w:ascii="Arial" w:hAnsi="Arial" w:cs="Arial"/>
          <w:sz w:val="24"/>
          <w:szCs w:val="24"/>
        </w:rPr>
        <w:t>Burmistrza Miasta Mław</w:t>
      </w:r>
      <w:r>
        <w:rPr>
          <w:rFonts w:ascii="Arial" w:hAnsi="Arial" w:cs="Arial"/>
          <w:sz w:val="24"/>
          <w:szCs w:val="24"/>
        </w:rPr>
        <w:t>a</w:t>
      </w:r>
    </w:p>
    <w:p w:rsidR="006B660A" w:rsidRPr="006B660A" w:rsidRDefault="006B660A" w:rsidP="006B660A">
      <w:pPr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6B660A">
        <w:rPr>
          <w:rFonts w:ascii="Arial" w:hAnsi="Arial" w:cs="Arial"/>
          <w:b/>
          <w:color w:val="000000" w:themeColor="text1"/>
        </w:rPr>
        <w:t>z</w:t>
      </w:r>
      <w:proofErr w:type="gramEnd"/>
      <w:r w:rsidRPr="006B660A">
        <w:rPr>
          <w:rFonts w:ascii="Arial" w:hAnsi="Arial" w:cs="Arial"/>
          <w:b/>
          <w:color w:val="000000" w:themeColor="text1"/>
        </w:rPr>
        <w:t xml:space="preserve"> dnia </w:t>
      </w:r>
      <w:r w:rsidR="00A025A8">
        <w:rPr>
          <w:rFonts w:ascii="Arial" w:hAnsi="Arial" w:cs="Arial"/>
          <w:b/>
          <w:color w:val="000000" w:themeColor="text1"/>
        </w:rPr>
        <w:t xml:space="preserve">17 </w:t>
      </w:r>
      <w:r w:rsidRPr="006B660A">
        <w:rPr>
          <w:rFonts w:ascii="Arial" w:hAnsi="Arial" w:cs="Arial"/>
          <w:b/>
          <w:color w:val="000000" w:themeColor="text1"/>
        </w:rPr>
        <w:t>września 2025 roku</w:t>
      </w:r>
    </w:p>
    <w:p w:rsidR="006B660A" w:rsidRPr="006B660A" w:rsidRDefault="006B660A" w:rsidP="006B660A">
      <w:pPr>
        <w:jc w:val="center"/>
        <w:rPr>
          <w:rFonts w:ascii="Arial" w:hAnsi="Arial" w:cs="Arial"/>
          <w:color w:val="000000" w:themeColor="text1"/>
        </w:rPr>
      </w:pPr>
    </w:p>
    <w:p w:rsidR="006B660A" w:rsidRPr="00EB4EBD" w:rsidRDefault="006B660A" w:rsidP="006B660A">
      <w:pPr>
        <w:tabs>
          <w:tab w:val="left" w:pos="13680"/>
        </w:tabs>
        <w:jc w:val="center"/>
        <w:rPr>
          <w:rFonts w:ascii="Arial" w:hAnsi="Arial" w:cs="Arial"/>
          <w:b/>
          <w:iCs/>
          <w:sz w:val="22"/>
          <w:szCs w:val="22"/>
        </w:rPr>
      </w:pPr>
      <w:proofErr w:type="gramStart"/>
      <w:r w:rsidRPr="00EB4EBD">
        <w:rPr>
          <w:rFonts w:ascii="Arial" w:hAnsi="Arial" w:cs="Arial"/>
          <w:b/>
          <w:iCs/>
          <w:sz w:val="22"/>
          <w:szCs w:val="22"/>
        </w:rPr>
        <w:t>w</w:t>
      </w:r>
      <w:proofErr w:type="gramEnd"/>
      <w:r w:rsidRPr="00EB4EBD">
        <w:rPr>
          <w:rFonts w:ascii="Arial" w:hAnsi="Arial" w:cs="Arial"/>
          <w:b/>
          <w:iCs/>
          <w:sz w:val="22"/>
          <w:szCs w:val="22"/>
        </w:rPr>
        <w:t xml:space="preserve"> sprawie utworzenia, organizacji, uruchomienia i funkcjonowania Systemu Stałych </w:t>
      </w:r>
      <w:bookmarkStart w:id="0" w:name="_GoBack"/>
      <w:bookmarkEnd w:id="0"/>
      <w:r w:rsidRPr="00EB4EBD">
        <w:rPr>
          <w:rFonts w:ascii="Arial" w:hAnsi="Arial" w:cs="Arial"/>
          <w:b/>
          <w:iCs/>
          <w:sz w:val="22"/>
          <w:szCs w:val="22"/>
        </w:rPr>
        <w:t>Dyżurów Wojewody Mazowieckiego na terenie miasta Mława na potrzeby podwyższania gotowości obronnej państwa oraz uruchamiania realizacji zadań obronnych wynikających z wyższych stanów gotowości obronnej państwa</w:t>
      </w:r>
      <w:r w:rsidRPr="00EB4EBD">
        <w:rPr>
          <w:rFonts w:ascii="Arial" w:hAnsi="Arial" w:cs="Arial"/>
          <w:b/>
          <w:bCs/>
          <w:sz w:val="22"/>
          <w:szCs w:val="22"/>
        </w:rPr>
        <w:t>.</w:t>
      </w:r>
    </w:p>
    <w:p w:rsidR="006B660A" w:rsidRDefault="006B660A" w:rsidP="006B660A">
      <w:pPr>
        <w:ind w:left="1560" w:hanging="1560"/>
        <w:jc w:val="both"/>
        <w:rPr>
          <w:rFonts w:ascii="Arial" w:hAnsi="Arial" w:cs="Arial"/>
          <w:sz w:val="22"/>
          <w:szCs w:val="22"/>
        </w:rPr>
      </w:pPr>
    </w:p>
    <w:p w:rsidR="007030B1" w:rsidRDefault="007030B1" w:rsidP="00E36EA1">
      <w:pPr>
        <w:ind w:left="1560" w:right="140" w:hanging="1560"/>
        <w:jc w:val="both"/>
        <w:rPr>
          <w:rFonts w:ascii="Arial" w:hAnsi="Arial" w:cs="Arial"/>
          <w:sz w:val="22"/>
          <w:szCs w:val="22"/>
        </w:rPr>
      </w:pPr>
    </w:p>
    <w:p w:rsidR="007030B1" w:rsidRDefault="007030B1" w:rsidP="00E36EA1">
      <w:pPr>
        <w:autoSpaceDE w:val="0"/>
        <w:autoSpaceDN w:val="0"/>
        <w:adjustRightInd w:val="0"/>
        <w:ind w:right="140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30 ust. 2 pkt 1 i 2 ustawy z dnia 11 marca 2022 r. o obronie Ojczyzny (Dz. U. </w:t>
      </w:r>
      <w:proofErr w:type="gramStart"/>
      <w:r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2025 r. poz. 825 i 1014), art. 17 ustawy z dnia 23 stycznia 2009 r. o wojewodzie </w:t>
      </w:r>
      <w:r>
        <w:rPr>
          <w:rFonts w:ascii="Arial" w:hAnsi="Arial" w:cs="Arial"/>
          <w:sz w:val="22"/>
          <w:szCs w:val="22"/>
        </w:rPr>
        <w:br/>
        <w:t xml:space="preserve">i administracji rządowej w województwie (Dz. U. </w:t>
      </w:r>
      <w:proofErr w:type="gramStart"/>
      <w:r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2025 r., poz. 428) w związku z § 2 pkt 2, § 3 ust. 1 pkt 2, § 4 ust. 1 pkt 3 rozporządzenia Rady Ministrów z dnia 21 kwietnia 2022 r. </w:t>
      </w:r>
      <w:r>
        <w:rPr>
          <w:rFonts w:ascii="Arial" w:hAnsi="Arial" w:cs="Arial"/>
          <w:sz w:val="22"/>
          <w:szCs w:val="22"/>
        </w:rPr>
        <w:br/>
        <w:t xml:space="preserve">w sprawie sposobu wykonywania zadań w ramach obowiązku obrony (Dz. U. </w:t>
      </w:r>
      <w:proofErr w:type="gramStart"/>
      <w:r>
        <w:rPr>
          <w:rFonts w:ascii="Arial" w:hAnsi="Arial" w:cs="Arial"/>
          <w:sz w:val="22"/>
          <w:szCs w:val="22"/>
        </w:rPr>
        <w:t>poz</w:t>
      </w:r>
      <w:proofErr w:type="gramEnd"/>
      <w:r>
        <w:rPr>
          <w:rFonts w:ascii="Arial" w:hAnsi="Arial" w:cs="Arial"/>
          <w:sz w:val="22"/>
          <w:szCs w:val="22"/>
        </w:rPr>
        <w:t xml:space="preserve">. 875) oraz § 8 ust. 5 pkt 4 rozporządzenia Rady Ministrów z dnia 18 marca 2025 r. w sprawie gotowości obronnej państwa (Dz.U. </w:t>
      </w:r>
      <w:proofErr w:type="gramStart"/>
      <w:r>
        <w:rPr>
          <w:rFonts w:ascii="Arial" w:hAnsi="Arial" w:cs="Arial"/>
          <w:sz w:val="22"/>
          <w:szCs w:val="22"/>
        </w:rPr>
        <w:t>poz</w:t>
      </w:r>
      <w:proofErr w:type="gramEnd"/>
      <w:r>
        <w:rPr>
          <w:rFonts w:ascii="Arial" w:hAnsi="Arial" w:cs="Arial"/>
          <w:sz w:val="22"/>
          <w:szCs w:val="22"/>
        </w:rPr>
        <w:t xml:space="preserve">. 355) oraz Zarządzenia Wojewody Mazowieckiego z dnia 10 sierpnia 2025 r. </w:t>
      </w:r>
      <w:r>
        <w:rPr>
          <w:rFonts w:ascii="Arial" w:hAnsi="Arial" w:cs="Arial"/>
          <w:bCs/>
          <w:sz w:val="22"/>
          <w:szCs w:val="22"/>
        </w:rPr>
        <w:t>w sprawie utworzenia Systemu Stałych Dyżurów Wojewody Mazowieckiego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zarządza się, co następuje:</w:t>
      </w:r>
    </w:p>
    <w:p w:rsidR="006B660A" w:rsidRPr="00EB4EBD" w:rsidRDefault="006B660A" w:rsidP="006B660A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6B660A" w:rsidRPr="00EB4EBD" w:rsidRDefault="006B660A" w:rsidP="006B66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B4EBD">
        <w:rPr>
          <w:rFonts w:ascii="Arial" w:hAnsi="Arial" w:cs="Arial"/>
          <w:b/>
          <w:sz w:val="22"/>
          <w:szCs w:val="22"/>
        </w:rPr>
        <w:t xml:space="preserve">§ 1. </w:t>
      </w:r>
      <w:r w:rsidRPr="00EB4EBD">
        <w:rPr>
          <w:rFonts w:ascii="Arial" w:hAnsi="Arial" w:cs="Arial"/>
          <w:sz w:val="22"/>
          <w:szCs w:val="22"/>
        </w:rPr>
        <w:t>Tworzy się na terenie miasta Mława System Stałych Dyżurów Wojewody Mazowieckiego</w:t>
      </w:r>
      <w:r>
        <w:rPr>
          <w:rFonts w:ascii="Arial" w:hAnsi="Arial" w:cs="Arial"/>
          <w:sz w:val="22"/>
          <w:szCs w:val="22"/>
        </w:rPr>
        <w:br/>
      </w:r>
      <w:r w:rsidRPr="00EB4EBD">
        <w:rPr>
          <w:rFonts w:ascii="TimesNewRomanPSMT" w:hAnsi="TimesNewRomanPSMT" w:cs="TimesNewRomanPSMT"/>
          <w:sz w:val="22"/>
          <w:szCs w:val="22"/>
        </w:rPr>
        <w:t>w celu zapewnienia ciągłości przekazywania decyzji oraz zadań wynikających ze stanów gotowości obronnej państwa w sytuacjach, o których mowa § 3 i 5 rozporządzenia Rady Ministrów z dnia18 marca 2025 r. w sprawie gotowości obronnej państwa, zwany dalej „SSD WM”</w:t>
      </w:r>
      <w:r w:rsidRPr="00EB4EBD">
        <w:rPr>
          <w:rFonts w:ascii="Arial" w:hAnsi="Arial" w:cs="Arial"/>
          <w:sz w:val="22"/>
          <w:szCs w:val="22"/>
        </w:rPr>
        <w:t xml:space="preserve"> </w:t>
      </w:r>
    </w:p>
    <w:p w:rsidR="006B660A" w:rsidRPr="00EB4EBD" w:rsidRDefault="006B660A" w:rsidP="006B660A">
      <w:pPr>
        <w:pStyle w:val="Tekstpodstawowywcity"/>
        <w:ind w:left="181" w:firstLine="0"/>
        <w:rPr>
          <w:sz w:val="22"/>
          <w:szCs w:val="22"/>
        </w:rPr>
      </w:pPr>
    </w:p>
    <w:p w:rsidR="006B660A" w:rsidRPr="00EB4EBD" w:rsidRDefault="006B660A" w:rsidP="006B660A">
      <w:pPr>
        <w:pStyle w:val="Tekstpodstawowywcity"/>
        <w:ind w:left="0" w:firstLine="0"/>
        <w:rPr>
          <w:sz w:val="22"/>
          <w:szCs w:val="22"/>
        </w:rPr>
      </w:pPr>
      <w:r w:rsidRPr="00EB4EBD">
        <w:rPr>
          <w:b/>
          <w:sz w:val="22"/>
          <w:szCs w:val="22"/>
        </w:rPr>
        <w:t>§ 2.</w:t>
      </w:r>
      <w:r w:rsidRPr="00EB4EBD">
        <w:rPr>
          <w:sz w:val="22"/>
          <w:szCs w:val="22"/>
        </w:rPr>
        <w:t>1. W skład Systemu Stałych Dyżurów Wojewody Mazowieckiego na terenie miasta Mława wchodzą:</w:t>
      </w:r>
    </w:p>
    <w:p w:rsidR="006B660A" w:rsidRPr="00EB4EBD" w:rsidRDefault="006B660A" w:rsidP="006B660A">
      <w:pPr>
        <w:numPr>
          <w:ilvl w:val="1"/>
          <w:numId w:val="2"/>
        </w:numPr>
        <w:tabs>
          <w:tab w:val="clear" w:pos="1440"/>
          <w:tab w:val="num" w:pos="1134"/>
        </w:tabs>
        <w:spacing w:before="120"/>
        <w:ind w:left="1134" w:hanging="447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sz w:val="22"/>
          <w:szCs w:val="22"/>
        </w:rPr>
        <w:t xml:space="preserve">Stały Dyżur Starosty Mławskiego, (który stanowi organ pośredni </w:t>
      </w:r>
      <w:r w:rsidRPr="00EB4EBD">
        <w:rPr>
          <w:rFonts w:ascii="Arial" w:hAnsi="Arial" w:cs="Arial"/>
          <w:sz w:val="22"/>
          <w:szCs w:val="22"/>
        </w:rPr>
        <w:br/>
        <w:t>w procesie przekazywania decyzji i informacji Burmistrzowi miasta Mława);</w:t>
      </w:r>
    </w:p>
    <w:p w:rsidR="006B660A" w:rsidRPr="00EB4EBD" w:rsidRDefault="006B660A" w:rsidP="006B660A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447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sz w:val="22"/>
          <w:szCs w:val="22"/>
        </w:rPr>
        <w:t>Stały Dyżur Burmistrza miasta Mława;</w:t>
      </w:r>
    </w:p>
    <w:p w:rsidR="006B660A" w:rsidRPr="00EB4EBD" w:rsidRDefault="006B660A" w:rsidP="006B660A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447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sz w:val="22"/>
          <w:szCs w:val="22"/>
        </w:rPr>
        <w:t xml:space="preserve">Stałe Dyżury Dyrektorów i Kierowników jednostek podległych </w:t>
      </w:r>
      <w:r w:rsidRPr="00EB4EBD">
        <w:rPr>
          <w:rFonts w:ascii="Arial" w:hAnsi="Arial" w:cs="Arial"/>
          <w:sz w:val="22"/>
          <w:szCs w:val="22"/>
        </w:rPr>
        <w:br/>
        <w:t>i nadzorowanych przez Burmistrza miasta Mława;</w:t>
      </w:r>
    </w:p>
    <w:p w:rsidR="006B660A" w:rsidRPr="002724BF" w:rsidRDefault="006B660A" w:rsidP="006B660A">
      <w:pPr>
        <w:numPr>
          <w:ilvl w:val="1"/>
          <w:numId w:val="2"/>
        </w:numPr>
        <w:tabs>
          <w:tab w:val="clear" w:pos="1440"/>
          <w:tab w:val="num" w:pos="1134"/>
        </w:tabs>
        <w:spacing w:after="120"/>
        <w:ind w:left="1134" w:hanging="447"/>
        <w:rPr>
          <w:rFonts w:ascii="Arial" w:hAnsi="Arial" w:cs="Arial"/>
          <w:color w:val="000000"/>
          <w:sz w:val="22"/>
          <w:szCs w:val="22"/>
        </w:rPr>
      </w:pPr>
      <w:r w:rsidRPr="00EB4EBD">
        <w:rPr>
          <w:rFonts w:ascii="Arial" w:hAnsi="Arial" w:cs="Arial"/>
          <w:sz w:val="22"/>
          <w:szCs w:val="22"/>
        </w:rPr>
        <w:t xml:space="preserve">Stałe Dyżury Dyrektorów i Kierowników jednostek organizacyjnych </w:t>
      </w:r>
      <w:r>
        <w:rPr>
          <w:rFonts w:ascii="Arial" w:hAnsi="Arial" w:cs="Arial"/>
          <w:sz w:val="22"/>
          <w:szCs w:val="22"/>
        </w:rPr>
        <w:t xml:space="preserve">podległych </w:t>
      </w:r>
      <w:r>
        <w:rPr>
          <w:rFonts w:ascii="Arial" w:hAnsi="Arial" w:cs="Arial"/>
          <w:sz w:val="22"/>
          <w:szCs w:val="22"/>
        </w:rPr>
        <w:br/>
        <w:t>i nadzorowanych</w:t>
      </w:r>
      <w:r w:rsidRPr="00EB4E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jednostek organizacyjnych </w:t>
      </w:r>
      <w:r w:rsidRPr="00EB4EBD">
        <w:rPr>
          <w:rFonts w:ascii="Arial" w:hAnsi="Arial" w:cs="Arial"/>
          <w:sz w:val="22"/>
          <w:szCs w:val="22"/>
        </w:rPr>
        <w:t>wytypowanych przez Burmistrza miasta Mława do wykonywania określonych zadań obronnych, mających swoją siedzibę na terenie miasta Mława</w:t>
      </w:r>
      <w:r>
        <w:rPr>
          <w:rFonts w:ascii="Arial" w:hAnsi="Arial" w:cs="Arial"/>
          <w:sz w:val="22"/>
          <w:szCs w:val="22"/>
        </w:rPr>
        <w:t xml:space="preserve"> </w:t>
      </w:r>
      <w:r w:rsidRPr="00EB4EBD">
        <w:rPr>
          <w:rFonts w:ascii="Arial" w:hAnsi="Arial" w:cs="Arial"/>
          <w:bCs/>
          <w:sz w:val="22"/>
          <w:szCs w:val="22"/>
        </w:rPr>
        <w:t xml:space="preserve">określa </w:t>
      </w:r>
      <w:r w:rsidRPr="005933CD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1 </w:t>
      </w:r>
      <w:r w:rsidRPr="005933CD">
        <w:rPr>
          <w:rFonts w:ascii="Arial" w:hAnsi="Arial" w:cs="Arial"/>
          <w:bCs/>
          <w:color w:val="000000"/>
          <w:sz w:val="22"/>
          <w:szCs w:val="22"/>
        </w:rPr>
        <w:t>do</w:t>
      </w:r>
      <w:r w:rsidRPr="002724BF">
        <w:rPr>
          <w:rFonts w:ascii="Arial" w:hAnsi="Arial" w:cs="Arial"/>
          <w:bCs/>
          <w:color w:val="000000"/>
          <w:sz w:val="22"/>
          <w:szCs w:val="22"/>
        </w:rPr>
        <w:t xml:space="preserve"> zarządzenia</w:t>
      </w:r>
      <w:r w:rsidRPr="002724BF">
        <w:rPr>
          <w:rFonts w:ascii="Arial" w:hAnsi="Arial" w:cs="Arial"/>
          <w:color w:val="000000"/>
          <w:sz w:val="22"/>
          <w:szCs w:val="22"/>
        </w:rPr>
        <w:t>.</w:t>
      </w:r>
    </w:p>
    <w:p w:rsidR="006B660A" w:rsidRPr="002724BF" w:rsidRDefault="006B660A" w:rsidP="006B660A">
      <w:pPr>
        <w:numPr>
          <w:ilvl w:val="0"/>
          <w:numId w:val="2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Strukturę oraz relacje w ramach SSD WM określa </w:t>
      </w:r>
      <w:r w:rsidRPr="005933CD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Pr="005933CD">
        <w:rPr>
          <w:rFonts w:ascii="Arial" w:hAnsi="Arial" w:cs="Arial"/>
          <w:color w:val="000000"/>
          <w:sz w:val="22"/>
          <w:szCs w:val="22"/>
        </w:rPr>
        <w:t xml:space="preserve"> do zarządzenia</w:t>
      </w:r>
      <w:r>
        <w:rPr>
          <w:rFonts w:ascii="Arial" w:hAnsi="Arial" w:cs="Arial"/>
          <w:sz w:val="22"/>
          <w:szCs w:val="22"/>
        </w:rPr>
        <w:t>.</w:t>
      </w:r>
    </w:p>
    <w:p w:rsidR="006B660A" w:rsidRPr="00EB4EBD" w:rsidRDefault="006B660A" w:rsidP="006B660A">
      <w:pPr>
        <w:pStyle w:val="Tekstpodstawowy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sz w:val="22"/>
          <w:szCs w:val="22"/>
        </w:rPr>
        <w:t xml:space="preserve">Ustala się następującą organizację i zasady pełnienia </w:t>
      </w:r>
      <w:r>
        <w:rPr>
          <w:rFonts w:ascii="Arial" w:hAnsi="Arial" w:cs="Arial"/>
          <w:sz w:val="22"/>
          <w:szCs w:val="22"/>
        </w:rPr>
        <w:t>S</w:t>
      </w:r>
      <w:r w:rsidRPr="00EB4EBD">
        <w:rPr>
          <w:rFonts w:ascii="Arial" w:hAnsi="Arial" w:cs="Arial"/>
          <w:sz w:val="22"/>
          <w:szCs w:val="22"/>
        </w:rPr>
        <w:t>tałych Dyżurów w jednostkach organizacyjnych funkcjonujących w ramach SSD WM:</w:t>
      </w:r>
    </w:p>
    <w:p w:rsidR="006B660A" w:rsidRPr="00EB4EBD" w:rsidRDefault="006B660A" w:rsidP="006B660A">
      <w:pPr>
        <w:pStyle w:val="Tekstpodstawowy"/>
        <w:numPr>
          <w:ilvl w:val="1"/>
          <w:numId w:val="1"/>
        </w:numPr>
        <w:tabs>
          <w:tab w:val="clear" w:pos="1407"/>
          <w:tab w:val="num" w:pos="1134"/>
        </w:tabs>
        <w:spacing w:before="120"/>
        <w:ind w:hanging="698"/>
        <w:jc w:val="left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sz w:val="22"/>
          <w:szCs w:val="22"/>
        </w:rPr>
        <w:t>Stałe Dyżury pełnione są przez całą dobę w systemie dwuzmianowym;</w:t>
      </w:r>
    </w:p>
    <w:p w:rsidR="006B660A" w:rsidRDefault="006B660A" w:rsidP="006B660A">
      <w:pPr>
        <w:pStyle w:val="Tekstpodstawowy"/>
        <w:numPr>
          <w:ilvl w:val="1"/>
          <w:numId w:val="1"/>
        </w:numPr>
        <w:tabs>
          <w:tab w:val="clear" w:pos="1407"/>
          <w:tab w:val="num" w:pos="1134"/>
        </w:tabs>
        <w:ind w:left="1134" w:hanging="402"/>
        <w:jc w:val="left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sz w:val="22"/>
          <w:szCs w:val="22"/>
        </w:rPr>
        <w:t>Stały Dyżur na jedną zmianę pełnią nie mniej niż 2 osoby z wyznaczeniem kierowników poszczególnych zmian;</w:t>
      </w:r>
    </w:p>
    <w:p w:rsidR="006B660A" w:rsidRPr="008505F1" w:rsidRDefault="006B660A" w:rsidP="006B660A">
      <w:pPr>
        <w:pStyle w:val="Tekstpodstawowy"/>
        <w:numPr>
          <w:ilvl w:val="1"/>
          <w:numId w:val="1"/>
        </w:numPr>
        <w:tabs>
          <w:tab w:val="clear" w:pos="1407"/>
          <w:tab w:val="num" w:pos="1134"/>
        </w:tabs>
        <w:spacing w:after="120"/>
        <w:ind w:left="1134" w:hanging="40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Szczegółowe zasady funkcjonowania Stałego Dyżuru Burmistrza Miasta Mława określa Instrukcja Stałego </w:t>
      </w:r>
      <w:r w:rsidRPr="005933CD">
        <w:rPr>
          <w:rFonts w:ascii="Arial" w:hAnsi="Arial" w:cs="Arial"/>
          <w:color w:val="000000"/>
          <w:sz w:val="22"/>
          <w:szCs w:val="22"/>
        </w:rPr>
        <w:t xml:space="preserve">Dyżury </w:t>
      </w:r>
      <w:r w:rsidRPr="005933CD">
        <w:rPr>
          <w:rFonts w:ascii="Arial" w:hAnsi="Arial" w:cs="Arial"/>
          <w:b/>
          <w:color w:val="000000"/>
          <w:sz w:val="22"/>
          <w:szCs w:val="22"/>
        </w:rPr>
        <w:t xml:space="preserve">załącznik nr 3 </w:t>
      </w:r>
      <w:r w:rsidRPr="005933CD">
        <w:rPr>
          <w:rFonts w:ascii="Arial" w:hAnsi="Arial" w:cs="Arial"/>
          <w:color w:val="000000"/>
          <w:sz w:val="22"/>
          <w:szCs w:val="22"/>
        </w:rPr>
        <w:t>do zarządzenia</w:t>
      </w:r>
      <w:r>
        <w:rPr>
          <w:rFonts w:ascii="Arial" w:hAnsi="Arial" w:cs="Arial"/>
          <w:sz w:val="22"/>
          <w:szCs w:val="22"/>
        </w:rPr>
        <w:t>.</w:t>
      </w:r>
    </w:p>
    <w:p w:rsidR="006B660A" w:rsidRPr="00EB4EBD" w:rsidRDefault="006B660A" w:rsidP="006B660A">
      <w:pPr>
        <w:pStyle w:val="Tekstpodstawowy"/>
        <w:spacing w:after="120"/>
        <w:jc w:val="left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b/>
          <w:sz w:val="22"/>
          <w:szCs w:val="22"/>
        </w:rPr>
        <w:t>§ 3.</w:t>
      </w:r>
      <w:r w:rsidRPr="00EB4EBD">
        <w:rPr>
          <w:rFonts w:ascii="Arial" w:hAnsi="Arial" w:cs="Arial"/>
          <w:sz w:val="22"/>
          <w:szCs w:val="22"/>
        </w:rPr>
        <w:t xml:space="preserve"> 1. SSD WM uruchamia się:</w:t>
      </w:r>
    </w:p>
    <w:p w:rsidR="006B660A" w:rsidRDefault="006B660A" w:rsidP="006B660A">
      <w:pPr>
        <w:autoSpaceDE w:val="0"/>
        <w:autoSpaceDN w:val="0"/>
        <w:adjustRightInd w:val="0"/>
        <w:spacing w:after="120"/>
        <w:ind w:left="993" w:hanging="284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</w:t>
      </w:r>
      <w:r w:rsidRPr="00EB4EBD">
        <w:rPr>
          <w:rFonts w:ascii="TimesNewRomanPSMT" w:hAnsi="TimesNewRomanPSMT" w:cs="TimesNewRomanPSMT"/>
          <w:sz w:val="22"/>
          <w:szCs w:val="22"/>
        </w:rPr>
        <w:t>) w stanie stałej gotowości obronnej państwa, w pełnym lub ograniczonym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EB4EBD">
        <w:rPr>
          <w:rFonts w:ascii="TimesNewRomanPSMT" w:hAnsi="TimesNewRomanPSMT" w:cs="TimesNewRomanPSMT"/>
          <w:sz w:val="22"/>
          <w:szCs w:val="22"/>
        </w:rPr>
        <w:t xml:space="preserve">zakresie, </w:t>
      </w:r>
      <w:r>
        <w:rPr>
          <w:rFonts w:ascii="TimesNewRomanPSMT" w:hAnsi="TimesNewRomanPSMT" w:cs="TimesNewRomanPSMT"/>
          <w:sz w:val="22"/>
          <w:szCs w:val="22"/>
        </w:rPr>
        <w:br/>
      </w:r>
      <w:r w:rsidRPr="00EB4EBD">
        <w:rPr>
          <w:rFonts w:ascii="TimesNewRomanPSMT" w:hAnsi="TimesNewRomanPSMT" w:cs="TimesNewRomanPSMT"/>
          <w:sz w:val="22"/>
          <w:szCs w:val="22"/>
        </w:rPr>
        <w:t>w celu realizacji zadań szkoleniowych i kontrolnych, realizowanych na podstawie odrębnych przepisów, na podstawie polecenia Wojewody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EB4EBD">
        <w:rPr>
          <w:rFonts w:ascii="TimesNewRomanPSMT" w:hAnsi="TimesNewRomanPSMT" w:cs="TimesNewRomanPSMT"/>
          <w:sz w:val="22"/>
          <w:szCs w:val="22"/>
        </w:rPr>
        <w:t>Mazowieckiego lub kierownika jednostki organizacyjnej, o której mowa w § 2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EB4EBD">
        <w:rPr>
          <w:rFonts w:ascii="TimesNewRomanPSMT" w:hAnsi="TimesNewRomanPSMT" w:cs="TimesNewRomanPSMT"/>
          <w:sz w:val="22"/>
          <w:szCs w:val="22"/>
        </w:rPr>
        <w:t>ust. 1 pkt 2 – 4.</w:t>
      </w:r>
    </w:p>
    <w:p w:rsidR="006B660A" w:rsidRPr="00EB4EBD" w:rsidRDefault="006B660A" w:rsidP="006B660A">
      <w:pPr>
        <w:autoSpaceDE w:val="0"/>
        <w:autoSpaceDN w:val="0"/>
        <w:adjustRightInd w:val="0"/>
        <w:spacing w:after="120"/>
        <w:ind w:left="993" w:hanging="284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2) </w:t>
      </w:r>
      <w:r w:rsidRPr="00EB4EBD">
        <w:rPr>
          <w:rFonts w:ascii="TimesNewRomanPSMT" w:hAnsi="TimesNewRomanPSMT" w:cs="TimesNewRomanPSMT"/>
          <w:sz w:val="22"/>
          <w:szCs w:val="22"/>
        </w:rPr>
        <w:t>w związku z podwyższaniem gotowości obronnej państwa;</w:t>
      </w:r>
    </w:p>
    <w:p w:rsidR="006B660A" w:rsidRDefault="006B660A" w:rsidP="006B660A">
      <w:pPr>
        <w:autoSpaceDE w:val="0"/>
        <w:autoSpaceDN w:val="0"/>
        <w:adjustRightInd w:val="0"/>
        <w:spacing w:after="120"/>
        <w:ind w:right="-852"/>
        <w:rPr>
          <w:rFonts w:ascii="TimesNewRomanPSMT" w:hAnsi="TimesNewRomanPSMT" w:cs="TimesNewRomanPSMT"/>
          <w:sz w:val="22"/>
          <w:szCs w:val="22"/>
        </w:rPr>
      </w:pPr>
      <w:r w:rsidRPr="00EB4EBD">
        <w:rPr>
          <w:rFonts w:ascii="TimesNewRomanPSMT" w:hAnsi="TimesNewRomanPSMT" w:cs="TimesNewRomanPSMT"/>
          <w:sz w:val="22"/>
          <w:szCs w:val="22"/>
        </w:rPr>
        <w:t>2. Decyzję o zakończeniu działania SSD WM wydaje podmiot, który zlecił jego uruchomienie.</w:t>
      </w:r>
    </w:p>
    <w:p w:rsidR="007030B1" w:rsidRDefault="007030B1" w:rsidP="006B660A">
      <w:pPr>
        <w:autoSpaceDE w:val="0"/>
        <w:autoSpaceDN w:val="0"/>
        <w:adjustRightInd w:val="0"/>
        <w:spacing w:after="120"/>
        <w:ind w:right="-852"/>
        <w:rPr>
          <w:rFonts w:ascii="TimesNewRomanPSMT" w:hAnsi="TimesNewRomanPSMT" w:cs="TimesNewRomanPSMT"/>
          <w:sz w:val="22"/>
          <w:szCs w:val="22"/>
        </w:rPr>
      </w:pPr>
    </w:p>
    <w:p w:rsidR="007030B1" w:rsidRPr="00EB4EBD" w:rsidRDefault="007030B1" w:rsidP="007030B1">
      <w:pPr>
        <w:autoSpaceDE w:val="0"/>
        <w:autoSpaceDN w:val="0"/>
        <w:adjustRightInd w:val="0"/>
        <w:spacing w:after="120"/>
        <w:ind w:right="-85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- 2 -</w:t>
      </w:r>
    </w:p>
    <w:p w:rsidR="006B660A" w:rsidRPr="00EB4EBD" w:rsidRDefault="006B660A" w:rsidP="006B660A">
      <w:pPr>
        <w:autoSpaceDE w:val="0"/>
        <w:autoSpaceDN w:val="0"/>
        <w:adjustRightInd w:val="0"/>
        <w:spacing w:after="120"/>
        <w:ind w:right="-144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EB4EBD">
        <w:rPr>
          <w:rFonts w:ascii="Arial" w:hAnsi="Arial" w:cs="Arial"/>
          <w:sz w:val="22"/>
          <w:szCs w:val="22"/>
        </w:rPr>
        <w:t>Zobowiązuje się kierowników jednostek organizacyjnych wymienionych w § 2 ust. 1 pkt 3 – 4 do:</w:t>
      </w:r>
    </w:p>
    <w:p w:rsidR="006B660A" w:rsidRDefault="006B660A" w:rsidP="006B660A">
      <w:pPr>
        <w:autoSpaceDE w:val="0"/>
        <w:autoSpaceDN w:val="0"/>
        <w:adjustRightInd w:val="0"/>
        <w:spacing w:after="12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B4EBD">
        <w:rPr>
          <w:rFonts w:ascii="Arial" w:hAnsi="Arial" w:cs="Arial"/>
          <w:sz w:val="22"/>
          <w:szCs w:val="22"/>
        </w:rPr>
        <w:t>) zorganizowania i zapewnienia właściwych warunków organizacyjnych</w:t>
      </w:r>
      <w:r>
        <w:rPr>
          <w:rFonts w:ascii="Arial" w:hAnsi="Arial" w:cs="Arial"/>
          <w:sz w:val="22"/>
          <w:szCs w:val="22"/>
        </w:rPr>
        <w:t xml:space="preserve"> </w:t>
      </w:r>
      <w:r w:rsidRPr="00EB4EBD">
        <w:rPr>
          <w:rFonts w:ascii="Arial" w:hAnsi="Arial" w:cs="Arial"/>
          <w:sz w:val="22"/>
          <w:szCs w:val="22"/>
        </w:rPr>
        <w:t>i technicznych funkcjonowania stałego dyżuru w kierowanej przez siebie jednostce przy wykorzystaniu dostępnych sił i środków w ramach istniejących struktur jednostki organizacyjnej;</w:t>
      </w:r>
    </w:p>
    <w:p w:rsidR="006B660A" w:rsidRPr="00EB4EBD" w:rsidRDefault="006B660A" w:rsidP="006B660A">
      <w:pPr>
        <w:pStyle w:val="Nagwek1"/>
        <w:spacing w:after="120" w:line="240" w:lineRule="auto"/>
        <w:ind w:left="851" w:right="-144" w:hanging="284"/>
        <w:rPr>
          <w:b w:val="0"/>
          <w:iCs/>
          <w:sz w:val="22"/>
          <w:szCs w:val="22"/>
        </w:rPr>
      </w:pPr>
      <w:r>
        <w:rPr>
          <w:b w:val="0"/>
          <w:sz w:val="22"/>
          <w:szCs w:val="22"/>
        </w:rPr>
        <w:t>2</w:t>
      </w:r>
      <w:r w:rsidRPr="00EB4EBD">
        <w:rPr>
          <w:b w:val="0"/>
          <w:sz w:val="22"/>
          <w:szCs w:val="22"/>
        </w:rPr>
        <w:t xml:space="preserve">) opracowania dokumentacji regulującej organizację i funkcjonowanie stałego dyżuru na podstawie </w:t>
      </w:r>
      <w:r w:rsidRPr="00EB4EBD">
        <w:rPr>
          <w:b w:val="0"/>
          <w:bCs w:val="0"/>
          <w:sz w:val="22"/>
          <w:szCs w:val="22"/>
        </w:rPr>
        <w:t xml:space="preserve">Zarządzenia nr </w:t>
      </w:r>
      <w:r w:rsidR="00372107">
        <w:rPr>
          <w:b w:val="0"/>
          <w:bCs w:val="0"/>
          <w:sz w:val="22"/>
          <w:szCs w:val="22"/>
        </w:rPr>
        <w:t>200</w:t>
      </w:r>
      <w:r w:rsidRPr="00EB4EBD">
        <w:rPr>
          <w:b w:val="0"/>
          <w:bCs w:val="0"/>
          <w:sz w:val="22"/>
          <w:szCs w:val="22"/>
        </w:rPr>
        <w:t xml:space="preserve">/2025 </w:t>
      </w:r>
      <w:r w:rsidRPr="00EB4EBD">
        <w:rPr>
          <w:b w:val="0"/>
          <w:sz w:val="22"/>
          <w:szCs w:val="22"/>
        </w:rPr>
        <w:t xml:space="preserve">Burmistrza Miasta Mława z dnia </w:t>
      </w:r>
      <w:r w:rsidRPr="00372107">
        <w:rPr>
          <w:b w:val="0"/>
          <w:color w:val="000000" w:themeColor="text1"/>
          <w:sz w:val="22"/>
          <w:szCs w:val="22"/>
        </w:rPr>
        <w:t>1</w:t>
      </w:r>
      <w:r w:rsidR="00372107" w:rsidRPr="00372107">
        <w:rPr>
          <w:b w:val="0"/>
          <w:color w:val="000000" w:themeColor="text1"/>
          <w:sz w:val="22"/>
          <w:szCs w:val="22"/>
        </w:rPr>
        <w:t>7</w:t>
      </w:r>
      <w:r w:rsidRPr="00372107">
        <w:rPr>
          <w:b w:val="0"/>
          <w:color w:val="000000" w:themeColor="text1"/>
          <w:sz w:val="22"/>
          <w:szCs w:val="22"/>
        </w:rPr>
        <w:t xml:space="preserve"> września 2025 </w:t>
      </w:r>
      <w:r w:rsidRPr="00EB4EBD">
        <w:rPr>
          <w:b w:val="0"/>
          <w:sz w:val="22"/>
          <w:szCs w:val="22"/>
        </w:rPr>
        <w:t xml:space="preserve">roku </w:t>
      </w:r>
      <w:r w:rsidRPr="00EB4EBD">
        <w:rPr>
          <w:b w:val="0"/>
          <w:iCs/>
          <w:sz w:val="22"/>
          <w:szCs w:val="22"/>
        </w:rPr>
        <w:t>w sprawie utworzenia, organizacji, uruchomienia i funkcjonowania Systemu Stałych Dyżurów Wojewody Mazowieckiego na terenie miasta Mława na potrzeby podwyższania gotowości obronnej państwa oraz uruchamiania realizacji zadań obronnych wynikających z wyższych stanów gotowości obronnej państwa</w:t>
      </w:r>
      <w:r w:rsidRPr="00EB4EBD">
        <w:rPr>
          <w:b w:val="0"/>
          <w:bCs w:val="0"/>
          <w:sz w:val="22"/>
          <w:szCs w:val="22"/>
        </w:rPr>
        <w:t>.</w:t>
      </w:r>
    </w:p>
    <w:p w:rsidR="006B660A" w:rsidRPr="00EB4EBD" w:rsidRDefault="006B660A" w:rsidP="006B660A">
      <w:pPr>
        <w:autoSpaceDE w:val="0"/>
        <w:autoSpaceDN w:val="0"/>
        <w:adjustRightInd w:val="0"/>
        <w:spacing w:after="12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EB4EBD">
        <w:rPr>
          <w:rFonts w:ascii="Arial" w:hAnsi="Arial" w:cs="Arial"/>
          <w:sz w:val="22"/>
          <w:szCs w:val="22"/>
        </w:rPr>
        <w:t>) wyznaczenia obsady osób do pełnienia stałego dyżuru, w celu zapewnienia całodobowej ciągłości funkcjonowania systemu w trybie zmianowym;</w:t>
      </w:r>
    </w:p>
    <w:p w:rsidR="006B660A" w:rsidRPr="00EB4EBD" w:rsidRDefault="006B660A" w:rsidP="006B660A">
      <w:pPr>
        <w:autoSpaceDE w:val="0"/>
        <w:autoSpaceDN w:val="0"/>
        <w:adjustRightInd w:val="0"/>
        <w:spacing w:after="120"/>
        <w:ind w:left="851" w:right="-14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B4EBD">
        <w:rPr>
          <w:rFonts w:ascii="Arial" w:hAnsi="Arial" w:cs="Arial"/>
          <w:sz w:val="22"/>
          <w:szCs w:val="22"/>
        </w:rPr>
        <w:t>) utrzymywania środków łączności stałego dyżuru w pełnej sprawności i gotowości do przyjmowania oraz przekazywania decyzji i zadań;</w:t>
      </w:r>
    </w:p>
    <w:p w:rsidR="006B660A" w:rsidRPr="002724BF" w:rsidRDefault="006B660A" w:rsidP="006B660A">
      <w:pPr>
        <w:autoSpaceDE w:val="0"/>
        <w:autoSpaceDN w:val="0"/>
        <w:adjustRightInd w:val="0"/>
        <w:spacing w:after="120"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2724BF">
        <w:rPr>
          <w:rFonts w:ascii="Arial" w:hAnsi="Arial" w:cs="Arial"/>
          <w:color w:val="000000"/>
          <w:sz w:val="22"/>
          <w:szCs w:val="22"/>
        </w:rPr>
        <w:t>5) opracowania i aktualizacji wykazu podmiotów wraz z danymi teleadresowymi stałych dyżurów jednostek nadrzędnych współdziałających, do których będą przekazywane decyzje oraz zadania w ramach stałego dyżuru;</w:t>
      </w:r>
    </w:p>
    <w:p w:rsidR="006B660A" w:rsidRPr="002724BF" w:rsidRDefault="006B660A" w:rsidP="006B660A">
      <w:pPr>
        <w:autoSpaceDE w:val="0"/>
        <w:autoSpaceDN w:val="0"/>
        <w:adjustRightInd w:val="0"/>
        <w:spacing w:after="120"/>
        <w:ind w:left="851" w:hanging="284"/>
        <w:rPr>
          <w:rFonts w:ascii="Arial" w:hAnsi="Arial" w:cs="Arial"/>
          <w:color w:val="000000"/>
          <w:sz w:val="22"/>
          <w:szCs w:val="22"/>
        </w:rPr>
      </w:pPr>
      <w:r w:rsidRPr="002724BF">
        <w:rPr>
          <w:rFonts w:ascii="Arial" w:hAnsi="Arial" w:cs="Arial"/>
          <w:color w:val="000000"/>
          <w:sz w:val="22"/>
          <w:szCs w:val="22"/>
        </w:rPr>
        <w:t>6) prowadzenia szkoleń składu osobowego stałego dyżuru oraz sprawdzenia jego gotowości do działania, które należy organizować minimum raz w roku.</w:t>
      </w:r>
    </w:p>
    <w:p w:rsidR="006B660A" w:rsidRPr="00EB4EBD" w:rsidRDefault="006B660A" w:rsidP="006B660A">
      <w:pPr>
        <w:autoSpaceDE w:val="0"/>
        <w:autoSpaceDN w:val="0"/>
        <w:adjustRightInd w:val="0"/>
        <w:spacing w:after="120"/>
        <w:ind w:left="426" w:right="-427" w:hanging="426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b/>
          <w:bCs/>
          <w:sz w:val="22"/>
          <w:szCs w:val="22"/>
        </w:rPr>
        <w:t xml:space="preserve">§ 5. </w:t>
      </w:r>
      <w:r w:rsidRPr="00EB4EBD">
        <w:rPr>
          <w:rFonts w:ascii="Arial" w:hAnsi="Arial" w:cs="Arial"/>
          <w:sz w:val="22"/>
          <w:szCs w:val="22"/>
        </w:rPr>
        <w:t>Zadania SSD WM wykonuje Miejskie Centrum Zarządzania Kryzysowego (Inspektorat Zarządzania Kryzysowego Spraw Obronnych i OC UM Mława).</w:t>
      </w:r>
    </w:p>
    <w:p w:rsidR="006B660A" w:rsidRPr="00EB4EBD" w:rsidRDefault="006B660A" w:rsidP="006B660A">
      <w:pPr>
        <w:autoSpaceDE w:val="0"/>
        <w:autoSpaceDN w:val="0"/>
        <w:adjustRightInd w:val="0"/>
        <w:spacing w:after="120"/>
        <w:ind w:left="426" w:right="-144" w:hanging="426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b/>
          <w:bCs/>
          <w:sz w:val="22"/>
          <w:szCs w:val="22"/>
        </w:rPr>
        <w:t xml:space="preserve">§ 6. </w:t>
      </w:r>
      <w:r w:rsidRPr="00EB4EBD">
        <w:rPr>
          <w:rFonts w:ascii="Arial" w:hAnsi="Arial" w:cs="Arial"/>
          <w:sz w:val="22"/>
          <w:szCs w:val="22"/>
        </w:rPr>
        <w:t>Za organizację, zabezpieczenie oraz sprawne funkcjonowanie SSD WM w Urzędzie Miasta oraz na terenie miasta Mława odpowiada Inspektor Zarządzania Kryzysowego Spraw Obronnych i OC UM Mława przy wsparciu organizacyjnym i merytorycznym Wydziały Organizacyjnego, zgodnie z zakresem ich kompetencji i posiadanymi zasobami.</w:t>
      </w:r>
    </w:p>
    <w:p w:rsidR="006B660A" w:rsidRPr="00EB4EBD" w:rsidRDefault="006B660A" w:rsidP="006B660A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b/>
          <w:bCs/>
          <w:sz w:val="22"/>
          <w:szCs w:val="22"/>
        </w:rPr>
        <w:t xml:space="preserve">§ 7. </w:t>
      </w:r>
      <w:r w:rsidRPr="00EB4EBD">
        <w:rPr>
          <w:rFonts w:ascii="Arial" w:hAnsi="Arial" w:cs="Arial"/>
          <w:sz w:val="22"/>
          <w:szCs w:val="22"/>
        </w:rPr>
        <w:t>1. Podmioty wchodzące w skład SSD WM, o których mowa w § 2 ust. 1 pkt 3 – 4</w:t>
      </w:r>
      <w:r>
        <w:rPr>
          <w:rFonts w:ascii="Arial" w:hAnsi="Arial" w:cs="Arial"/>
          <w:sz w:val="22"/>
          <w:szCs w:val="22"/>
        </w:rPr>
        <w:t xml:space="preserve"> </w:t>
      </w:r>
      <w:r w:rsidRPr="00EB4EBD">
        <w:rPr>
          <w:rFonts w:ascii="Arial" w:hAnsi="Arial" w:cs="Arial"/>
          <w:sz w:val="22"/>
          <w:szCs w:val="22"/>
        </w:rPr>
        <w:t xml:space="preserve">dostosują swoje </w:t>
      </w:r>
      <w:r>
        <w:rPr>
          <w:rFonts w:ascii="Arial" w:hAnsi="Arial" w:cs="Arial"/>
          <w:sz w:val="22"/>
          <w:szCs w:val="22"/>
        </w:rPr>
        <w:t>s</w:t>
      </w:r>
      <w:r w:rsidRPr="00EB4EBD">
        <w:rPr>
          <w:rFonts w:ascii="Arial" w:hAnsi="Arial" w:cs="Arial"/>
          <w:sz w:val="22"/>
          <w:szCs w:val="22"/>
        </w:rPr>
        <w:t xml:space="preserve">tałe dyżury do zasad określonych w niniejszym zarządzeniu do dnia </w:t>
      </w:r>
      <w:r w:rsidRPr="00372107">
        <w:rPr>
          <w:rFonts w:ascii="Arial" w:hAnsi="Arial" w:cs="Arial"/>
          <w:color w:val="000000" w:themeColor="text1"/>
          <w:sz w:val="22"/>
          <w:szCs w:val="22"/>
        </w:rPr>
        <w:t xml:space="preserve">20 października 2025 r., informując o tym fakcie Inspektorat Zarządzania Kryzysowego Spraw </w:t>
      </w:r>
      <w:r w:rsidRPr="00EB4EBD">
        <w:rPr>
          <w:rFonts w:ascii="Arial" w:hAnsi="Arial" w:cs="Arial"/>
          <w:sz w:val="22"/>
          <w:szCs w:val="22"/>
        </w:rPr>
        <w:t>Obronnych i OC UM Mława.</w:t>
      </w:r>
    </w:p>
    <w:p w:rsidR="006B660A" w:rsidRPr="005933CD" w:rsidRDefault="006B660A" w:rsidP="006B660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EB4EBD">
        <w:rPr>
          <w:rFonts w:ascii="Arial" w:hAnsi="Arial" w:cs="Arial"/>
          <w:sz w:val="22"/>
          <w:szCs w:val="22"/>
        </w:rPr>
        <w:t xml:space="preserve">2. Podmioty wchodzące w skład SSD WM, o których mowa w § 2 ust. 1 pkt 3 – 4, do terminu określonego w ust. 1 przekażą dane teleadresowe, opracowane według układu ustalonego we wzorze „Danych teleadresowych stałego dyżuru”, który określa </w:t>
      </w:r>
      <w:r w:rsidRPr="005933CD">
        <w:rPr>
          <w:rFonts w:ascii="Arial" w:hAnsi="Arial" w:cs="Arial"/>
          <w:color w:val="000000"/>
          <w:sz w:val="22"/>
          <w:szCs w:val="22"/>
        </w:rPr>
        <w:t>załącznik nr 5 do Instrukcji Stałego Dyżuru.</w:t>
      </w:r>
    </w:p>
    <w:p w:rsidR="006B660A" w:rsidRPr="00EB4EBD" w:rsidRDefault="006B660A" w:rsidP="006B660A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b/>
          <w:bCs/>
          <w:sz w:val="22"/>
          <w:szCs w:val="22"/>
        </w:rPr>
        <w:t xml:space="preserve">§ 8. </w:t>
      </w:r>
      <w:r w:rsidRPr="00EB4EBD">
        <w:rPr>
          <w:rFonts w:ascii="Arial" w:hAnsi="Arial" w:cs="Arial"/>
          <w:sz w:val="22"/>
          <w:szCs w:val="22"/>
        </w:rPr>
        <w:t>Wykonanie zarządzenia powierza się Inspektorowi Zarządzania Kryzysowego Spraw Obronnych i OC UM Mława.</w:t>
      </w:r>
    </w:p>
    <w:p w:rsidR="006B660A" w:rsidRPr="00EB4EBD" w:rsidRDefault="006B660A" w:rsidP="006B660A">
      <w:pPr>
        <w:autoSpaceDE w:val="0"/>
        <w:autoSpaceDN w:val="0"/>
        <w:adjustRightInd w:val="0"/>
        <w:spacing w:after="120"/>
        <w:ind w:right="-144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b/>
          <w:bCs/>
          <w:sz w:val="22"/>
          <w:szCs w:val="22"/>
        </w:rPr>
        <w:t xml:space="preserve">§ 9. </w:t>
      </w:r>
      <w:r w:rsidRPr="00EB4EBD">
        <w:rPr>
          <w:rFonts w:ascii="Arial" w:hAnsi="Arial" w:cs="Arial"/>
          <w:sz w:val="22"/>
          <w:szCs w:val="22"/>
        </w:rPr>
        <w:t>Traci moc zarządzenie nr</w:t>
      </w:r>
      <w:r w:rsidRPr="00EB4EBD">
        <w:rPr>
          <w:rFonts w:ascii="Arial" w:hAnsi="Arial" w:cs="Arial"/>
          <w:bCs/>
          <w:sz w:val="22"/>
          <w:szCs w:val="22"/>
        </w:rPr>
        <w:t xml:space="preserve"> 7/2010 </w:t>
      </w:r>
      <w:r w:rsidRPr="00EB4EBD">
        <w:rPr>
          <w:rFonts w:ascii="Arial" w:hAnsi="Arial" w:cs="Arial"/>
          <w:sz w:val="22"/>
          <w:szCs w:val="22"/>
        </w:rPr>
        <w:t xml:space="preserve">Burmistrza Miasta Mława z dnia 20 stycznia 2010 roku </w:t>
      </w:r>
      <w:r>
        <w:rPr>
          <w:rFonts w:ascii="Arial" w:hAnsi="Arial" w:cs="Arial"/>
          <w:sz w:val="22"/>
          <w:szCs w:val="22"/>
        </w:rPr>
        <w:br/>
      </w:r>
      <w:r w:rsidRPr="00EB4EBD">
        <w:rPr>
          <w:rFonts w:ascii="Arial" w:hAnsi="Arial" w:cs="Arial"/>
          <w:iCs/>
          <w:sz w:val="22"/>
          <w:szCs w:val="22"/>
        </w:rPr>
        <w:t>w sprawie utworzenia, organizacji, uruchomienia i funkcjonowania Systemu Stałych Dyżurów Wojewody Mazowieckiego na terenie miasta Mława na potrzeby podwyższania gotowości obronnej państwa oraz uruchamiania realizacji zadań obronnych wynikających z wyższych stanów gotowości obronnej państwa</w:t>
      </w:r>
      <w:r w:rsidRPr="00EB4EBD">
        <w:rPr>
          <w:rFonts w:ascii="Arial" w:hAnsi="Arial" w:cs="Arial"/>
          <w:bCs/>
          <w:sz w:val="22"/>
          <w:szCs w:val="22"/>
        </w:rPr>
        <w:t>.</w:t>
      </w:r>
      <w:r w:rsidRPr="00EB4EBD">
        <w:rPr>
          <w:rFonts w:ascii="Arial" w:hAnsi="Arial" w:cs="Arial"/>
          <w:sz w:val="22"/>
          <w:szCs w:val="22"/>
        </w:rPr>
        <w:t>.</w:t>
      </w:r>
    </w:p>
    <w:p w:rsidR="006B660A" w:rsidRPr="00EB4EBD" w:rsidRDefault="006B660A" w:rsidP="006B660A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EB4EBD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EB4EBD">
        <w:rPr>
          <w:rFonts w:ascii="Arial" w:hAnsi="Arial" w:cs="Arial"/>
          <w:sz w:val="22"/>
          <w:szCs w:val="22"/>
        </w:rPr>
        <w:t>Zarządzenie wchodzi w życie z dniem podpisania.</w:t>
      </w:r>
    </w:p>
    <w:p w:rsidR="006B660A" w:rsidRDefault="006B660A" w:rsidP="006B660A">
      <w:pPr>
        <w:pStyle w:val="Tekstpodstawowy"/>
        <w:jc w:val="center"/>
        <w:rPr>
          <w:rFonts w:ascii="Arial" w:hAnsi="Arial" w:cs="Arial"/>
          <w:sz w:val="24"/>
        </w:rPr>
      </w:pPr>
    </w:p>
    <w:p w:rsidR="006B660A" w:rsidRDefault="006B660A" w:rsidP="006B660A">
      <w:pPr>
        <w:pStyle w:val="Tekstpodstawowy"/>
        <w:jc w:val="center"/>
        <w:rPr>
          <w:rFonts w:ascii="Arial" w:hAnsi="Arial" w:cs="Arial"/>
          <w:sz w:val="24"/>
        </w:rPr>
      </w:pPr>
    </w:p>
    <w:p w:rsidR="006B660A" w:rsidRDefault="006B660A" w:rsidP="006B660A">
      <w:pPr>
        <w:pStyle w:val="Tekstpodstawowy"/>
        <w:jc w:val="center"/>
        <w:rPr>
          <w:rFonts w:ascii="Arial" w:hAnsi="Arial" w:cs="Arial"/>
          <w:sz w:val="24"/>
        </w:rPr>
      </w:pPr>
    </w:p>
    <w:p w:rsidR="006B660A" w:rsidRDefault="006B660A" w:rsidP="006B660A">
      <w:pPr>
        <w:pStyle w:val="Tekstpodstawowy"/>
        <w:jc w:val="center"/>
        <w:rPr>
          <w:rFonts w:ascii="Arial" w:hAnsi="Arial" w:cs="Arial"/>
          <w:sz w:val="24"/>
        </w:rPr>
      </w:pPr>
    </w:p>
    <w:p w:rsidR="006B660A" w:rsidRDefault="006B660A" w:rsidP="006B660A">
      <w:pPr>
        <w:pStyle w:val="Tekstpodstawowy"/>
        <w:jc w:val="center"/>
        <w:rPr>
          <w:rFonts w:ascii="Arial" w:hAnsi="Arial" w:cs="Arial"/>
          <w:sz w:val="24"/>
        </w:rPr>
      </w:pPr>
    </w:p>
    <w:p w:rsidR="006B660A" w:rsidRDefault="006B660A" w:rsidP="006B660A">
      <w:pPr>
        <w:pStyle w:val="Tekstpodstawowy"/>
        <w:jc w:val="center"/>
        <w:rPr>
          <w:rFonts w:ascii="Arial" w:hAnsi="Arial" w:cs="Arial"/>
          <w:sz w:val="24"/>
        </w:rPr>
      </w:pPr>
    </w:p>
    <w:p w:rsidR="006B660A" w:rsidRDefault="006B660A" w:rsidP="006B660A">
      <w:pPr>
        <w:pStyle w:val="Tekstpodstawowy"/>
        <w:jc w:val="center"/>
        <w:rPr>
          <w:rFonts w:ascii="Arial" w:hAnsi="Arial" w:cs="Arial"/>
          <w:sz w:val="24"/>
        </w:rPr>
      </w:pPr>
    </w:p>
    <w:sectPr w:rsidR="006B660A" w:rsidSect="006B660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52A3"/>
    <w:multiLevelType w:val="multilevel"/>
    <w:tmpl w:val="E9DE8FA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7D3D5BDD"/>
    <w:multiLevelType w:val="multilevel"/>
    <w:tmpl w:val="D90EA12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07"/>
        </w:tabs>
        <w:ind w:left="1407" w:hanging="105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9"/>
    <w:rsid w:val="00372107"/>
    <w:rsid w:val="006B660A"/>
    <w:rsid w:val="007030B1"/>
    <w:rsid w:val="009E16CC"/>
    <w:rsid w:val="00A025A8"/>
    <w:rsid w:val="00B47539"/>
    <w:rsid w:val="00E3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52588-0A1B-4DEC-9E18-43C3E099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660A"/>
    <w:pPr>
      <w:keepNext/>
      <w:spacing w:line="360" w:lineRule="auto"/>
      <w:ind w:firstLine="18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6B660A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660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B660A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B660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B66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B660A"/>
    <w:pPr>
      <w:ind w:left="720" w:hanging="72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660A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6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6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A.Fafiński</dc:creator>
  <cp:keywords/>
  <dc:description/>
  <cp:lastModifiedBy>A.Fafiński</cp:lastModifiedBy>
  <cp:revision>5</cp:revision>
  <cp:lastPrinted>2025-09-17T07:15:00Z</cp:lastPrinted>
  <dcterms:created xsi:type="dcterms:W3CDTF">2025-09-17T07:12:00Z</dcterms:created>
  <dcterms:modified xsi:type="dcterms:W3CDTF">2025-09-17T10:49:00Z</dcterms:modified>
</cp:coreProperties>
</file>