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2F8B" w14:textId="7063F1A1" w:rsidR="00100F58" w:rsidRPr="00994680" w:rsidRDefault="00100F58" w:rsidP="00B41E96">
      <w:pPr>
        <w:widowControl w:val="0"/>
        <w:spacing w:line="360" w:lineRule="auto"/>
        <w:rPr>
          <w:b/>
          <w:sz w:val="24"/>
          <w:szCs w:val="24"/>
        </w:rPr>
      </w:pPr>
      <w:r w:rsidRPr="00994680">
        <w:rPr>
          <w:b/>
          <w:sz w:val="24"/>
          <w:szCs w:val="24"/>
        </w:rPr>
        <w:t>WI. 041</w:t>
      </w:r>
      <w:r>
        <w:rPr>
          <w:b/>
          <w:sz w:val="24"/>
          <w:szCs w:val="24"/>
        </w:rPr>
        <w:t>.17.</w:t>
      </w:r>
      <w:r w:rsidRPr="00994680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Pr="00994680">
        <w:rPr>
          <w:b/>
          <w:sz w:val="24"/>
          <w:szCs w:val="24"/>
        </w:rPr>
        <w:t>.LG</w:t>
      </w:r>
      <w:r w:rsidR="003300E3">
        <w:rPr>
          <w:b/>
          <w:sz w:val="24"/>
          <w:szCs w:val="24"/>
        </w:rPr>
        <w:t xml:space="preserve"> </w:t>
      </w:r>
      <w:r w:rsidR="003300E3">
        <w:rPr>
          <w:b/>
          <w:sz w:val="24"/>
          <w:szCs w:val="24"/>
        </w:rPr>
        <w:tab/>
      </w:r>
      <w:r w:rsidR="003300E3">
        <w:rPr>
          <w:b/>
          <w:sz w:val="24"/>
          <w:szCs w:val="24"/>
        </w:rPr>
        <w:tab/>
      </w:r>
      <w:r w:rsidR="003300E3">
        <w:rPr>
          <w:b/>
          <w:sz w:val="24"/>
          <w:szCs w:val="24"/>
        </w:rPr>
        <w:tab/>
      </w:r>
      <w:r w:rsidR="003300E3">
        <w:rPr>
          <w:b/>
          <w:sz w:val="24"/>
          <w:szCs w:val="24"/>
        </w:rPr>
        <w:tab/>
      </w:r>
      <w:r w:rsidR="003300E3">
        <w:rPr>
          <w:b/>
          <w:sz w:val="24"/>
          <w:szCs w:val="24"/>
        </w:rPr>
        <w:tab/>
      </w:r>
      <w:r w:rsidR="003300E3">
        <w:rPr>
          <w:b/>
          <w:sz w:val="24"/>
          <w:szCs w:val="24"/>
        </w:rPr>
        <w:tab/>
      </w:r>
      <w:r w:rsidR="003300E3">
        <w:rPr>
          <w:b/>
          <w:sz w:val="24"/>
          <w:szCs w:val="24"/>
        </w:rPr>
        <w:tab/>
      </w:r>
    </w:p>
    <w:p w14:paraId="3724BF2A" w14:textId="77777777" w:rsidR="00994680" w:rsidRDefault="00994680" w:rsidP="00B41E96">
      <w:pPr>
        <w:widowControl w:val="0"/>
        <w:spacing w:line="360" w:lineRule="auto"/>
        <w:rPr>
          <w:b/>
          <w:sz w:val="24"/>
          <w:szCs w:val="24"/>
        </w:rPr>
      </w:pPr>
    </w:p>
    <w:p w14:paraId="17C675AB" w14:textId="523AB639" w:rsidR="005D070B" w:rsidRPr="00994680" w:rsidRDefault="005D070B" w:rsidP="00B41E96">
      <w:pPr>
        <w:widowControl w:val="0"/>
        <w:spacing w:line="360" w:lineRule="auto"/>
        <w:rPr>
          <w:b/>
          <w:sz w:val="24"/>
          <w:szCs w:val="24"/>
        </w:rPr>
      </w:pPr>
      <w:r w:rsidRPr="00994680">
        <w:rPr>
          <w:b/>
          <w:sz w:val="24"/>
          <w:szCs w:val="24"/>
        </w:rPr>
        <w:t xml:space="preserve">Zarządzenie Nr </w:t>
      </w:r>
      <w:r w:rsidR="00B03EDA">
        <w:rPr>
          <w:b/>
          <w:sz w:val="24"/>
          <w:szCs w:val="24"/>
        </w:rPr>
        <w:t>108</w:t>
      </w:r>
      <w:r w:rsidRPr="00994680">
        <w:rPr>
          <w:b/>
          <w:sz w:val="24"/>
          <w:szCs w:val="24"/>
        </w:rPr>
        <w:t>/20</w:t>
      </w:r>
      <w:r w:rsidR="00EE58DC">
        <w:rPr>
          <w:b/>
          <w:sz w:val="24"/>
          <w:szCs w:val="24"/>
        </w:rPr>
        <w:t>22</w:t>
      </w:r>
    </w:p>
    <w:p w14:paraId="339CD892" w14:textId="77777777" w:rsidR="005D070B" w:rsidRPr="00994680" w:rsidRDefault="005D070B" w:rsidP="00B41E96">
      <w:pPr>
        <w:widowControl w:val="0"/>
        <w:spacing w:line="360" w:lineRule="auto"/>
        <w:rPr>
          <w:sz w:val="24"/>
          <w:szCs w:val="24"/>
        </w:rPr>
      </w:pPr>
      <w:r w:rsidRPr="00994680">
        <w:rPr>
          <w:b/>
          <w:sz w:val="24"/>
          <w:szCs w:val="24"/>
        </w:rPr>
        <w:t>BURMISTRZA MIASTA MŁAWA</w:t>
      </w:r>
    </w:p>
    <w:p w14:paraId="232D1C67" w14:textId="58F3A739" w:rsidR="005D070B" w:rsidRPr="00994680" w:rsidRDefault="005D070B" w:rsidP="00B41E96">
      <w:pPr>
        <w:widowControl w:val="0"/>
        <w:spacing w:line="360" w:lineRule="auto"/>
        <w:rPr>
          <w:b/>
          <w:sz w:val="24"/>
          <w:szCs w:val="24"/>
        </w:rPr>
      </w:pPr>
      <w:r w:rsidRPr="00994680">
        <w:rPr>
          <w:b/>
          <w:sz w:val="24"/>
          <w:szCs w:val="24"/>
        </w:rPr>
        <w:t xml:space="preserve">z dnia </w:t>
      </w:r>
      <w:r w:rsidR="00B03EDA">
        <w:rPr>
          <w:b/>
          <w:sz w:val="24"/>
          <w:szCs w:val="24"/>
        </w:rPr>
        <w:t>13 czerwca</w:t>
      </w:r>
      <w:r w:rsidRPr="00994680">
        <w:rPr>
          <w:b/>
          <w:sz w:val="24"/>
          <w:szCs w:val="24"/>
        </w:rPr>
        <w:t xml:space="preserve"> 20</w:t>
      </w:r>
      <w:r w:rsidR="00EE58DC">
        <w:rPr>
          <w:b/>
          <w:sz w:val="24"/>
          <w:szCs w:val="24"/>
        </w:rPr>
        <w:t>22</w:t>
      </w:r>
      <w:r w:rsidRPr="00994680">
        <w:rPr>
          <w:b/>
          <w:sz w:val="24"/>
          <w:szCs w:val="24"/>
        </w:rPr>
        <w:t xml:space="preserve"> r.</w:t>
      </w:r>
    </w:p>
    <w:p w14:paraId="14A75A36" w14:textId="77777777" w:rsidR="00994680" w:rsidRDefault="00994680" w:rsidP="00B41E96">
      <w:pPr>
        <w:widowControl w:val="0"/>
        <w:spacing w:before="240" w:line="360" w:lineRule="auto"/>
        <w:ind w:right="348"/>
        <w:rPr>
          <w:b/>
          <w:sz w:val="24"/>
          <w:szCs w:val="24"/>
        </w:rPr>
      </w:pPr>
    </w:p>
    <w:p w14:paraId="733C8555" w14:textId="77777777" w:rsidR="00994680" w:rsidRDefault="005D070B" w:rsidP="00B41E96">
      <w:pPr>
        <w:widowControl w:val="0"/>
        <w:spacing w:line="360" w:lineRule="auto"/>
        <w:ind w:right="346"/>
        <w:rPr>
          <w:b/>
          <w:sz w:val="24"/>
          <w:szCs w:val="24"/>
        </w:rPr>
      </w:pPr>
      <w:r w:rsidRPr="00994680">
        <w:rPr>
          <w:b/>
          <w:sz w:val="24"/>
          <w:szCs w:val="24"/>
        </w:rPr>
        <w:t>w sprawie</w:t>
      </w:r>
      <w:r w:rsidR="00994680">
        <w:rPr>
          <w:b/>
          <w:sz w:val="24"/>
          <w:szCs w:val="24"/>
        </w:rPr>
        <w:t xml:space="preserve"> </w:t>
      </w:r>
    </w:p>
    <w:p w14:paraId="73D40529" w14:textId="77777777" w:rsidR="00100F58" w:rsidRPr="00100F58" w:rsidRDefault="005D070B" w:rsidP="00B41E96">
      <w:pPr>
        <w:widowControl w:val="0"/>
        <w:spacing w:line="360" w:lineRule="auto"/>
        <w:ind w:right="346"/>
        <w:rPr>
          <w:b/>
          <w:sz w:val="24"/>
          <w:szCs w:val="24"/>
        </w:rPr>
      </w:pPr>
      <w:r w:rsidRPr="00994680">
        <w:rPr>
          <w:b/>
          <w:bCs/>
          <w:sz w:val="24"/>
          <w:szCs w:val="24"/>
        </w:rPr>
        <w:t>wprowadzenia</w:t>
      </w:r>
      <w:r w:rsidRPr="00994680">
        <w:rPr>
          <w:b/>
          <w:sz w:val="24"/>
          <w:szCs w:val="24"/>
        </w:rPr>
        <w:t xml:space="preserve"> </w:t>
      </w:r>
      <w:r w:rsidR="00994680" w:rsidRPr="00994680">
        <w:rPr>
          <w:b/>
          <w:sz w:val="24"/>
          <w:szCs w:val="24"/>
        </w:rPr>
        <w:t xml:space="preserve">Szczególnych procedur zasad realizacji projektu </w:t>
      </w:r>
      <w:r w:rsidR="007C1E8F">
        <w:rPr>
          <w:b/>
          <w:sz w:val="24"/>
          <w:szCs w:val="24"/>
        </w:rPr>
        <w:t>grantowego</w:t>
      </w:r>
      <w:r w:rsidR="00994680" w:rsidRPr="00994680">
        <w:rPr>
          <w:b/>
          <w:sz w:val="24"/>
          <w:szCs w:val="24"/>
        </w:rPr>
        <w:br/>
      </w:r>
      <w:r w:rsidR="00100F58" w:rsidRPr="00100F58">
        <w:rPr>
          <w:b/>
          <w:sz w:val="24"/>
          <w:szCs w:val="24"/>
        </w:rPr>
        <w:t>pn.: „Cyfrowa Gmina” o nr POPC.05.01.00-00-0001/21-00</w:t>
      </w:r>
    </w:p>
    <w:p w14:paraId="27D6FCB1" w14:textId="77777777" w:rsidR="005D070B" w:rsidRPr="00100F58" w:rsidRDefault="00100F58" w:rsidP="00B41E96">
      <w:pPr>
        <w:widowControl w:val="0"/>
        <w:spacing w:line="360" w:lineRule="auto"/>
        <w:ind w:right="346"/>
        <w:rPr>
          <w:b/>
          <w:sz w:val="24"/>
          <w:szCs w:val="24"/>
        </w:rPr>
      </w:pPr>
      <w:r w:rsidRPr="00100F58">
        <w:rPr>
          <w:b/>
          <w:sz w:val="24"/>
          <w:szCs w:val="24"/>
        </w:rPr>
        <w:t xml:space="preserve"> realizowanego w ramach Programu Operacyjnego Polska Cyfrowa </w:t>
      </w:r>
      <w:r>
        <w:rPr>
          <w:b/>
          <w:sz w:val="24"/>
          <w:szCs w:val="24"/>
        </w:rPr>
        <w:br/>
      </w:r>
      <w:r w:rsidRPr="00100F58">
        <w:rPr>
          <w:b/>
          <w:sz w:val="24"/>
          <w:szCs w:val="24"/>
        </w:rPr>
        <w:t>na lata 2014-2020,</w:t>
      </w:r>
    </w:p>
    <w:p w14:paraId="7DA8E372" w14:textId="77777777" w:rsidR="005D070B" w:rsidRPr="00994680" w:rsidRDefault="005D070B" w:rsidP="00B41E96">
      <w:pPr>
        <w:autoSpaceDE w:val="0"/>
        <w:autoSpaceDN w:val="0"/>
        <w:adjustRightInd w:val="0"/>
        <w:ind w:right="348" w:firstLine="709"/>
        <w:rPr>
          <w:sz w:val="24"/>
          <w:szCs w:val="24"/>
        </w:rPr>
      </w:pPr>
    </w:p>
    <w:p w14:paraId="532A81C0" w14:textId="77777777" w:rsidR="005D070B" w:rsidRPr="00994680" w:rsidRDefault="005D070B" w:rsidP="00B41E96">
      <w:pPr>
        <w:autoSpaceDE w:val="0"/>
        <w:autoSpaceDN w:val="0"/>
        <w:adjustRightInd w:val="0"/>
        <w:spacing w:line="360" w:lineRule="auto"/>
        <w:ind w:right="346" w:firstLine="567"/>
        <w:rPr>
          <w:sz w:val="24"/>
          <w:szCs w:val="24"/>
        </w:rPr>
      </w:pPr>
      <w:r w:rsidRPr="00994680">
        <w:rPr>
          <w:sz w:val="24"/>
          <w:szCs w:val="24"/>
        </w:rPr>
        <w:t xml:space="preserve">Na podstawie </w:t>
      </w:r>
      <w:r w:rsidRPr="007C1E8F">
        <w:rPr>
          <w:sz w:val="24"/>
          <w:szCs w:val="24"/>
        </w:rPr>
        <w:t xml:space="preserve">art. </w:t>
      </w:r>
      <w:r w:rsidR="00BE6BF5">
        <w:rPr>
          <w:sz w:val="24"/>
          <w:szCs w:val="24"/>
        </w:rPr>
        <w:t xml:space="preserve">31 oraz </w:t>
      </w:r>
      <w:r w:rsidRPr="007C1E8F">
        <w:rPr>
          <w:sz w:val="24"/>
          <w:szCs w:val="24"/>
        </w:rPr>
        <w:t xml:space="preserve">33 ust. 3 ustawy z dnia 8 marca 1990 r. </w:t>
      </w:r>
      <w:r w:rsidRPr="007C1E8F">
        <w:rPr>
          <w:sz w:val="24"/>
          <w:szCs w:val="24"/>
        </w:rPr>
        <w:br/>
        <w:t xml:space="preserve">o samorządzie gminnym </w:t>
      </w:r>
      <w:r w:rsidR="00EE58DC" w:rsidRPr="00EE58DC">
        <w:rPr>
          <w:sz w:val="24"/>
          <w:szCs w:val="24"/>
        </w:rPr>
        <w:t>(</w:t>
      </w:r>
      <w:r w:rsidR="005C25D8" w:rsidRPr="005C25D8">
        <w:rPr>
          <w:sz w:val="24"/>
          <w:szCs w:val="24"/>
        </w:rPr>
        <w:t>Dz.U. 2022 poz. 559 ze zm.)</w:t>
      </w:r>
      <w:r w:rsidR="00EE58DC">
        <w:rPr>
          <w:sz w:val="24"/>
          <w:szCs w:val="24"/>
        </w:rPr>
        <w:t xml:space="preserve"> </w:t>
      </w:r>
      <w:r w:rsidRPr="00994680">
        <w:rPr>
          <w:sz w:val="24"/>
          <w:szCs w:val="24"/>
        </w:rPr>
        <w:t>w celu realizacji projektu grantowego pn.: „</w:t>
      </w:r>
      <w:r w:rsidRPr="00994680">
        <w:rPr>
          <w:i/>
          <w:sz w:val="24"/>
          <w:szCs w:val="24"/>
        </w:rPr>
        <w:t>Cyfrowa Gmina</w:t>
      </w:r>
      <w:r w:rsidRPr="00994680">
        <w:rPr>
          <w:sz w:val="24"/>
          <w:szCs w:val="24"/>
        </w:rPr>
        <w:t>”</w:t>
      </w:r>
      <w:r w:rsidR="00BF032C">
        <w:rPr>
          <w:sz w:val="24"/>
          <w:szCs w:val="24"/>
        </w:rPr>
        <w:t xml:space="preserve"> o nr POPC.05.01.00-00-0001/21-00</w:t>
      </w:r>
      <w:r w:rsidRPr="00994680">
        <w:rPr>
          <w:sz w:val="24"/>
          <w:szCs w:val="24"/>
        </w:rPr>
        <w:t xml:space="preserve">, Umowa </w:t>
      </w:r>
      <w:r w:rsidR="005C25D8">
        <w:rPr>
          <w:sz w:val="24"/>
          <w:szCs w:val="24"/>
        </w:rPr>
        <w:br/>
      </w:r>
      <w:r w:rsidRPr="00994680">
        <w:rPr>
          <w:sz w:val="24"/>
          <w:szCs w:val="24"/>
        </w:rPr>
        <w:t>o powierzenie grantu nr:</w:t>
      </w:r>
      <w:r w:rsidR="00BE6BF5">
        <w:rPr>
          <w:sz w:val="24"/>
          <w:szCs w:val="24"/>
        </w:rPr>
        <w:t xml:space="preserve"> </w:t>
      </w:r>
      <w:r w:rsidR="00BF032C">
        <w:rPr>
          <w:sz w:val="24"/>
          <w:szCs w:val="24"/>
        </w:rPr>
        <w:t>4639/3/2022</w:t>
      </w:r>
      <w:r w:rsidRPr="00994680">
        <w:rPr>
          <w:sz w:val="24"/>
          <w:szCs w:val="24"/>
        </w:rPr>
        <w:t xml:space="preserve"> realizowanego w ramach </w:t>
      </w:r>
      <w:bookmarkStart w:id="0" w:name="_Hlk101361044"/>
      <w:r w:rsidRPr="00994680">
        <w:rPr>
          <w:sz w:val="24"/>
          <w:szCs w:val="24"/>
        </w:rPr>
        <w:t xml:space="preserve">Programu Operacyjnego Polska Cyfrowa na lata 2014-2020, Oś Priorytetowa V: „Rozwój cyfrowy JST oraz wzmocnienie cyfrowej odporności na zagrożenia – REACT-EU, </w:t>
      </w:r>
    </w:p>
    <w:p w14:paraId="20C08DFA" w14:textId="787E6B72" w:rsidR="005D070B" w:rsidRPr="00994680" w:rsidRDefault="00545E16" w:rsidP="00B41E96">
      <w:pPr>
        <w:autoSpaceDE w:val="0"/>
        <w:autoSpaceDN w:val="0"/>
        <w:adjustRightInd w:val="0"/>
        <w:spacing w:line="360" w:lineRule="auto"/>
        <w:ind w:right="346"/>
        <w:rPr>
          <w:sz w:val="24"/>
          <w:szCs w:val="24"/>
        </w:rPr>
      </w:pPr>
      <w:r>
        <w:rPr>
          <w:sz w:val="24"/>
          <w:szCs w:val="24"/>
        </w:rPr>
        <w:t>D</w:t>
      </w:r>
      <w:r w:rsidR="005D070B" w:rsidRPr="00994680">
        <w:rPr>
          <w:sz w:val="24"/>
          <w:szCs w:val="24"/>
        </w:rPr>
        <w:t xml:space="preserve">ziałanie 5.1 Rozwój cyfrowy JST oraz wzmocnienie cyfrowej odporności na zagrożenia  </w:t>
      </w:r>
      <w:bookmarkEnd w:id="0"/>
      <w:r w:rsidR="005D070B" w:rsidRPr="00994680">
        <w:rPr>
          <w:sz w:val="24"/>
          <w:szCs w:val="24"/>
        </w:rPr>
        <w:t xml:space="preserve">zarządzam, co następuje: </w:t>
      </w:r>
    </w:p>
    <w:p w14:paraId="16136087" w14:textId="77777777" w:rsidR="005D070B" w:rsidRPr="00994680" w:rsidRDefault="005D070B" w:rsidP="00B41E96">
      <w:pPr>
        <w:autoSpaceDE w:val="0"/>
        <w:autoSpaceDN w:val="0"/>
        <w:adjustRightInd w:val="0"/>
        <w:spacing w:line="360" w:lineRule="auto"/>
        <w:ind w:right="346"/>
        <w:rPr>
          <w:b/>
          <w:sz w:val="24"/>
          <w:szCs w:val="24"/>
        </w:rPr>
      </w:pPr>
    </w:p>
    <w:p w14:paraId="006AD112" w14:textId="77777777" w:rsidR="005D070B" w:rsidRPr="005C25D8" w:rsidRDefault="005D070B" w:rsidP="00B41E96">
      <w:pPr>
        <w:autoSpaceDE w:val="0"/>
        <w:autoSpaceDN w:val="0"/>
        <w:adjustRightInd w:val="0"/>
        <w:spacing w:line="360" w:lineRule="auto"/>
        <w:ind w:right="346"/>
        <w:rPr>
          <w:b/>
          <w:sz w:val="24"/>
          <w:szCs w:val="24"/>
        </w:rPr>
      </w:pPr>
      <w:r w:rsidRPr="005C25D8">
        <w:rPr>
          <w:b/>
          <w:sz w:val="24"/>
          <w:szCs w:val="24"/>
        </w:rPr>
        <w:t>§ 1</w:t>
      </w:r>
    </w:p>
    <w:p w14:paraId="1CE35198" w14:textId="2FAF390E" w:rsidR="005D070B" w:rsidRPr="00994680" w:rsidRDefault="005D070B" w:rsidP="00B41E96">
      <w:pPr>
        <w:widowControl w:val="0"/>
        <w:spacing w:line="360" w:lineRule="auto"/>
        <w:ind w:right="346"/>
        <w:rPr>
          <w:sz w:val="24"/>
          <w:szCs w:val="24"/>
        </w:rPr>
      </w:pPr>
      <w:r w:rsidRPr="00994680">
        <w:rPr>
          <w:sz w:val="24"/>
          <w:szCs w:val="24"/>
        </w:rPr>
        <w:t xml:space="preserve">Wprowadza się </w:t>
      </w:r>
      <w:r w:rsidRPr="00994680">
        <w:rPr>
          <w:b/>
          <w:bCs/>
          <w:i/>
          <w:iCs/>
          <w:sz w:val="24"/>
          <w:szCs w:val="24"/>
        </w:rPr>
        <w:t xml:space="preserve">Szczególne procedury zasad realizacji projektu </w:t>
      </w:r>
      <w:r w:rsidR="007C1E8F">
        <w:rPr>
          <w:b/>
          <w:bCs/>
          <w:i/>
          <w:iCs/>
          <w:sz w:val="24"/>
          <w:szCs w:val="24"/>
        </w:rPr>
        <w:t>grantowego</w:t>
      </w:r>
      <w:r w:rsidRPr="00994680">
        <w:rPr>
          <w:b/>
          <w:bCs/>
          <w:i/>
          <w:iCs/>
          <w:sz w:val="24"/>
          <w:szCs w:val="24"/>
        </w:rPr>
        <w:t xml:space="preserve"> </w:t>
      </w:r>
      <w:r w:rsidR="00545E16">
        <w:rPr>
          <w:b/>
          <w:bCs/>
          <w:i/>
          <w:iCs/>
          <w:sz w:val="24"/>
          <w:szCs w:val="24"/>
        </w:rPr>
        <w:br/>
      </w:r>
      <w:r w:rsidR="005C25D8">
        <w:rPr>
          <w:b/>
          <w:bCs/>
          <w:i/>
          <w:iCs/>
          <w:sz w:val="24"/>
          <w:szCs w:val="24"/>
        </w:rPr>
        <w:t xml:space="preserve">pn. </w:t>
      </w:r>
      <w:r w:rsidRPr="00994680">
        <w:rPr>
          <w:b/>
          <w:bCs/>
          <w:i/>
          <w:iCs/>
          <w:sz w:val="24"/>
          <w:szCs w:val="24"/>
        </w:rPr>
        <w:t xml:space="preserve">„Cyfrowa </w:t>
      </w:r>
      <w:r w:rsidR="007C1E8F">
        <w:rPr>
          <w:b/>
          <w:bCs/>
          <w:i/>
          <w:iCs/>
          <w:sz w:val="24"/>
          <w:szCs w:val="24"/>
        </w:rPr>
        <w:t>G</w:t>
      </w:r>
      <w:r w:rsidRPr="00994680">
        <w:rPr>
          <w:b/>
          <w:bCs/>
          <w:i/>
          <w:iCs/>
          <w:sz w:val="24"/>
          <w:szCs w:val="24"/>
        </w:rPr>
        <w:t>mina”</w:t>
      </w:r>
      <w:r w:rsidRPr="00994680">
        <w:rPr>
          <w:bCs/>
          <w:sz w:val="24"/>
          <w:szCs w:val="24"/>
        </w:rPr>
        <w:t xml:space="preserve"> </w:t>
      </w:r>
      <w:r w:rsidR="007C1E8F">
        <w:rPr>
          <w:bCs/>
          <w:sz w:val="24"/>
          <w:szCs w:val="24"/>
        </w:rPr>
        <w:t xml:space="preserve">o nr POPC.05.01.00-00-0001/21-00 </w:t>
      </w:r>
      <w:r w:rsidRPr="00994680">
        <w:rPr>
          <w:sz w:val="24"/>
          <w:szCs w:val="24"/>
        </w:rPr>
        <w:t xml:space="preserve">w brzmieniu określonym </w:t>
      </w:r>
      <w:r w:rsidR="00545E16">
        <w:rPr>
          <w:sz w:val="24"/>
          <w:szCs w:val="24"/>
        </w:rPr>
        <w:br/>
      </w:r>
      <w:r w:rsidRPr="00994680">
        <w:rPr>
          <w:sz w:val="24"/>
          <w:szCs w:val="24"/>
        </w:rPr>
        <w:t>w załączniku nr 1do zarządzenia.</w:t>
      </w:r>
    </w:p>
    <w:p w14:paraId="57BDF495" w14:textId="77777777" w:rsidR="005D070B" w:rsidRPr="005C25D8" w:rsidRDefault="005D070B" w:rsidP="00B41E96">
      <w:pPr>
        <w:autoSpaceDE w:val="0"/>
        <w:autoSpaceDN w:val="0"/>
        <w:adjustRightInd w:val="0"/>
        <w:spacing w:line="360" w:lineRule="auto"/>
        <w:ind w:right="346"/>
        <w:rPr>
          <w:b/>
          <w:sz w:val="24"/>
          <w:szCs w:val="24"/>
        </w:rPr>
      </w:pPr>
      <w:r w:rsidRPr="005C25D8">
        <w:rPr>
          <w:b/>
          <w:sz w:val="24"/>
          <w:szCs w:val="24"/>
        </w:rPr>
        <w:t>§ 2</w:t>
      </w:r>
    </w:p>
    <w:p w14:paraId="2D5CDE98" w14:textId="77777777" w:rsidR="005D070B" w:rsidRPr="00994680" w:rsidRDefault="005D070B" w:rsidP="00B41E96">
      <w:pPr>
        <w:autoSpaceDE w:val="0"/>
        <w:autoSpaceDN w:val="0"/>
        <w:adjustRightInd w:val="0"/>
        <w:spacing w:line="360" w:lineRule="auto"/>
        <w:ind w:right="346"/>
        <w:rPr>
          <w:b/>
          <w:sz w:val="24"/>
          <w:szCs w:val="24"/>
        </w:rPr>
      </w:pPr>
      <w:r w:rsidRPr="00994680">
        <w:rPr>
          <w:sz w:val="24"/>
          <w:szCs w:val="24"/>
        </w:rPr>
        <w:t xml:space="preserve">Wykonanie zarządzenia powierza się Naczelnikowi Wydziału Inwestycji.  </w:t>
      </w:r>
    </w:p>
    <w:p w14:paraId="5ED442EF" w14:textId="77777777" w:rsidR="005D070B" w:rsidRPr="005C25D8" w:rsidRDefault="005D070B" w:rsidP="00B41E96">
      <w:pPr>
        <w:autoSpaceDE w:val="0"/>
        <w:autoSpaceDN w:val="0"/>
        <w:adjustRightInd w:val="0"/>
        <w:spacing w:line="360" w:lineRule="auto"/>
        <w:ind w:right="346"/>
        <w:rPr>
          <w:b/>
          <w:sz w:val="24"/>
          <w:szCs w:val="24"/>
        </w:rPr>
      </w:pPr>
      <w:r w:rsidRPr="005C25D8">
        <w:rPr>
          <w:b/>
          <w:sz w:val="24"/>
          <w:szCs w:val="24"/>
        </w:rPr>
        <w:t>§ 3</w:t>
      </w:r>
    </w:p>
    <w:p w14:paraId="1018C33D" w14:textId="77777777" w:rsidR="005C25D8" w:rsidRPr="004A6751" w:rsidRDefault="005D070B" w:rsidP="00B41E96">
      <w:pPr>
        <w:autoSpaceDE w:val="0"/>
        <w:autoSpaceDN w:val="0"/>
        <w:adjustRightInd w:val="0"/>
        <w:spacing w:line="360" w:lineRule="auto"/>
        <w:ind w:right="346"/>
        <w:rPr>
          <w:sz w:val="24"/>
          <w:szCs w:val="24"/>
        </w:rPr>
      </w:pPr>
      <w:r w:rsidRPr="00994680">
        <w:rPr>
          <w:sz w:val="24"/>
          <w:szCs w:val="24"/>
        </w:rPr>
        <w:t>Zarządzenie wchodzi w życie z dniem podpisania.</w:t>
      </w:r>
    </w:p>
    <w:p w14:paraId="2106AAAB" w14:textId="77777777" w:rsidR="00B80272" w:rsidRDefault="00B80272" w:rsidP="00B41E96"/>
    <w:p w14:paraId="2AE6D8DE" w14:textId="77777777" w:rsidR="00CC71C0" w:rsidRDefault="00CC71C0" w:rsidP="00CC71C0">
      <w:pPr>
        <w:rPr>
          <w:b/>
          <w:bCs/>
          <w:sz w:val="24"/>
          <w:szCs w:val="24"/>
        </w:rPr>
      </w:pPr>
    </w:p>
    <w:p w14:paraId="17CE1BBE" w14:textId="45DC2E3E" w:rsidR="00B80272" w:rsidRPr="00CF446A" w:rsidRDefault="00B80272" w:rsidP="00CC71C0">
      <w:pPr>
        <w:rPr>
          <w:b/>
          <w:bCs/>
        </w:rPr>
      </w:pPr>
      <w:r w:rsidRPr="00CF446A">
        <w:rPr>
          <w:b/>
          <w:bCs/>
          <w:sz w:val="24"/>
          <w:szCs w:val="24"/>
        </w:rPr>
        <w:t xml:space="preserve">Burmistrz Miasta Mława                                                                           </w:t>
      </w:r>
    </w:p>
    <w:p w14:paraId="590B15A6" w14:textId="77777777" w:rsidR="00B80272" w:rsidRDefault="00B80272" w:rsidP="00B41E96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</w:p>
    <w:p w14:paraId="194A620A" w14:textId="7B1092C9" w:rsidR="00B80272" w:rsidRDefault="00B80272" w:rsidP="00CC71C0">
      <w:pPr>
        <w:rPr>
          <w:b/>
          <w:bCs/>
          <w:sz w:val="24"/>
          <w:szCs w:val="24"/>
        </w:rPr>
      </w:pPr>
      <w:r w:rsidRPr="00CF446A">
        <w:rPr>
          <w:b/>
          <w:bCs/>
          <w:sz w:val="24"/>
          <w:szCs w:val="24"/>
        </w:rPr>
        <w:t xml:space="preserve">Sławomir Kowalewski </w:t>
      </w:r>
    </w:p>
    <w:p w14:paraId="559FE037" w14:textId="4539B422" w:rsidR="004A6751" w:rsidRPr="00994680" w:rsidRDefault="004A6751" w:rsidP="00B41E96">
      <w:pPr>
        <w:ind w:left="4248" w:firstLine="708"/>
      </w:pPr>
    </w:p>
    <w:sectPr w:rsidR="004A6751" w:rsidRPr="00994680" w:rsidSect="004A675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0B"/>
    <w:rsid w:val="000733CD"/>
    <w:rsid w:val="00082BE0"/>
    <w:rsid w:val="00100F58"/>
    <w:rsid w:val="003300E3"/>
    <w:rsid w:val="00412798"/>
    <w:rsid w:val="00412F73"/>
    <w:rsid w:val="00460EEA"/>
    <w:rsid w:val="004A6751"/>
    <w:rsid w:val="004C3C71"/>
    <w:rsid w:val="00545E16"/>
    <w:rsid w:val="005C25D8"/>
    <w:rsid w:val="005D070B"/>
    <w:rsid w:val="00687910"/>
    <w:rsid w:val="007C1E8F"/>
    <w:rsid w:val="008F6028"/>
    <w:rsid w:val="0094033E"/>
    <w:rsid w:val="00994680"/>
    <w:rsid w:val="00B03EDA"/>
    <w:rsid w:val="00B36923"/>
    <w:rsid w:val="00B41E96"/>
    <w:rsid w:val="00B80272"/>
    <w:rsid w:val="00BE6BF5"/>
    <w:rsid w:val="00BF032C"/>
    <w:rsid w:val="00CC71C0"/>
    <w:rsid w:val="00DD7735"/>
    <w:rsid w:val="00E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8DBA"/>
  <w15:docId w15:val="{D2D2E42F-AC4F-4958-8FBE-CE0EFF0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Znak">
    <w:name w:val="2 Znak"/>
    <w:basedOn w:val="Normalny"/>
    <w:rsid w:val="005D0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Gniadek</dc:creator>
  <cp:lastModifiedBy>Lidia Gniadek</cp:lastModifiedBy>
  <cp:revision>4</cp:revision>
  <cp:lastPrinted>2022-06-13T09:31:00Z</cp:lastPrinted>
  <dcterms:created xsi:type="dcterms:W3CDTF">2022-06-13T09:32:00Z</dcterms:created>
  <dcterms:modified xsi:type="dcterms:W3CDTF">2022-06-13T09:32:00Z</dcterms:modified>
</cp:coreProperties>
</file>