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137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Zarządzenia</w:t>
      </w:r>
      <w:r>
        <w:rPr>
          <w:spacing w:val="-5"/>
        </w:rPr>
        <w:t> </w:t>
      </w:r>
      <w:r>
        <w:rPr/>
        <w:t>Nr</w:t>
      </w:r>
      <w:r>
        <w:rPr>
          <w:spacing w:val="-4"/>
        </w:rPr>
        <w:t> </w:t>
      </w:r>
      <w:r>
        <w:rPr/>
        <w:t>76/2025</w:t>
      </w:r>
      <w:r>
        <w:rPr>
          <w:spacing w:val="-5"/>
        </w:rPr>
        <w:t> </w:t>
      </w:r>
      <w:r>
        <w:rPr/>
        <w:t>Burmistrza</w:t>
      </w:r>
      <w:r>
        <w:rPr>
          <w:spacing w:val="-5"/>
        </w:rPr>
        <w:t> </w:t>
      </w:r>
      <w:r>
        <w:rPr/>
        <w:t>Miasta</w:t>
      </w:r>
      <w:r>
        <w:rPr>
          <w:spacing w:val="-5"/>
        </w:rPr>
        <w:t> </w:t>
      </w:r>
      <w:r>
        <w:rPr/>
        <w:t>Mława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5"/>
        </w:rPr>
        <w:t> </w:t>
      </w:r>
      <w:r>
        <w:rPr/>
        <w:t>11</w:t>
      </w:r>
      <w:r>
        <w:rPr>
          <w:spacing w:val="-17"/>
        </w:rPr>
        <w:t> </w:t>
      </w:r>
      <w:r>
        <w:rPr/>
        <w:t>kwietnia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8" w:righ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Rolnictwo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łowiectwo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581,38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01095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naczelnych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organów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władzy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państwowej,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kontroli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ochrony prawa oraz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sądownictwa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329,67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110,21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219,46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643,54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Wybory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Prezydenta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Rzeczypospolitej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Polskiej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329,67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110,21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219,46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329,54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-329,67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584,33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584,33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584,33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584,33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82,21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82,21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82,21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82,21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670,21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670,21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670,21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670,21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23,50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23,50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492,50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492,50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492,50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492,50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219,46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219,46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219,46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219,46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897,46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897,46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897,46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897,46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4,50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4,50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82,50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82,50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82,50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82,50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509,13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509,13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ind w:left="13" w:right="13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-184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509,13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509,13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ind w:left="13" w:right="13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6850" w:h="11910" w:orient="landscape"/>
          <w:pgMar w:header="0" w:footer="568" w:top="640" w:bottom="1384" w:left="425" w:right="566"/>
          <w:pgNumType w:start="1"/>
        </w:sect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8" w:righ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618,00</w:t>
            </w:r>
          </w:p>
        </w:tc>
        <w:tc>
          <w:tcPr>
            <w:tcW w:w="794" w:type="dxa"/>
          </w:tcPr>
          <w:p>
            <w:pPr>
              <w:pStyle w:val="TableParagraph"/>
              <w:ind w:left="13" w:right="13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966,00</w:t>
            </w:r>
          </w:p>
        </w:tc>
        <w:tc>
          <w:tcPr>
            <w:tcW w:w="794" w:type="dxa"/>
          </w:tcPr>
          <w:p>
            <w:pPr>
              <w:pStyle w:val="TableParagraph"/>
              <w:ind w:left="13" w:right="13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60"/>
              <w:jc w:val="left"/>
              <w:rPr>
                <w:sz w:val="10"/>
              </w:rPr>
            </w:pPr>
            <w:r>
              <w:rPr>
                <w:sz w:val="10"/>
              </w:rPr>
              <w:t>Oddziały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przedszkolne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szkołach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Świetlice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szkolne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16850" w:h="11910" w:orient="landscape"/>
          <w:pgMar w:header="0" w:footer="568" w:top="960" w:bottom="1178" w:left="425" w:right="566"/>
        </w:sect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8" w:righ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przedszkolach,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oddziałach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przedszkolnych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podstawowych i innych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formach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wychowania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6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8" w:right="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-643,00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331,00</w:t>
            </w:r>
          </w:p>
        </w:tc>
        <w:tc>
          <w:tcPr>
            <w:tcW w:w="794" w:type="dxa"/>
          </w:tcPr>
          <w:p>
            <w:pPr>
              <w:pStyle w:val="TableParagraph"/>
              <w:ind w:left="13" w:right="13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8" w:right="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4" w:right="13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4" w:right="13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3" w:right="13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645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905,13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905,13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782,13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681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775,13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775,13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782,13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804,28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3" w:right="13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847,00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336,28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959,28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3" w:right="13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777,00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16850" w:h="11910" w:orient="landscape"/>
          <w:pgMar w:header="0" w:footer="568" w:top="960" w:bottom="1369" w:left="425" w:right="566"/>
        </w:sect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8" w:righ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847,00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647,00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847,00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647,00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113,00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446,00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489,00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489,00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489,00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489,00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3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 w:right="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261 791 932,62</w:t>
            </w:r>
          </w:p>
        </w:tc>
        <w:tc>
          <w:tcPr>
            <w:tcW w:w="794" w:type="dxa"/>
          </w:tcPr>
          <w:p>
            <w:pPr>
              <w:pStyle w:val="TableParagraph"/>
              <w:ind w:left="12" w:right="13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478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566,24</w:t>
            </w:r>
          </w:p>
        </w:tc>
        <w:tc>
          <w:tcPr>
            <w:tcW w:w="794" w:type="dxa"/>
          </w:tcPr>
          <w:p>
            <w:pPr>
              <w:pStyle w:val="TableParagraph"/>
              <w:ind w:left="6" w:right="13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578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391,91</w:t>
            </w:r>
          </w:p>
        </w:tc>
        <w:tc>
          <w:tcPr>
            <w:tcW w:w="794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100</w:t>
            </w:r>
            <w:r>
              <w:rPr>
                <w:b/>
                <w:spacing w:val="-2"/>
                <w:w w:val="9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188</w:t>
            </w:r>
            <w:r>
              <w:rPr>
                <w:b/>
                <w:spacing w:val="-1"/>
                <w:w w:val="90"/>
                <w:sz w:val="10"/>
              </w:rPr>
              <w:t> </w:t>
            </w:r>
            <w:r>
              <w:rPr>
                <w:b/>
                <w:spacing w:val="-2"/>
                <w:w w:val="90"/>
                <w:sz w:val="10"/>
              </w:rPr>
              <w:t>301,45</w:t>
            </w:r>
          </w:p>
        </w:tc>
        <w:tc>
          <w:tcPr>
            <w:tcW w:w="794" w:type="dxa"/>
          </w:tcPr>
          <w:p>
            <w:pPr>
              <w:pStyle w:val="TableParagraph"/>
              <w:ind w:left="13" w:right="13"/>
              <w:rPr>
                <w:b/>
                <w:sz w:val="10"/>
              </w:rPr>
            </w:pPr>
            <w:r>
              <w:rPr>
                <w:b/>
                <w:sz w:val="10"/>
              </w:rPr>
              <w:t>58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390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090,46</w:t>
            </w:r>
          </w:p>
        </w:tc>
        <w:tc>
          <w:tcPr>
            <w:tcW w:w="794" w:type="dxa"/>
          </w:tcPr>
          <w:p>
            <w:pPr>
              <w:pStyle w:val="TableParagraph"/>
              <w:ind w:left="5" w:right="13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212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428,55</w:t>
            </w:r>
          </w:p>
        </w:tc>
        <w:tc>
          <w:tcPr>
            <w:tcW w:w="794" w:type="dxa"/>
          </w:tcPr>
          <w:p>
            <w:pPr>
              <w:pStyle w:val="TableParagraph"/>
              <w:ind w:left="10" w:right="13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429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309,32</w:t>
            </w:r>
          </w:p>
        </w:tc>
        <w:tc>
          <w:tcPr>
            <w:tcW w:w="749" w:type="dxa"/>
          </w:tcPr>
          <w:p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366,38</w:t>
            </w:r>
          </w:p>
        </w:tc>
        <w:tc>
          <w:tcPr>
            <w:tcW w:w="794" w:type="dxa"/>
          </w:tcPr>
          <w:p>
            <w:pPr>
              <w:pStyle w:val="TableParagraph"/>
              <w:ind w:left="6" w:right="13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6" w:right="6"/>
              <w:rPr>
                <w:b/>
                <w:sz w:val="10"/>
              </w:rPr>
            </w:pPr>
            <w:r>
              <w:rPr>
                <w:b/>
                <w:sz w:val="10"/>
              </w:rPr>
              <w:t>-225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122,67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-225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122,67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-225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122,67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-184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479,67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-40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b/>
                <w:sz w:val="10"/>
              </w:rPr>
            </w:pPr>
            <w:r>
              <w:rPr>
                <w:b/>
                <w:sz w:val="10"/>
              </w:rPr>
              <w:t>273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540,05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273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540,05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250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693,05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795,21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249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897,84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6" w:right="6"/>
              <w:rPr>
                <w:b/>
                <w:sz w:val="10"/>
              </w:rPr>
            </w:pPr>
            <w:r>
              <w:rPr>
                <w:b/>
                <w:sz w:val="10"/>
              </w:rPr>
              <w:t>261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840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2" w:right="13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526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983,62</w:t>
            </w:r>
          </w:p>
        </w:tc>
        <w:tc>
          <w:tcPr>
            <w:tcW w:w="794" w:type="dxa"/>
          </w:tcPr>
          <w:p>
            <w:pPr>
              <w:pStyle w:val="TableParagraph"/>
              <w:ind w:left="11" w:right="13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603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962,29</w:t>
            </w:r>
          </w:p>
        </w:tc>
        <w:tc>
          <w:tcPr>
            <w:tcW w:w="794" w:type="dxa"/>
          </w:tcPr>
          <w:p>
            <w:pPr>
              <w:pStyle w:val="TableParagraph"/>
              <w:ind w:left="6" w:right="13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004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616,99</w:t>
            </w:r>
          </w:p>
        </w:tc>
        <w:tc>
          <w:tcPr>
            <w:tcW w:w="794" w:type="dxa"/>
          </w:tcPr>
          <w:p>
            <w:pPr>
              <w:pStyle w:val="TableParagraph"/>
              <w:ind w:left="13" w:right="13"/>
              <w:rPr>
                <w:b/>
                <w:sz w:val="10"/>
              </w:rPr>
            </w:pPr>
            <w:r>
              <w:rPr>
                <w:b/>
                <w:sz w:val="10"/>
              </w:rPr>
              <w:t>58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599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345,30</w:t>
            </w:r>
          </w:p>
        </w:tc>
        <w:tc>
          <w:tcPr>
            <w:tcW w:w="794" w:type="dxa"/>
          </w:tcPr>
          <w:p>
            <w:pPr>
              <w:pStyle w:val="TableParagraph"/>
              <w:ind w:left="5" w:right="13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212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428,55</w:t>
            </w:r>
          </w:p>
        </w:tc>
        <w:tc>
          <w:tcPr>
            <w:tcW w:w="794" w:type="dxa"/>
          </w:tcPr>
          <w:p>
            <w:pPr>
              <w:pStyle w:val="TableParagraph"/>
              <w:ind w:left="4" w:right="13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452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156,32</w:t>
            </w:r>
          </w:p>
        </w:tc>
        <w:tc>
          <w:tcPr>
            <w:tcW w:w="749" w:type="dxa"/>
          </w:tcPr>
          <w:p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366,38</w:t>
            </w:r>
          </w:p>
        </w:tc>
        <w:tc>
          <w:tcPr>
            <w:tcW w:w="794" w:type="dxa"/>
          </w:tcPr>
          <w:p>
            <w:pPr>
              <w:pStyle w:val="TableParagraph"/>
              <w:ind w:left="6" w:right="13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type w:val="continuous"/>
      <w:pgSz w:w="16850" w:h="11910" w:orient="landscape"/>
      <w:pgMar w:header="0" w:footer="568" w:top="960" w:bottom="7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516992">
              <wp:simplePos x="0" y="0"/>
              <wp:positionH relativeFrom="page">
                <wp:posOffset>9806051</wp:posOffset>
              </wp:positionH>
              <wp:positionV relativeFrom="page">
                <wp:posOffset>7054448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2.130005pt;margin-top:555.468384pt;width:34.35pt;height:8.75pt;mso-position-horizontal-relative:page;mso-position-vertical-relative:page;z-index:-2079948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4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2025-04-17T07:25:39Z</dcterms:created>
  <dcterms:modified xsi:type="dcterms:W3CDTF">2025-04-17T07:25:39Z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