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93"/>
        <w:rPr>
          <w:rFonts w:ascii="Times New Roman"/>
          <w:b w:val="0"/>
        </w:rPr>
      </w:pPr>
    </w:p>
    <w:p>
      <w:pPr>
        <w:pStyle w:val="BodyText"/>
        <w:ind w:left="22"/>
        <w:jc w:val="center"/>
      </w:pPr>
      <w:r>
        <w:rPr/>
        <w:t>Załącznik</w:t>
      </w:r>
      <w:r>
        <w:rPr>
          <w:spacing w:val="-6"/>
        </w:rPr>
        <w:t> </w:t>
      </w:r>
      <w:r>
        <w:rPr/>
        <w:t>Nr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Zarządzenia</w:t>
      </w:r>
      <w:r>
        <w:rPr>
          <w:spacing w:val="-4"/>
        </w:rPr>
        <w:t> </w:t>
      </w:r>
      <w:r>
        <w:rPr/>
        <w:t>Nr</w:t>
      </w:r>
      <w:r>
        <w:rPr>
          <w:spacing w:val="-3"/>
        </w:rPr>
        <w:t> </w:t>
      </w:r>
      <w:r>
        <w:rPr/>
        <w:t>63/2025</w:t>
      </w:r>
      <w:r>
        <w:rPr>
          <w:spacing w:val="-4"/>
        </w:rPr>
        <w:t> </w:t>
      </w:r>
      <w:r>
        <w:rPr/>
        <w:t>Burmistrza</w:t>
      </w:r>
      <w:r>
        <w:rPr>
          <w:spacing w:val="-4"/>
        </w:rPr>
        <w:t> </w:t>
      </w:r>
      <w:r>
        <w:rPr/>
        <w:t>Miasta</w:t>
      </w:r>
      <w:r>
        <w:rPr>
          <w:spacing w:val="-3"/>
        </w:rPr>
        <w:t> </w:t>
      </w:r>
      <w:r>
        <w:rPr/>
        <w:t>Mława</w:t>
      </w:r>
      <w:r>
        <w:rPr>
          <w:spacing w:val="-4"/>
        </w:rPr>
        <w:t> </w:t>
      </w:r>
      <w:r>
        <w:rPr/>
        <w:t>z</w:t>
      </w:r>
      <w:r>
        <w:rPr>
          <w:spacing w:val="-4"/>
        </w:rPr>
        <w:t> </w:t>
      </w:r>
      <w:r>
        <w:rPr/>
        <w:t>dnia</w:t>
      </w:r>
      <w:r>
        <w:rPr>
          <w:spacing w:val="-3"/>
        </w:rPr>
        <w:t> </w:t>
      </w:r>
      <w:r>
        <w:rPr/>
        <w:t>27</w:t>
      </w:r>
      <w:r>
        <w:rPr>
          <w:spacing w:val="-4"/>
        </w:rPr>
        <w:t> </w:t>
      </w:r>
      <w:r>
        <w:rPr/>
        <w:t>marca</w:t>
      </w:r>
      <w:r>
        <w:rPr>
          <w:spacing w:val="-4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5"/>
        </w:rPr>
        <w:t>r.</w:t>
      </w:r>
    </w:p>
    <w:p>
      <w:pPr>
        <w:spacing w:line="240" w:lineRule="auto" w:before="21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2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322"/>
              <w:jc w:val="left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750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Administracja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publiczna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024,40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235,35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683,25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159,12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524,13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013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024,40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348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235,35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324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683,25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887,12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796,13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749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274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552,10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664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664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479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789,05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75085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Wspólna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obsługa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samorządu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terytorialnego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533,00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880,00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195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261,00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152,00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438,00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581,00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325"/>
              <w:jc w:val="both"/>
              <w:rPr>
                <w:sz w:val="10"/>
              </w:rPr>
            </w:pPr>
            <w:r>
              <w:rPr>
                <w:sz w:val="10"/>
              </w:rPr>
              <w:t>Szkolenia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niebędących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członkami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korpusu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służby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cywilnej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271,00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754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z w:val="10"/>
              </w:rPr>
              <w:t>Bezpieczeństwo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publiczne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ochrona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przeciwpożarowa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956,90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956,90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956,90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696,22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260,68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120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801,82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801,82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801,82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801,82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758,72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758,72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916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758,72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498,04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260,68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117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75412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Ochotnicze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straże</w:t>
            </w:r>
            <w:r>
              <w:rPr>
                <w:spacing w:val="9"/>
                <w:sz w:val="10"/>
              </w:rPr>
              <w:t> </w:t>
            </w:r>
            <w:r>
              <w:rPr>
                <w:spacing w:val="-2"/>
                <w:sz w:val="10"/>
              </w:rPr>
              <w:t>pożarne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80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380,00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155,00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77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125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3020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14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niezaliczone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wynagrodzeń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76"/>
              <w:jc w:val="right"/>
              <w:rPr>
                <w:sz w:val="10"/>
              </w:rPr>
            </w:pPr>
            <w:r>
              <w:rPr>
                <w:sz w:val="10"/>
              </w:rPr>
              <w:t>-3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75495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283,51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283,51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283,51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801,82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801,82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801,82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801,82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085,33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085,33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085,33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085,33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281,23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281,23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671,65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671,65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671,65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671,65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952,88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952,88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952,88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952,88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92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footerReference w:type="default" r:id="rId5"/>
          <w:type w:val="continuous"/>
          <w:pgSz w:w="19730" w:h="14790" w:orient="landscape"/>
          <w:pgMar w:header="0" w:footer="2008" w:top="1680" w:bottom="2200" w:left="1984" w:right="1984"/>
          <w:pgNumType w:start="1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002,28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002,28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002,28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130,17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130,17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130,17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130,17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132,45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132,45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132,45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132,45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Oświata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wychowanie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509,13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509,13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176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239,00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-34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85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400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509,13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83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509,13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66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127,00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147,00</w:t>
            </w:r>
          </w:p>
        </w:tc>
        <w:tc>
          <w:tcPr>
            <w:tcW w:w="794" w:type="dxa"/>
          </w:tcPr>
          <w:p>
            <w:pPr>
              <w:pStyle w:val="TableParagraph"/>
              <w:ind w:right="137"/>
              <w:jc w:val="right"/>
              <w:rPr>
                <w:sz w:val="10"/>
              </w:rPr>
            </w:pPr>
            <w:r>
              <w:rPr>
                <w:sz w:val="10"/>
              </w:rPr>
              <w:t>225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707,13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638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Szkoły </w:t>
            </w:r>
            <w:r>
              <w:rPr>
                <w:spacing w:val="-2"/>
                <w:sz w:val="10"/>
              </w:rPr>
              <w:t>podstawowe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618,00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805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103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602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661,00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42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618,00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38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782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168,00</w:t>
            </w:r>
          </w:p>
        </w:tc>
        <w:tc>
          <w:tcPr>
            <w:tcW w:w="794" w:type="dxa"/>
          </w:tcPr>
          <w:p>
            <w:pPr>
              <w:pStyle w:val="TableParagraph"/>
              <w:ind w:right="165"/>
              <w:jc w:val="right"/>
              <w:rPr>
                <w:sz w:val="10"/>
              </w:rPr>
            </w:pPr>
            <w:r>
              <w:rPr>
                <w:sz w:val="10"/>
              </w:rPr>
              <w:t>34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875,00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560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4170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14"/>
                <w:sz w:val="10"/>
              </w:rPr>
              <w:t> </w:t>
            </w:r>
            <w:r>
              <w:rPr>
                <w:spacing w:val="-2"/>
                <w:sz w:val="10"/>
              </w:rPr>
              <w:t>bezosobowe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527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wyposażenia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4280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zdrowotnych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540,00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455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425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388,00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437,00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80104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Przedszkola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830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826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414,00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393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507,00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950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304,00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443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203,00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857,00</w:t>
            </w:r>
          </w:p>
        </w:tc>
        <w:tc>
          <w:tcPr>
            <w:tcW w:w="794" w:type="dxa"/>
          </w:tcPr>
          <w:p>
            <w:pPr>
              <w:pStyle w:val="TableParagraph"/>
              <w:ind w:right="193"/>
              <w:jc w:val="right"/>
              <w:rPr>
                <w:sz w:val="10"/>
              </w:rPr>
            </w:pPr>
            <w:r>
              <w:rPr>
                <w:sz w:val="10"/>
              </w:rPr>
              <w:t>9 </w:t>
            </w:r>
            <w:r>
              <w:rPr>
                <w:spacing w:val="-2"/>
                <w:sz w:val="10"/>
              </w:rPr>
              <w:t>050,00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55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4790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nauczycieli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807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799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80149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Realizacja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wymagających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stosowania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specjalnej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organizacji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metod pracy dla dzieci 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przedszkolach,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oddziałach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przedszkolnych w szkołach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podstawowych i innych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formach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wychowania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przedszkolnego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518,00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569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685,00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271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444,00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518,00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104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926,00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317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241,00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109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Wpłaty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PPK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przez podmiot </w:t>
            </w:r>
            <w:r>
              <w:rPr>
                <w:spacing w:val="-2"/>
                <w:sz w:val="10"/>
              </w:rPr>
              <w:t>zatrudniający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300,00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 </w:t>
            </w:r>
            <w:r>
              <w:rPr>
                <w:spacing w:val="-2"/>
                <w:sz w:val="10"/>
              </w:rPr>
              <w:t>społeczna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949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111,21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733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423,20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251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895,18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481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528,02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715,82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579,00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719,27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646,27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112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073,00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859,73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159,21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274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159,21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11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611,47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459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541,45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070,02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575,55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972,19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85231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Pomoc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cudzoziemców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542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556,18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433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624,18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89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615,82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048,00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318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188,27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646,27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859,73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867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220,00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841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744,45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641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270,45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474,00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475,55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2340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Dotacja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celowa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dla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jednostki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spoza sektora finansów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publicznych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finansowanie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lub dofinansowanie zadań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bieżących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615,82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615,82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615,82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859,73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859,73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 </w:t>
            </w:r>
            <w:r>
              <w:rPr>
                <w:spacing w:val="-2"/>
                <w:sz w:val="10"/>
              </w:rPr>
              <w:t>859,73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475,55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475,55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475,55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ind w:left="42" w:right="130"/>
              <w:jc w:val="left"/>
              <w:rPr>
                <w:sz w:val="10"/>
              </w:rPr>
            </w:pPr>
            <w:r>
              <w:rPr>
                <w:sz w:val="10"/>
              </w:rPr>
              <w:t>Zakup towarów (w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szczególności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materiałów,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leków,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żywności)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związku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 pomocą obywatelom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4370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Zakup usług związanych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2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uposażenia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763,24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763,24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763,24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181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763,24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145,24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145,24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145,24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228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145,24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4750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nauczycieli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wypłacane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705,87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705,87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020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705,87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510,20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510,20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510,20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510,20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216,07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216,07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216,07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4850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ind w:left="42" w:right="83"/>
              <w:jc w:val="left"/>
              <w:rPr>
                <w:sz w:val="10"/>
              </w:rPr>
            </w:pPr>
            <w:r>
              <w:rPr>
                <w:sz w:val="10"/>
              </w:rPr>
              <w:t>Składki i inne pochodne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wynagrodzeń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pracowników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wypłacanych w związku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231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155,07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754,07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754,07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754,07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754,07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909,14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909,14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4860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86"/>
              <w:jc w:val="left"/>
              <w:rPr>
                <w:sz w:val="10"/>
              </w:rPr>
            </w:pPr>
            <w:r>
              <w:rPr>
                <w:sz w:val="10"/>
              </w:rPr>
              <w:t>Pozostałe wydatki bieżące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 zadania związane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pomocą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obywatelom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Ukrainy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182,00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942,00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124,00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p>
      <w:pPr>
        <w:pStyle w:val="TableParagraph"/>
        <w:spacing w:after="0"/>
        <w:rPr>
          <w:sz w:val="10"/>
        </w:rPr>
        <w:sectPr>
          <w:pgSz w:w="19730" w:h="14790" w:orient="landscape"/>
          <w:pgMar w:header="0" w:footer="2008" w:top="1680" w:bottom="2200" w:left="1984" w:right="1984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6" w:after="1"/>
        <w:rPr>
          <w:b/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511"/>
        <w:gridCol w:w="511"/>
        <w:gridCol w:w="1430"/>
        <w:gridCol w:w="795"/>
        <w:gridCol w:w="993"/>
        <w:gridCol w:w="794"/>
        <w:gridCol w:w="794"/>
        <w:gridCol w:w="794"/>
        <w:gridCol w:w="794"/>
        <w:gridCol w:w="794"/>
        <w:gridCol w:w="794"/>
        <w:gridCol w:w="749"/>
        <w:gridCol w:w="694"/>
        <w:gridCol w:w="794"/>
        <w:gridCol w:w="936"/>
        <w:gridCol w:w="794"/>
        <w:gridCol w:w="794"/>
        <w:gridCol w:w="709"/>
        <w:gridCol w:w="794"/>
      </w:tblGrid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5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Rozdział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8"/>
              <w:rPr>
                <w:sz w:val="10"/>
              </w:rPr>
            </w:pPr>
            <w:r>
              <w:rPr>
                <w:spacing w:val="-10"/>
                <w:sz w:val="10"/>
              </w:rPr>
              <w:t>§</w:t>
            </w:r>
          </w:p>
          <w:p>
            <w:pPr>
              <w:pStyle w:val="TableParagraph"/>
              <w:spacing w:before="0"/>
              <w:ind w:left="124" w:right="113"/>
              <w:rPr>
                <w:sz w:val="10"/>
              </w:rPr>
            </w:pPr>
            <w:r>
              <w:rPr>
                <w:spacing w:val="-10"/>
                <w:sz w:val="10"/>
              </w:rPr>
              <w:t>/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grupa</w:t>
            </w:r>
          </w:p>
        </w:tc>
        <w:tc>
          <w:tcPr>
            <w:tcW w:w="2225" w:type="dxa"/>
            <w:gridSpan w:val="2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5"/>
              <w:rPr>
                <w:sz w:val="10"/>
              </w:rPr>
            </w:pPr>
            <w:r>
              <w:rPr>
                <w:spacing w:val="-2"/>
                <w:sz w:val="10"/>
              </w:rPr>
              <w:t>Nazwa</w:t>
            </w:r>
          </w:p>
        </w:tc>
        <w:tc>
          <w:tcPr>
            <w:tcW w:w="993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1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Plan</w:t>
            </w:r>
          </w:p>
        </w:tc>
        <w:tc>
          <w:tcPr>
            <w:tcW w:w="11028" w:type="dxa"/>
            <w:gridSpan w:val="14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8" w:right="205" w:hanging="6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6207" w:type="dxa"/>
            <w:gridSpan w:val="8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936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4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9" w:firstLine="6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majątkowe</w:t>
            </w:r>
          </w:p>
        </w:tc>
        <w:tc>
          <w:tcPr>
            <w:tcW w:w="3091" w:type="dxa"/>
            <w:gridSpan w:val="4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98" w:right="95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jednostek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budżetowych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z </w:t>
            </w:r>
            <w:r>
              <w:rPr>
                <w:spacing w:val="-2"/>
                <w:sz w:val="10"/>
              </w:rPr>
              <w:t>tego: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214" w:right="146" w:hanging="56"/>
              <w:jc w:val="left"/>
              <w:rPr>
                <w:sz w:val="10"/>
              </w:rPr>
            </w:pPr>
            <w:r>
              <w:rPr>
                <w:sz w:val="10"/>
              </w:rPr>
              <w:t>dotacje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zadania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bieżące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8" w:right="76"/>
              <w:rPr>
                <w:sz w:val="10"/>
              </w:rPr>
            </w:pPr>
            <w:r>
              <w:rPr>
                <w:spacing w:val="-2"/>
                <w:sz w:val="10"/>
              </w:rPr>
              <w:t>świadczenia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rzecz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osób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fizycznych;</w:t>
            </w:r>
          </w:p>
        </w:tc>
        <w:tc>
          <w:tcPr>
            <w:tcW w:w="749" w:type="dxa"/>
            <w:vMerge w:val="restart"/>
          </w:tcPr>
          <w:p>
            <w:pPr>
              <w:pStyle w:val="TableParagraph"/>
              <w:spacing w:before="45"/>
              <w:ind w:left="58" w:right="57"/>
              <w:rPr>
                <w:sz w:val="10"/>
              </w:rPr>
            </w:pPr>
            <w:r>
              <w:rPr>
                <w:sz w:val="10"/>
              </w:rPr>
              <w:t>wydatki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80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których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10"/>
                <w:sz w:val="10"/>
              </w:rPr>
              <w:t>3</w:t>
            </w:r>
          </w:p>
        </w:tc>
        <w:tc>
          <w:tcPr>
            <w:tcW w:w="6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7" w:right="107" w:hanging="1"/>
              <w:rPr>
                <w:sz w:val="10"/>
              </w:rPr>
            </w:pPr>
            <w:r>
              <w:rPr>
                <w:sz w:val="10"/>
              </w:rPr>
              <w:t>wypłaty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tytułu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poręczeń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gwarancji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76"/>
              <w:jc w:val="left"/>
              <w:rPr>
                <w:sz w:val="10"/>
              </w:rPr>
            </w:pPr>
            <w:r>
              <w:rPr>
                <w:sz w:val="10"/>
              </w:rPr>
              <w:t>obsługa</w:t>
            </w:r>
            <w:r>
              <w:rPr>
                <w:spacing w:val="-6"/>
                <w:sz w:val="10"/>
              </w:rPr>
              <w:t> </w:t>
            </w:r>
            <w:r>
              <w:rPr>
                <w:spacing w:val="-2"/>
                <w:sz w:val="10"/>
              </w:rPr>
              <w:t>długu</w:t>
            </w: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4" w:right="106"/>
              <w:rPr>
                <w:sz w:val="10"/>
              </w:rPr>
            </w:pPr>
            <w:r>
              <w:rPr>
                <w:sz w:val="10"/>
              </w:rPr>
              <w:t>inwestycje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zakupy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inwestycyjne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w </w:t>
            </w:r>
            <w:r>
              <w:rPr>
                <w:spacing w:val="-4"/>
                <w:sz w:val="10"/>
              </w:rPr>
              <w:t>tym:</w:t>
            </w:r>
          </w:p>
        </w:tc>
        <w:tc>
          <w:tcPr>
            <w:tcW w:w="709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02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7" w:right="50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objęcie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akcji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udziałów</w:t>
            </w:r>
          </w:p>
        </w:tc>
        <w:tc>
          <w:tcPr>
            <w:tcW w:w="794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6" w:right="69"/>
              <w:rPr>
                <w:sz w:val="10"/>
              </w:rPr>
            </w:pPr>
            <w:r>
              <w:rPr>
                <w:spacing w:val="-2"/>
                <w:sz w:val="10"/>
              </w:rPr>
              <w:t>Wniesienie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wkładów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do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spółek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prawa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handlowego</w:t>
            </w:r>
          </w:p>
        </w:tc>
      </w:tr>
      <w:tr>
        <w:trPr>
          <w:trHeight w:val="847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53" w:right="50"/>
              <w:rPr>
                <w:sz w:val="10"/>
              </w:rPr>
            </w:pPr>
            <w:r>
              <w:rPr>
                <w:spacing w:val="-2"/>
                <w:sz w:val="10"/>
              </w:rPr>
              <w:t>wynagrodzenia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i składki od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nich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naliczane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00" w:right="98"/>
              <w:rPr>
                <w:sz w:val="10"/>
              </w:rPr>
            </w:pPr>
            <w:r>
              <w:rPr>
                <w:spacing w:val="-2"/>
                <w:sz w:val="10"/>
              </w:rPr>
              <w:t>wydatki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związane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realizacją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ich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statutowych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zadań;</w:t>
            </w: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66" w:right="69"/>
              <w:rPr>
                <w:sz w:val="10"/>
              </w:rPr>
            </w:pP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programy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finansowane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z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udziałem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środków,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których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mowa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 art. 5 ust. </w:t>
            </w:r>
            <w:r>
              <w:rPr>
                <w:spacing w:val="-10"/>
                <w:sz w:val="10"/>
              </w:rPr>
              <w:t>1</w:t>
            </w:r>
          </w:p>
          <w:p>
            <w:pPr>
              <w:pStyle w:val="TableParagraph"/>
              <w:spacing w:before="0"/>
              <w:ind w:right="1"/>
              <w:rPr>
                <w:sz w:val="10"/>
              </w:rPr>
            </w:pPr>
            <w:r>
              <w:rPr>
                <w:sz w:val="10"/>
              </w:rPr>
              <w:t>pkt 2 i </w:t>
            </w:r>
            <w:r>
              <w:rPr>
                <w:spacing w:val="-5"/>
                <w:sz w:val="10"/>
              </w:rPr>
              <w:t>3,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3" w:hRule="atLeast"/>
        </w:trPr>
        <w:tc>
          <w:tcPr>
            <w:tcW w:w="397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18"/>
              <w:ind w:left="10" w:right="2"/>
              <w:rPr>
                <w:sz w:val="12"/>
              </w:rPr>
            </w:pPr>
            <w:r>
              <w:rPr>
                <w:spacing w:val="-10"/>
                <w:sz w:val="12"/>
              </w:rPr>
              <w:t>3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8"/>
              <w:ind w:left="5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left="2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7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left="1"/>
              <w:rPr>
                <w:sz w:val="12"/>
              </w:rPr>
            </w:pPr>
            <w:r>
              <w:rPr>
                <w:spacing w:val="-10"/>
                <w:sz w:val="12"/>
              </w:rPr>
              <w:t>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10"/>
                <w:sz w:val="12"/>
              </w:rPr>
              <w:t>9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10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11</w:t>
            </w:r>
          </w:p>
        </w:tc>
        <w:tc>
          <w:tcPr>
            <w:tcW w:w="749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6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13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rPr>
                <w:sz w:val="12"/>
              </w:rPr>
            </w:pPr>
            <w:r>
              <w:rPr>
                <w:spacing w:val="-5"/>
                <w:sz w:val="12"/>
              </w:rPr>
              <w:t>14</w:t>
            </w:r>
          </w:p>
        </w:tc>
        <w:tc>
          <w:tcPr>
            <w:tcW w:w="936" w:type="dxa"/>
          </w:tcPr>
          <w:p>
            <w:pPr>
              <w:pStyle w:val="TableParagraph"/>
              <w:spacing w:before="18"/>
              <w:ind w:left="1" w:right="1"/>
              <w:rPr>
                <w:sz w:val="12"/>
              </w:rPr>
            </w:pPr>
            <w:r>
              <w:rPr>
                <w:spacing w:val="-5"/>
                <w:sz w:val="12"/>
              </w:rPr>
              <w:t>15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1"/>
              <w:rPr>
                <w:sz w:val="12"/>
              </w:rPr>
            </w:pPr>
            <w:r>
              <w:rPr>
                <w:spacing w:val="-5"/>
                <w:sz w:val="12"/>
              </w:rPr>
              <w:t>16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17</w:t>
            </w:r>
          </w:p>
        </w:tc>
        <w:tc>
          <w:tcPr>
            <w:tcW w:w="709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18</w:t>
            </w:r>
          </w:p>
        </w:tc>
        <w:tc>
          <w:tcPr>
            <w:tcW w:w="794" w:type="dxa"/>
          </w:tcPr>
          <w:p>
            <w:pPr>
              <w:pStyle w:val="TableParagraph"/>
              <w:spacing w:before="18"/>
              <w:ind w:right="2"/>
              <w:rPr>
                <w:sz w:val="12"/>
              </w:rPr>
            </w:pPr>
            <w:r>
              <w:rPr>
                <w:spacing w:val="-5"/>
                <w:sz w:val="12"/>
              </w:rPr>
              <w:t>19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85295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Pozostała</w:t>
            </w:r>
            <w:r>
              <w:rPr>
                <w:spacing w:val="10"/>
                <w:sz w:val="10"/>
              </w:rPr>
              <w:t> </w:t>
            </w:r>
            <w:r>
              <w:rPr>
                <w:spacing w:val="-2"/>
                <w:sz w:val="10"/>
              </w:rPr>
              <w:t>działalność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179,21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179,21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051,19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179,21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528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179,21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945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128,02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376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268,02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563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051,19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250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400,60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-1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869,60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248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869,60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617,00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3"/>
              <w:jc w:val="left"/>
              <w:rPr>
                <w:sz w:val="10"/>
              </w:rPr>
            </w:pPr>
            <w:r>
              <w:rPr>
                <w:spacing w:val="-5"/>
                <w:sz w:val="10"/>
              </w:rPr>
              <w:t>855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Rodzina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586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188,28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593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086,00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534,00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23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677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804,28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19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527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804,28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179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580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654,28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598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620,00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050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930,00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75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85502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18"/>
              <w:ind w:left="42" w:right="92"/>
              <w:jc w:val="left"/>
              <w:rPr>
                <w:sz w:val="10"/>
              </w:rPr>
            </w:pPr>
            <w:r>
              <w:rPr>
                <w:sz w:val="10"/>
              </w:rPr>
              <w:t>Świadczenia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rodzinne,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świadczenie z funduszu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alimentacyjnego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oraz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składki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emerytalne i rentowe z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ubezpieczenia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społecznego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904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446,00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164,00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22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spacing w:before="51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spacing w:before="51"/>
              <w:ind w:lef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3" w:right="2"/>
              <w:rPr>
                <w:sz w:val="10"/>
              </w:rPr>
            </w:pPr>
            <w:r>
              <w:rPr>
                <w:sz w:val="10"/>
              </w:rPr>
              <w:t>15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664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018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904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296,00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z w:val="10"/>
              </w:rPr>
              <w:t>114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314,00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2" w:right="2"/>
              <w:rPr>
                <w:sz w:val="10"/>
              </w:rPr>
            </w:pPr>
            <w:r>
              <w:rPr>
                <w:sz w:val="10"/>
              </w:rPr>
              <w:t>14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645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390,00</w:t>
            </w:r>
          </w:p>
        </w:tc>
        <w:tc>
          <w:tcPr>
            <w:tcW w:w="749" w:type="dxa"/>
          </w:tcPr>
          <w:p>
            <w:pPr>
              <w:pStyle w:val="TableParagraph"/>
              <w:spacing w:before="51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spacing w:before="51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spacing w:before="51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4010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237"/>
              <w:jc w:val="left"/>
              <w:rPr>
                <w:sz w:val="10"/>
              </w:rPr>
            </w:pPr>
            <w:r>
              <w:rPr>
                <w:sz w:val="10"/>
              </w:rPr>
              <w:t>Wynagrodzenia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osobowe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pracowników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290,00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-150,00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-150,00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710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140,00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4300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Zakup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usług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pozostałych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10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14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85516</w:t>
            </w: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System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opieki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nad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dziećmi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w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wieku do lat 3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375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783,28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394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492,00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5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558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408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615,28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770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275,28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370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399,28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399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876,00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297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600,00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340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740,00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z w:val="10"/>
              </w:rPr>
              <w:t>4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150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000,00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4040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97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Dodatkowe</w:t>
            </w:r>
            <w:r>
              <w:rPr>
                <w:spacing w:val="-5"/>
                <w:sz w:val="10"/>
              </w:rPr>
              <w:t> </w:t>
            </w:r>
            <w:r>
              <w:rPr>
                <w:spacing w:val="-2"/>
                <w:sz w:val="10"/>
              </w:rPr>
              <w:t>wynagrodzenie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roczne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73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100,00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-5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384,00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67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716,00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4430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/>
              <w:jc w:val="left"/>
              <w:rPr>
                <w:sz w:val="10"/>
              </w:rPr>
            </w:pPr>
            <w:r>
              <w:rPr>
                <w:sz w:val="10"/>
              </w:rPr>
              <w:t>Różne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opłaty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i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składki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2"/>
                <w:sz w:val="10"/>
              </w:rPr>
              <w:t>940,00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940,00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2"/>
                <w:sz w:val="10"/>
              </w:rPr>
              <w:t>940,00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2"/>
                <w:sz w:val="10"/>
              </w:rPr>
              <w:t>940,00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1 </w:t>
            </w:r>
            <w:r>
              <w:rPr>
                <w:spacing w:val="-2"/>
                <w:sz w:val="10"/>
              </w:rPr>
              <w:t>250,00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2 </w:t>
            </w:r>
            <w:r>
              <w:rPr>
                <w:spacing w:val="-2"/>
                <w:sz w:val="10"/>
              </w:rPr>
              <w:t>190,00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141"/>
              <w:jc w:val="left"/>
              <w:rPr>
                <w:sz w:val="10"/>
              </w:rPr>
            </w:pPr>
            <w:r>
              <w:rPr>
                <w:spacing w:val="-4"/>
                <w:sz w:val="10"/>
              </w:rPr>
              <w:t>4440</w:t>
            </w:r>
          </w:p>
        </w:tc>
        <w:tc>
          <w:tcPr>
            <w:tcW w:w="1430" w:type="dxa"/>
            <w:vMerge w:val="restart"/>
          </w:tcPr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42" w:right="422"/>
              <w:jc w:val="left"/>
              <w:rPr>
                <w:sz w:val="10"/>
              </w:rPr>
            </w:pPr>
            <w:r>
              <w:rPr>
                <w:sz w:val="10"/>
              </w:rPr>
              <w:t>Odpisy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na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zakładowy</w:t>
            </w:r>
            <w:r>
              <w:rPr>
                <w:spacing w:val="40"/>
                <w:sz w:val="10"/>
              </w:rPr>
              <w:t> </w:t>
            </w:r>
            <w:r>
              <w:rPr>
                <w:sz w:val="10"/>
              </w:rPr>
              <w:t>fundusz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świadczeń</w:t>
            </w:r>
            <w:r>
              <w:rPr>
                <w:spacing w:val="40"/>
                <w:sz w:val="10"/>
              </w:rPr>
              <w:t> </w:t>
            </w:r>
            <w:r>
              <w:rPr>
                <w:spacing w:val="-2"/>
                <w:sz w:val="10"/>
              </w:rPr>
              <w:t>socjalnych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32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632,00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4 </w:t>
            </w:r>
            <w:r>
              <w:rPr>
                <w:spacing w:val="-2"/>
                <w:sz w:val="10"/>
              </w:rPr>
              <w:t>134,00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3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766,00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z w:val="10"/>
              </w:rPr>
              <w:t>36</w:t>
            </w:r>
            <w:r>
              <w:rPr>
                <w:spacing w:val="-3"/>
                <w:sz w:val="10"/>
              </w:rPr>
              <w:t> </w:t>
            </w:r>
            <w:r>
              <w:rPr>
                <w:spacing w:val="-2"/>
                <w:sz w:val="10"/>
              </w:rPr>
              <w:t>766,00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 w:val="restart"/>
          </w:tcPr>
          <w:p>
            <w:pPr>
              <w:pStyle w:val="TableParagraph"/>
              <w:spacing w:before="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40"/>
              <w:jc w:val="left"/>
              <w:rPr>
                <w:b/>
                <w:sz w:val="10"/>
              </w:rPr>
            </w:pPr>
          </w:p>
          <w:p>
            <w:pPr>
              <w:pStyle w:val="TableParagraph"/>
              <w:spacing w:before="0"/>
              <w:ind w:left="6"/>
              <w:rPr>
                <w:b/>
                <w:sz w:val="10"/>
              </w:rPr>
            </w:pPr>
            <w:r>
              <w:rPr>
                <w:b/>
                <w:sz w:val="10"/>
              </w:rPr>
              <w:t>Wydatki</w:t>
            </w:r>
            <w:r>
              <w:rPr>
                <w:b/>
                <w:spacing w:val="-2"/>
                <w:sz w:val="10"/>
              </w:rPr>
              <w:t> razem:</w:t>
            </w: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przed</w:t>
            </w:r>
            <w:r>
              <w:rPr>
                <w:spacing w:val="-4"/>
                <w:sz w:val="10"/>
              </w:rPr>
              <w:t> </w:t>
            </w:r>
            <w:r>
              <w:rPr>
                <w:spacing w:val="-2"/>
                <w:sz w:val="10"/>
              </w:rPr>
              <w:t>zmianą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466</w:t>
            </w:r>
            <w:r>
              <w:rPr>
                <w:b/>
                <w:spacing w:val="-2"/>
                <w:sz w:val="10"/>
              </w:rPr>
              <w:t> 082,80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152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716,42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256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401,82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100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021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547,36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234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854,46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205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568,82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432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309,32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zmniejszenie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-53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-53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725,00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-50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725,00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-49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194,00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-1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531,00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-3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pacing w:val="-2"/>
                <w:sz w:val="10"/>
              </w:rPr>
              <w:t>zwiększenie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379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574,82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379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574,82</w:t>
            </w:r>
          </w:p>
        </w:tc>
        <w:tc>
          <w:tcPr>
            <w:tcW w:w="794" w:type="dxa"/>
          </w:tcPr>
          <w:p>
            <w:pPr>
              <w:pStyle w:val="TableParagraph"/>
              <w:ind w:left="1"/>
              <w:rPr>
                <w:b/>
                <w:sz w:val="10"/>
              </w:rPr>
            </w:pPr>
            <w:r>
              <w:rPr>
                <w:b/>
                <w:sz w:val="10"/>
              </w:rPr>
              <w:t>372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715,09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215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948,09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156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767,00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6 </w:t>
            </w:r>
            <w:r>
              <w:rPr>
                <w:b/>
                <w:spacing w:val="-2"/>
                <w:sz w:val="10"/>
              </w:rPr>
              <w:t>859,73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49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6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  <w:tr>
        <w:trPr>
          <w:trHeight w:val="154" w:hRule="atLeast"/>
        </w:trPr>
        <w:tc>
          <w:tcPr>
            <w:tcW w:w="284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ind w:left="41"/>
              <w:jc w:val="left"/>
              <w:rPr>
                <w:sz w:val="10"/>
              </w:rPr>
            </w:pPr>
            <w:r>
              <w:rPr>
                <w:sz w:val="10"/>
              </w:rPr>
              <w:t>po</w:t>
            </w:r>
            <w:r>
              <w:rPr>
                <w:spacing w:val="-1"/>
                <w:sz w:val="10"/>
              </w:rPr>
              <w:t> </w:t>
            </w:r>
            <w:r>
              <w:rPr>
                <w:spacing w:val="-2"/>
                <w:sz w:val="10"/>
              </w:rPr>
              <w:t>zmianach</w:t>
            </w:r>
          </w:p>
        </w:tc>
        <w:tc>
          <w:tcPr>
            <w:tcW w:w="993" w:type="dxa"/>
          </w:tcPr>
          <w:p>
            <w:pPr>
              <w:pStyle w:val="TableParagraph"/>
              <w:ind w:left="2"/>
              <w:rPr>
                <w:b/>
                <w:sz w:val="10"/>
              </w:rPr>
            </w:pPr>
            <w:r>
              <w:rPr>
                <w:b/>
                <w:sz w:val="10"/>
              </w:rPr>
              <w:t>261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791</w:t>
            </w:r>
            <w:r>
              <w:rPr>
                <w:b/>
                <w:spacing w:val="-2"/>
                <w:sz w:val="10"/>
              </w:rPr>
              <w:t> 932,62</w:t>
            </w:r>
          </w:p>
        </w:tc>
        <w:tc>
          <w:tcPr>
            <w:tcW w:w="794" w:type="dxa"/>
          </w:tcPr>
          <w:p>
            <w:pPr>
              <w:pStyle w:val="TableParagraph"/>
              <w:ind w:left="3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199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478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566,24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158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578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391,91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pacing w:val="-6"/>
                <w:sz w:val="10"/>
              </w:rPr>
              <w:t>100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188</w:t>
            </w:r>
            <w:r>
              <w:rPr>
                <w:b/>
                <w:spacing w:val="2"/>
                <w:sz w:val="10"/>
              </w:rPr>
              <w:t> </w:t>
            </w:r>
            <w:r>
              <w:rPr>
                <w:b/>
                <w:spacing w:val="-6"/>
                <w:sz w:val="10"/>
              </w:rPr>
              <w:t>301,45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58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390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090,46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18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212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428,55</w:t>
            </w:r>
          </w:p>
        </w:tc>
        <w:tc>
          <w:tcPr>
            <w:tcW w:w="794" w:type="dxa"/>
          </w:tcPr>
          <w:p>
            <w:pPr>
              <w:pStyle w:val="TableParagraph"/>
              <w:ind w:left="2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19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429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309,32</w:t>
            </w:r>
          </w:p>
        </w:tc>
        <w:tc>
          <w:tcPr>
            <w:tcW w:w="749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293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144,50</w:t>
            </w:r>
          </w:p>
        </w:tc>
        <w:tc>
          <w:tcPr>
            <w:tcW w:w="694" w:type="dxa"/>
          </w:tcPr>
          <w:p>
            <w:pPr>
              <w:pStyle w:val="TableParagraph"/>
              <w:ind w:left="1" w:right="1"/>
              <w:rPr>
                <w:b/>
                <w:sz w:val="10"/>
              </w:rPr>
            </w:pPr>
            <w:r>
              <w:rPr>
                <w:b/>
                <w:sz w:val="10"/>
              </w:rPr>
              <w:t>135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291,96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sz w:val="10"/>
              </w:rPr>
              <w:t>1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z w:val="10"/>
              </w:rPr>
              <w:t>830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000,00</w:t>
            </w:r>
          </w:p>
        </w:tc>
        <w:tc>
          <w:tcPr>
            <w:tcW w:w="936" w:type="dxa"/>
          </w:tcPr>
          <w:p>
            <w:pPr>
              <w:pStyle w:val="TableParagraph"/>
              <w:ind w:right="1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2"/>
              <w:rPr>
                <w:b/>
                <w:sz w:val="10"/>
              </w:rPr>
            </w:pPr>
            <w:r>
              <w:rPr>
                <w:b/>
                <w:sz w:val="10"/>
              </w:rPr>
              <w:t>62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313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366,38</w:t>
            </w:r>
          </w:p>
        </w:tc>
        <w:tc>
          <w:tcPr>
            <w:tcW w:w="794" w:type="dxa"/>
          </w:tcPr>
          <w:p>
            <w:pPr>
              <w:pStyle w:val="TableParagraph"/>
              <w:ind w:left="1" w:right="3"/>
              <w:rPr>
                <w:b/>
                <w:sz w:val="10"/>
              </w:rPr>
            </w:pPr>
            <w:r>
              <w:rPr>
                <w:b/>
                <w:sz w:val="10"/>
              </w:rPr>
              <w:t>23</w:t>
            </w:r>
            <w:r>
              <w:rPr>
                <w:b/>
                <w:spacing w:val="-2"/>
                <w:sz w:val="10"/>
              </w:rPr>
              <w:t> </w:t>
            </w:r>
            <w:r>
              <w:rPr>
                <w:b/>
                <w:sz w:val="10"/>
              </w:rPr>
              <w:t>417</w:t>
            </w:r>
            <w:r>
              <w:rPr>
                <w:b/>
                <w:spacing w:val="-1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551,38</w:t>
            </w:r>
          </w:p>
        </w:tc>
        <w:tc>
          <w:tcPr>
            <w:tcW w:w="709" w:type="dxa"/>
          </w:tcPr>
          <w:p>
            <w:pPr>
              <w:pStyle w:val="TableParagraph"/>
              <w:ind w:right="2"/>
              <w:rPr>
                <w:b/>
                <w:sz w:val="10"/>
              </w:rPr>
            </w:pPr>
            <w:r>
              <w:rPr>
                <w:b/>
                <w:spacing w:val="-4"/>
                <w:sz w:val="10"/>
              </w:rPr>
              <w:t>0,00</w:t>
            </w:r>
          </w:p>
        </w:tc>
        <w:tc>
          <w:tcPr>
            <w:tcW w:w="794" w:type="dxa"/>
          </w:tcPr>
          <w:p>
            <w:pPr>
              <w:pStyle w:val="TableParagraph"/>
              <w:ind w:left="66" w:right="69"/>
              <w:rPr>
                <w:sz w:val="10"/>
              </w:rPr>
            </w:pPr>
            <w:r>
              <w:rPr>
                <w:spacing w:val="-4"/>
                <w:sz w:val="10"/>
              </w:rPr>
              <w:t>0,00</w:t>
            </w:r>
          </w:p>
        </w:tc>
      </w:tr>
    </w:tbl>
    <w:sectPr>
      <w:pgSz w:w="19730" w:h="14790" w:orient="landscape"/>
      <w:pgMar w:header="0" w:footer="2008" w:top="1680" w:bottom="2200" w:left="1984" w:right="19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2404864">
              <wp:simplePos x="0" y="0"/>
              <wp:positionH relativeFrom="page">
                <wp:posOffset>10720451</wp:posOffset>
              </wp:positionH>
              <wp:positionV relativeFrom="page">
                <wp:posOffset>7968848</wp:posOffset>
              </wp:positionV>
              <wp:extent cx="436245" cy="1111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3624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6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z w:val="12"/>
                            </w:rPr>
                            <w:t>1</w:t>
                          </w:r>
                          <w:r>
                            <w:rPr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12"/>
                            </w:rPr>
                            <w:t> </w:t>
                          </w:r>
                          <w:r>
                            <w:rPr>
                              <w:sz w:val="12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1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2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44.130005pt;margin-top:627.468384pt;width:34.35pt;height:8.75pt;mso-position-horizontal-relative:page;mso-position-vertical-relative:page;z-index:-20911616" type="#_x0000_t202" id="docshape1" filled="false" stroked="false">
              <v:textbox inset="0,0,0,0">
                <w:txbxContent>
                  <w:p>
                    <w:pPr>
                      <w:spacing w:before="16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Strona</w:t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fldChar w:fldCharType="begin"/>
                    </w:r>
                    <w:r>
                      <w:rPr>
                        <w:sz w:val="12"/>
                      </w:rPr>
                      <w:instrText> PAGE </w:instrText>
                    </w:r>
                    <w:r>
                      <w:rPr>
                        <w:sz w:val="12"/>
                      </w:rPr>
                      <w:fldChar w:fldCharType="separate"/>
                    </w:r>
                    <w:r>
                      <w:rPr>
                        <w:sz w:val="12"/>
                      </w:rPr>
                      <w:t>1</w:t>
                    </w:r>
                    <w:r>
                      <w:rPr>
                        <w:sz w:val="12"/>
                      </w:rPr>
                      <w:fldChar w:fldCharType="end"/>
                    </w:r>
                    <w:r>
                      <w:rPr>
                        <w:spacing w:val="-2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z</w:t>
                    </w:r>
                    <w:r>
                      <w:rPr>
                        <w:spacing w:val="-1"/>
                        <w:sz w:val="12"/>
                      </w:rPr>
                      <w:t> </w:t>
                    </w:r>
                    <w:r>
                      <w:rPr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spacing w:val="-10"/>
                        <w:sz w:val="12"/>
                      </w:rPr>
                      <w:instrText> NUMPAGES </w:instrText>
                    </w:r>
                    <w:r>
                      <w:rPr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spacing w:val="-10"/>
                        <w:sz w:val="12"/>
                      </w:rPr>
                      <w:t>4</w:t>
                    </w:r>
                    <w:r>
                      <w:rPr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16"/>
      <w:jc w:val="center"/>
    </w:pPr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2025-04-02T09:05:45Z</dcterms:created>
  <dcterms:modified xsi:type="dcterms:W3CDTF">2025-04-02T09:05:45Z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FastReport</vt:lpwstr>
  </property>
  <property fmtid="{D5CDD505-2E9C-101B-9397-08002B2CF9AE}" pid="4" name="LastSaved">
    <vt:filetime>2025-04-02T00:00:00Z</vt:filetime>
  </property>
  <property fmtid="{D5CDD505-2E9C-101B-9397-08002B2CF9AE}" pid="5" name="Producer">
    <vt:lpwstr>3-Heights(TM) PDF Security Shell 4.8.25.2 (http://www.pdf-tools.com)</vt:lpwstr>
  </property>
</Properties>
</file>