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E61D2" w14:textId="77777777" w:rsidR="00326A84" w:rsidRPr="004A327B" w:rsidRDefault="00326A84" w:rsidP="006226F2">
      <w:pPr>
        <w:pStyle w:val="Nagwek1"/>
        <w:spacing w:line="276" w:lineRule="auto"/>
        <w:jc w:val="left"/>
        <w:rPr>
          <w:rFonts w:asciiTheme="minorHAnsi" w:hAnsiTheme="minorHAnsi" w:cstheme="minorHAnsi"/>
          <w:b w:val="0"/>
          <w:bCs/>
        </w:rPr>
      </w:pPr>
      <w:r w:rsidRPr="004A327B">
        <w:rPr>
          <w:rFonts w:asciiTheme="minorHAnsi" w:hAnsiTheme="minorHAnsi" w:cstheme="minorHAnsi"/>
          <w:b w:val="0"/>
          <w:bCs/>
          <w:u w:val="single"/>
        </w:rPr>
        <w:t>Załącznik nr. 1</w:t>
      </w:r>
      <w:r w:rsidRPr="004A327B">
        <w:rPr>
          <w:rFonts w:asciiTheme="minorHAnsi" w:hAnsiTheme="minorHAnsi" w:cstheme="minorHAnsi"/>
          <w:b w:val="0"/>
          <w:bCs/>
        </w:rPr>
        <w:t xml:space="preserve"> do Zarządzenie Nr185 /2021 Burmistrza Miasta Mława Szefa Obrony Cywilnej z dnia 02 listopada 2021 r. w sprawie organizacji i działania Sytemu Wykrywania i Alarmowania oraz Systemu Wczesnego Ostrzegania na terenie miasta Mława</w:t>
      </w:r>
    </w:p>
    <w:p w14:paraId="563B7F04" w14:textId="77777777" w:rsidR="00326A84" w:rsidRPr="004A327B" w:rsidRDefault="00326A84" w:rsidP="006226F2">
      <w:pPr>
        <w:spacing w:line="276" w:lineRule="auto"/>
        <w:ind w:left="5040"/>
        <w:rPr>
          <w:rFonts w:asciiTheme="minorHAnsi" w:hAnsiTheme="minorHAnsi" w:cstheme="minorHAnsi"/>
        </w:rPr>
      </w:pPr>
    </w:p>
    <w:p w14:paraId="4384B277" w14:textId="77777777" w:rsidR="00326A84" w:rsidRPr="004A327B" w:rsidRDefault="00326A84" w:rsidP="006226F2">
      <w:pPr>
        <w:spacing w:line="276" w:lineRule="auto"/>
        <w:ind w:left="5040"/>
        <w:rPr>
          <w:rFonts w:asciiTheme="minorHAnsi" w:hAnsiTheme="minorHAnsi" w:cstheme="minorHAnsi"/>
        </w:rPr>
      </w:pPr>
    </w:p>
    <w:p w14:paraId="54BF5C4A" w14:textId="77777777" w:rsidR="00326A84" w:rsidRPr="004A327B" w:rsidRDefault="00326A84" w:rsidP="006226F2">
      <w:pPr>
        <w:spacing w:line="276" w:lineRule="auto"/>
        <w:ind w:left="5040"/>
        <w:rPr>
          <w:rFonts w:asciiTheme="minorHAnsi" w:hAnsiTheme="minorHAnsi" w:cstheme="minorHAnsi"/>
        </w:rPr>
      </w:pPr>
    </w:p>
    <w:p w14:paraId="4C4473A6" w14:textId="77777777" w:rsidR="00326A84" w:rsidRPr="004A327B" w:rsidRDefault="00326A84" w:rsidP="006226F2">
      <w:pPr>
        <w:spacing w:line="276" w:lineRule="auto"/>
        <w:rPr>
          <w:rFonts w:asciiTheme="minorHAnsi" w:hAnsiTheme="minorHAnsi" w:cstheme="minorHAnsi"/>
        </w:rPr>
      </w:pPr>
    </w:p>
    <w:p w14:paraId="79158F4D" w14:textId="77777777" w:rsidR="00326A84" w:rsidRPr="004A327B" w:rsidRDefault="00326A84" w:rsidP="006226F2">
      <w:pPr>
        <w:spacing w:line="276" w:lineRule="auto"/>
        <w:rPr>
          <w:rFonts w:asciiTheme="minorHAnsi" w:hAnsiTheme="minorHAnsi" w:cstheme="minorHAnsi"/>
        </w:rPr>
      </w:pPr>
    </w:p>
    <w:p w14:paraId="4B2781AC" w14:textId="77777777" w:rsidR="00326A84" w:rsidRPr="004A327B" w:rsidRDefault="00326A84" w:rsidP="006226F2">
      <w:pPr>
        <w:spacing w:line="276" w:lineRule="auto"/>
        <w:rPr>
          <w:rFonts w:asciiTheme="minorHAnsi" w:hAnsiTheme="minorHAnsi" w:cstheme="minorHAnsi"/>
        </w:rPr>
      </w:pPr>
    </w:p>
    <w:p w14:paraId="45A67156" w14:textId="77777777" w:rsidR="00326A84" w:rsidRPr="004A327B" w:rsidRDefault="00326A84" w:rsidP="006226F2">
      <w:pPr>
        <w:spacing w:line="276" w:lineRule="auto"/>
        <w:rPr>
          <w:rFonts w:asciiTheme="minorHAnsi" w:hAnsiTheme="minorHAnsi" w:cstheme="minorHAnsi"/>
        </w:rPr>
      </w:pPr>
    </w:p>
    <w:p w14:paraId="1D56BF85" w14:textId="77777777" w:rsidR="00326A84" w:rsidRPr="004A327B" w:rsidRDefault="00326A84" w:rsidP="006226F2">
      <w:pPr>
        <w:spacing w:line="276" w:lineRule="auto"/>
        <w:rPr>
          <w:rFonts w:asciiTheme="minorHAnsi" w:hAnsiTheme="minorHAnsi" w:cstheme="minorHAnsi"/>
        </w:rPr>
      </w:pPr>
    </w:p>
    <w:p w14:paraId="23FE0B8A" w14:textId="77777777" w:rsidR="00326A84" w:rsidRPr="004A327B" w:rsidRDefault="00326A84" w:rsidP="006226F2">
      <w:pPr>
        <w:spacing w:line="276" w:lineRule="auto"/>
        <w:rPr>
          <w:rFonts w:asciiTheme="minorHAnsi" w:hAnsiTheme="minorHAnsi" w:cstheme="minorHAnsi"/>
        </w:rPr>
      </w:pPr>
    </w:p>
    <w:p w14:paraId="640D65C7" w14:textId="77777777" w:rsidR="00326A84" w:rsidRPr="004A327B" w:rsidRDefault="00326A84" w:rsidP="006226F2">
      <w:pPr>
        <w:spacing w:line="276" w:lineRule="auto"/>
        <w:rPr>
          <w:rFonts w:asciiTheme="minorHAnsi" w:hAnsiTheme="minorHAnsi" w:cstheme="minorHAnsi"/>
        </w:rPr>
      </w:pPr>
    </w:p>
    <w:p w14:paraId="7106696B" w14:textId="77777777" w:rsidR="00326A84" w:rsidRPr="004A327B" w:rsidRDefault="00326A84" w:rsidP="006226F2">
      <w:pPr>
        <w:spacing w:line="276" w:lineRule="auto"/>
        <w:rPr>
          <w:rFonts w:asciiTheme="minorHAnsi" w:hAnsiTheme="minorHAnsi" w:cstheme="minorHAnsi"/>
        </w:rPr>
      </w:pPr>
    </w:p>
    <w:p w14:paraId="1E071DD1" w14:textId="77777777" w:rsidR="00326A84" w:rsidRPr="004A327B" w:rsidRDefault="00326A84" w:rsidP="006226F2">
      <w:pPr>
        <w:spacing w:line="276" w:lineRule="auto"/>
        <w:rPr>
          <w:rFonts w:asciiTheme="minorHAnsi" w:hAnsiTheme="minorHAnsi" w:cstheme="minorHAnsi"/>
        </w:rPr>
      </w:pPr>
    </w:p>
    <w:p w14:paraId="120F9CCA" w14:textId="77777777" w:rsidR="00326A84" w:rsidRPr="004A327B" w:rsidRDefault="00326A84" w:rsidP="006226F2">
      <w:pPr>
        <w:spacing w:line="276" w:lineRule="auto"/>
        <w:rPr>
          <w:rFonts w:asciiTheme="minorHAnsi" w:hAnsiTheme="minorHAnsi" w:cstheme="minorHAnsi"/>
        </w:rPr>
      </w:pPr>
    </w:p>
    <w:p w14:paraId="7BFEBE42" w14:textId="77777777" w:rsidR="00326A84" w:rsidRPr="004A327B" w:rsidRDefault="00326A84" w:rsidP="006226F2">
      <w:pPr>
        <w:spacing w:line="276" w:lineRule="auto"/>
        <w:rPr>
          <w:rFonts w:asciiTheme="minorHAnsi" w:hAnsiTheme="minorHAnsi" w:cstheme="minorHAnsi"/>
        </w:rPr>
      </w:pPr>
    </w:p>
    <w:p w14:paraId="76D5D1C0" w14:textId="77777777" w:rsidR="00326A84" w:rsidRPr="004A327B" w:rsidRDefault="00326A84" w:rsidP="006226F2">
      <w:pPr>
        <w:spacing w:line="276" w:lineRule="auto"/>
        <w:rPr>
          <w:rFonts w:asciiTheme="minorHAnsi" w:hAnsiTheme="minorHAnsi" w:cstheme="minorHAnsi"/>
        </w:rPr>
      </w:pPr>
    </w:p>
    <w:p w14:paraId="03DCA29F" w14:textId="77777777" w:rsidR="00326A84" w:rsidRPr="004A327B" w:rsidRDefault="00326A84" w:rsidP="006226F2">
      <w:pPr>
        <w:spacing w:line="276" w:lineRule="auto"/>
        <w:rPr>
          <w:rFonts w:asciiTheme="minorHAnsi" w:hAnsiTheme="minorHAnsi" w:cstheme="minorHAnsi"/>
        </w:rPr>
      </w:pPr>
    </w:p>
    <w:p w14:paraId="42576895" w14:textId="77777777" w:rsidR="00326A84" w:rsidRPr="004A327B" w:rsidRDefault="00326A84" w:rsidP="006226F2">
      <w:pPr>
        <w:spacing w:line="276" w:lineRule="auto"/>
        <w:rPr>
          <w:rFonts w:asciiTheme="minorHAnsi" w:hAnsiTheme="minorHAnsi" w:cstheme="minorHAnsi"/>
        </w:rPr>
      </w:pPr>
    </w:p>
    <w:p w14:paraId="2E53E629" w14:textId="77777777" w:rsidR="00326A84" w:rsidRPr="004A327B" w:rsidRDefault="00326A84" w:rsidP="006226F2">
      <w:pPr>
        <w:spacing w:line="276" w:lineRule="auto"/>
        <w:rPr>
          <w:rFonts w:asciiTheme="minorHAnsi" w:hAnsiTheme="minorHAnsi" w:cstheme="minorHAnsi"/>
        </w:rPr>
      </w:pPr>
    </w:p>
    <w:p w14:paraId="63B1780D" w14:textId="77777777" w:rsidR="00326A84" w:rsidRPr="004A327B" w:rsidRDefault="00326A84" w:rsidP="006226F2">
      <w:pPr>
        <w:pStyle w:val="Tytu"/>
        <w:spacing w:line="276" w:lineRule="auto"/>
        <w:rPr>
          <w:sz w:val="24"/>
          <w:szCs w:val="24"/>
        </w:rPr>
      </w:pPr>
      <w:r w:rsidRPr="004A327B">
        <w:rPr>
          <w:sz w:val="24"/>
          <w:szCs w:val="24"/>
        </w:rPr>
        <w:t xml:space="preserve">ZADANIA  I  ORGANIZACJA  SYSTEMU  WYKRYWANIA </w:t>
      </w:r>
      <w:r w:rsidRPr="004A327B">
        <w:rPr>
          <w:sz w:val="24"/>
          <w:szCs w:val="24"/>
        </w:rPr>
        <w:br/>
        <w:t>I  ALARMOWANIA  NA  TERENIE  MIASTA  MŁAWA</w:t>
      </w:r>
    </w:p>
    <w:p w14:paraId="2A577DAA" w14:textId="77777777" w:rsidR="00326A84" w:rsidRPr="004A327B" w:rsidRDefault="00326A84" w:rsidP="006226F2">
      <w:pPr>
        <w:spacing w:line="276" w:lineRule="auto"/>
        <w:rPr>
          <w:rFonts w:asciiTheme="minorHAnsi" w:hAnsiTheme="minorHAnsi" w:cstheme="minorHAnsi"/>
          <w:b/>
        </w:rPr>
      </w:pPr>
    </w:p>
    <w:p w14:paraId="797CAEA8" w14:textId="77777777" w:rsidR="00326A84" w:rsidRPr="004A327B" w:rsidRDefault="00326A84" w:rsidP="006226F2">
      <w:pPr>
        <w:spacing w:line="276" w:lineRule="auto"/>
        <w:rPr>
          <w:rFonts w:asciiTheme="minorHAnsi" w:hAnsiTheme="minorHAnsi" w:cstheme="minorHAnsi"/>
        </w:rPr>
      </w:pPr>
    </w:p>
    <w:p w14:paraId="3F45634F" w14:textId="77777777" w:rsidR="00326A84" w:rsidRPr="004A327B" w:rsidRDefault="00326A84" w:rsidP="006226F2">
      <w:pPr>
        <w:spacing w:line="276" w:lineRule="auto"/>
        <w:rPr>
          <w:rFonts w:asciiTheme="minorHAnsi" w:hAnsiTheme="minorHAnsi" w:cstheme="minorHAnsi"/>
        </w:rPr>
      </w:pPr>
    </w:p>
    <w:p w14:paraId="63FFA656" w14:textId="77777777" w:rsidR="00326A84" w:rsidRPr="004A327B" w:rsidRDefault="00326A84" w:rsidP="006226F2">
      <w:pPr>
        <w:spacing w:line="276" w:lineRule="auto"/>
        <w:rPr>
          <w:rFonts w:asciiTheme="minorHAnsi" w:hAnsiTheme="minorHAnsi" w:cstheme="minorHAnsi"/>
        </w:rPr>
      </w:pPr>
    </w:p>
    <w:p w14:paraId="619D2CDF" w14:textId="77777777" w:rsidR="00326A84" w:rsidRPr="004A327B" w:rsidRDefault="00326A84" w:rsidP="006226F2">
      <w:pPr>
        <w:spacing w:line="276" w:lineRule="auto"/>
        <w:rPr>
          <w:rFonts w:asciiTheme="minorHAnsi" w:hAnsiTheme="minorHAnsi" w:cstheme="minorHAnsi"/>
        </w:rPr>
      </w:pPr>
    </w:p>
    <w:p w14:paraId="65CF5BF9" w14:textId="77777777" w:rsidR="00326A84" w:rsidRPr="004A327B" w:rsidRDefault="00326A84" w:rsidP="006226F2">
      <w:pPr>
        <w:spacing w:line="276" w:lineRule="auto"/>
        <w:rPr>
          <w:rFonts w:asciiTheme="minorHAnsi" w:hAnsiTheme="minorHAnsi" w:cstheme="minorHAnsi"/>
        </w:rPr>
      </w:pPr>
    </w:p>
    <w:p w14:paraId="5F084E0D" w14:textId="77777777" w:rsidR="00326A84" w:rsidRPr="004A327B" w:rsidRDefault="00326A84" w:rsidP="006226F2">
      <w:pPr>
        <w:spacing w:line="276" w:lineRule="auto"/>
        <w:rPr>
          <w:rFonts w:asciiTheme="minorHAnsi" w:hAnsiTheme="minorHAnsi" w:cstheme="minorHAnsi"/>
        </w:rPr>
      </w:pPr>
    </w:p>
    <w:p w14:paraId="5CA72675" w14:textId="77777777" w:rsidR="00326A84" w:rsidRPr="004A327B" w:rsidRDefault="00326A84" w:rsidP="006226F2">
      <w:pPr>
        <w:spacing w:line="276" w:lineRule="auto"/>
        <w:rPr>
          <w:rFonts w:asciiTheme="minorHAnsi" w:hAnsiTheme="minorHAnsi" w:cstheme="minorHAnsi"/>
        </w:rPr>
      </w:pPr>
    </w:p>
    <w:p w14:paraId="137B3943" w14:textId="77777777" w:rsidR="00326A84" w:rsidRPr="004A327B" w:rsidRDefault="00326A84" w:rsidP="006226F2">
      <w:pPr>
        <w:spacing w:line="276" w:lineRule="auto"/>
        <w:rPr>
          <w:rFonts w:asciiTheme="minorHAnsi" w:hAnsiTheme="minorHAnsi" w:cstheme="minorHAnsi"/>
        </w:rPr>
      </w:pPr>
    </w:p>
    <w:p w14:paraId="7950823F" w14:textId="77777777" w:rsidR="00326A84" w:rsidRPr="004A327B" w:rsidRDefault="00326A84" w:rsidP="006226F2">
      <w:pPr>
        <w:spacing w:line="276" w:lineRule="auto"/>
        <w:rPr>
          <w:rFonts w:asciiTheme="minorHAnsi" w:hAnsiTheme="minorHAnsi" w:cstheme="minorHAnsi"/>
        </w:rPr>
      </w:pPr>
    </w:p>
    <w:p w14:paraId="20A1B2F5" w14:textId="77777777" w:rsidR="00326A84" w:rsidRPr="004A327B" w:rsidRDefault="00326A84" w:rsidP="006226F2">
      <w:pPr>
        <w:spacing w:line="276" w:lineRule="auto"/>
        <w:rPr>
          <w:rFonts w:asciiTheme="minorHAnsi" w:hAnsiTheme="minorHAnsi" w:cstheme="minorHAnsi"/>
        </w:rPr>
      </w:pPr>
    </w:p>
    <w:p w14:paraId="765B3572" w14:textId="77777777" w:rsidR="00326A84" w:rsidRPr="004A327B" w:rsidRDefault="00326A84" w:rsidP="006226F2">
      <w:pPr>
        <w:spacing w:line="276" w:lineRule="auto"/>
        <w:rPr>
          <w:rFonts w:asciiTheme="minorHAnsi" w:hAnsiTheme="minorHAnsi" w:cstheme="minorHAnsi"/>
        </w:rPr>
      </w:pPr>
    </w:p>
    <w:p w14:paraId="241E4B74" w14:textId="77777777" w:rsidR="00326A84" w:rsidRPr="004A327B" w:rsidRDefault="00326A84" w:rsidP="006226F2">
      <w:pPr>
        <w:spacing w:line="276" w:lineRule="auto"/>
        <w:rPr>
          <w:rFonts w:asciiTheme="minorHAnsi" w:hAnsiTheme="minorHAnsi" w:cstheme="minorHAnsi"/>
        </w:rPr>
      </w:pPr>
    </w:p>
    <w:p w14:paraId="3941707E" w14:textId="77777777" w:rsidR="00326A84" w:rsidRPr="004A327B" w:rsidRDefault="00326A84" w:rsidP="006226F2">
      <w:pPr>
        <w:spacing w:line="276" w:lineRule="auto"/>
        <w:rPr>
          <w:rFonts w:asciiTheme="minorHAnsi" w:hAnsiTheme="minorHAnsi" w:cstheme="minorHAnsi"/>
        </w:rPr>
      </w:pPr>
    </w:p>
    <w:p w14:paraId="1E8552F7" w14:textId="77777777" w:rsidR="00326A84" w:rsidRPr="004A327B" w:rsidRDefault="00326A84" w:rsidP="006226F2">
      <w:pPr>
        <w:spacing w:line="276" w:lineRule="auto"/>
        <w:rPr>
          <w:rFonts w:asciiTheme="minorHAnsi" w:hAnsiTheme="minorHAnsi" w:cstheme="minorHAnsi"/>
        </w:rPr>
      </w:pPr>
    </w:p>
    <w:p w14:paraId="3E4B1533" w14:textId="405FAB77" w:rsidR="004A327B" w:rsidRDefault="004A327B" w:rsidP="006226F2">
      <w:pPr>
        <w:spacing w:line="276" w:lineRule="auto"/>
        <w:rPr>
          <w:rFonts w:asciiTheme="minorHAnsi" w:hAnsiTheme="minorHAnsi" w:cstheme="minorHAnsi"/>
        </w:rPr>
      </w:pPr>
    </w:p>
    <w:p w14:paraId="3141DDA8" w14:textId="77777777" w:rsidR="00735FC8" w:rsidRPr="004A327B" w:rsidRDefault="00735FC8" w:rsidP="006226F2">
      <w:pPr>
        <w:spacing w:line="276" w:lineRule="auto"/>
        <w:rPr>
          <w:rFonts w:asciiTheme="minorHAnsi" w:hAnsiTheme="minorHAnsi" w:cstheme="minorHAnsi"/>
        </w:rPr>
      </w:pPr>
    </w:p>
    <w:p w14:paraId="51356A33" w14:textId="77777777" w:rsidR="00326A84" w:rsidRPr="004A327B" w:rsidRDefault="00326A84" w:rsidP="006226F2">
      <w:pPr>
        <w:pStyle w:val="Nagwek1"/>
        <w:spacing w:after="120" w:line="276" w:lineRule="auto"/>
        <w:ind w:left="360" w:hanging="360"/>
        <w:jc w:val="left"/>
        <w:rPr>
          <w:rFonts w:asciiTheme="minorHAnsi" w:hAnsiTheme="minorHAnsi" w:cstheme="minorHAnsi"/>
          <w:szCs w:val="24"/>
        </w:rPr>
      </w:pPr>
      <w:r w:rsidRPr="004A327B">
        <w:rPr>
          <w:rFonts w:asciiTheme="minorHAnsi" w:hAnsiTheme="minorHAnsi" w:cstheme="minorHAnsi"/>
          <w:szCs w:val="24"/>
        </w:rPr>
        <w:lastRenderedPageBreak/>
        <w:t>I.</w:t>
      </w:r>
      <w:r w:rsidRPr="004A327B">
        <w:rPr>
          <w:rFonts w:asciiTheme="minorHAnsi" w:hAnsiTheme="minorHAnsi" w:cstheme="minorHAnsi"/>
          <w:szCs w:val="24"/>
        </w:rPr>
        <w:tab/>
        <w:t>ZADANIA SWA.</w:t>
      </w:r>
    </w:p>
    <w:p w14:paraId="09381546" w14:textId="77777777" w:rsidR="00326A84" w:rsidRPr="004A327B" w:rsidRDefault="00326A84" w:rsidP="006226F2">
      <w:pPr>
        <w:pStyle w:val="Tekstpodstawowy"/>
        <w:spacing w:after="0" w:line="276" w:lineRule="auto"/>
        <w:rPr>
          <w:rFonts w:asciiTheme="minorHAnsi" w:hAnsiTheme="minorHAnsi" w:cstheme="minorHAnsi"/>
        </w:rPr>
      </w:pPr>
      <w:r w:rsidRPr="004A327B">
        <w:rPr>
          <w:rFonts w:asciiTheme="minorHAnsi" w:hAnsiTheme="minorHAnsi" w:cstheme="minorHAnsi"/>
        </w:rPr>
        <w:t>Do podstawowych zadań jednostek organizacyjnych SWA należy:</w:t>
      </w:r>
    </w:p>
    <w:p w14:paraId="4794E3BD" w14:textId="77777777" w:rsidR="00326A84" w:rsidRPr="004A327B" w:rsidRDefault="00326A84" w:rsidP="006226F2">
      <w:pPr>
        <w:pStyle w:val="Tekstpodstawowy"/>
        <w:spacing w:after="0" w:line="276" w:lineRule="auto"/>
        <w:rPr>
          <w:rFonts w:asciiTheme="minorHAnsi" w:hAnsiTheme="minorHAnsi" w:cstheme="minorHAnsi"/>
        </w:rPr>
      </w:pPr>
    </w:p>
    <w:p w14:paraId="35F1A42D" w14:textId="77777777" w:rsidR="00326A84" w:rsidRPr="004A327B" w:rsidRDefault="00326A84" w:rsidP="006226F2">
      <w:pPr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spacing w:after="120" w:line="276" w:lineRule="auto"/>
        <w:ind w:left="357" w:hanging="357"/>
        <w:textAlignment w:val="baseline"/>
        <w:rPr>
          <w:rFonts w:asciiTheme="minorHAnsi" w:hAnsiTheme="minorHAnsi" w:cstheme="minorHAnsi"/>
        </w:rPr>
      </w:pPr>
      <w:r w:rsidRPr="004A327B">
        <w:rPr>
          <w:rFonts w:asciiTheme="minorHAnsi" w:hAnsiTheme="minorHAnsi" w:cstheme="minorHAnsi"/>
        </w:rPr>
        <w:t>Prowadzenie nasłuchu w radiowej sieci ostrzegania (szczegółowe zadania zostaną określone odrębnymi wytycznymi).</w:t>
      </w:r>
    </w:p>
    <w:p w14:paraId="12341603" w14:textId="77777777" w:rsidR="00326A84" w:rsidRPr="004A327B" w:rsidRDefault="00326A84" w:rsidP="006226F2">
      <w:pPr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spacing w:after="120" w:line="276" w:lineRule="auto"/>
        <w:ind w:left="357" w:hanging="357"/>
        <w:textAlignment w:val="baseline"/>
        <w:rPr>
          <w:rFonts w:asciiTheme="minorHAnsi" w:hAnsiTheme="minorHAnsi" w:cstheme="minorHAnsi"/>
        </w:rPr>
      </w:pPr>
      <w:r w:rsidRPr="004A327B">
        <w:rPr>
          <w:rFonts w:asciiTheme="minorHAnsi" w:hAnsiTheme="minorHAnsi" w:cstheme="minorHAnsi"/>
        </w:rPr>
        <w:t xml:space="preserve">Wykrywanie i rozpoznanie skażeń promieniotwórczych, biologicznych i chemicznych (w tym toksycznymi środkami przemysłowymi) oraz innych nadzwyczajnych zagrożeń ludzi </w:t>
      </w:r>
      <w:r w:rsidRPr="004A327B">
        <w:rPr>
          <w:rFonts w:asciiTheme="minorHAnsi" w:hAnsiTheme="minorHAnsi" w:cstheme="minorHAnsi"/>
        </w:rPr>
        <w:br/>
        <w:t>i środowiska.</w:t>
      </w:r>
    </w:p>
    <w:p w14:paraId="733D2563" w14:textId="77777777" w:rsidR="00326A84" w:rsidRPr="004A327B" w:rsidRDefault="00326A84" w:rsidP="006226F2">
      <w:pPr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spacing w:after="120" w:line="276" w:lineRule="auto"/>
        <w:textAlignment w:val="baseline"/>
        <w:rPr>
          <w:rFonts w:asciiTheme="minorHAnsi" w:hAnsiTheme="minorHAnsi" w:cstheme="minorHAnsi"/>
        </w:rPr>
      </w:pPr>
      <w:r w:rsidRPr="004A327B">
        <w:rPr>
          <w:rFonts w:asciiTheme="minorHAnsi" w:hAnsiTheme="minorHAnsi" w:cstheme="minorHAnsi"/>
        </w:rPr>
        <w:t>Wstępne określanie skutków nadzwyczajnych zagrożeń.</w:t>
      </w:r>
    </w:p>
    <w:p w14:paraId="0BD03EEE" w14:textId="77777777" w:rsidR="00326A84" w:rsidRPr="004A327B" w:rsidRDefault="00326A84" w:rsidP="006226F2">
      <w:pPr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spacing w:after="120" w:line="276" w:lineRule="auto"/>
        <w:textAlignment w:val="baseline"/>
        <w:rPr>
          <w:rFonts w:asciiTheme="minorHAnsi" w:hAnsiTheme="minorHAnsi" w:cstheme="minorHAnsi"/>
        </w:rPr>
      </w:pPr>
      <w:r w:rsidRPr="004A327B">
        <w:rPr>
          <w:rFonts w:asciiTheme="minorHAnsi" w:hAnsiTheme="minorHAnsi" w:cstheme="minorHAnsi"/>
        </w:rPr>
        <w:t>Przekazywanie danych o użyciu broni BMR, skażeniach, zakażeniach i innych nadzwyczajnych zagrożeniach ludzi i środowiska do jednostek nadrzędnych, współdziałających i podległych.</w:t>
      </w:r>
    </w:p>
    <w:p w14:paraId="4F0ADC98" w14:textId="77777777" w:rsidR="00326A84" w:rsidRPr="004A327B" w:rsidRDefault="00326A84" w:rsidP="006226F2">
      <w:pPr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spacing w:after="120" w:line="276" w:lineRule="auto"/>
        <w:textAlignment w:val="baseline"/>
        <w:rPr>
          <w:rFonts w:asciiTheme="minorHAnsi" w:hAnsiTheme="minorHAnsi" w:cstheme="minorHAnsi"/>
        </w:rPr>
      </w:pPr>
      <w:r w:rsidRPr="004A327B">
        <w:rPr>
          <w:rFonts w:asciiTheme="minorHAnsi" w:hAnsiTheme="minorHAnsi" w:cstheme="minorHAnsi"/>
        </w:rPr>
        <w:t>Ostrzeganie i alarmowanie zagrożonej ludności, a także informowanie o zaleconych sposobach postępowania w zaistniałej sytuacji.</w:t>
      </w:r>
    </w:p>
    <w:p w14:paraId="6EBD8C88" w14:textId="77777777" w:rsidR="00326A84" w:rsidRPr="004A327B" w:rsidRDefault="00326A84" w:rsidP="006226F2">
      <w:pPr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Theme="minorHAnsi" w:hAnsiTheme="minorHAnsi" w:cstheme="minorHAnsi"/>
        </w:rPr>
      </w:pPr>
      <w:r w:rsidRPr="004A327B">
        <w:rPr>
          <w:rFonts w:asciiTheme="minorHAnsi" w:hAnsiTheme="minorHAnsi" w:cstheme="minorHAnsi"/>
        </w:rPr>
        <w:t xml:space="preserve">Wymiana informacji dotyczących nadzwyczajnych zagrożeń ludzi i środowiska </w:t>
      </w:r>
      <w:r w:rsidRPr="004A327B">
        <w:rPr>
          <w:rFonts w:asciiTheme="minorHAnsi" w:hAnsiTheme="minorHAnsi" w:cstheme="minorHAnsi"/>
        </w:rPr>
        <w:br/>
        <w:t>z odpowiednimi jednostkami organizacyjnymi OC sąsiednich miast i gmin oraz innymi jednostkami organizacyjnymi zgodnie z zaleceniami i obowiązującymi procedurami postępowania</w:t>
      </w:r>
    </w:p>
    <w:p w14:paraId="78C52B06" w14:textId="77777777" w:rsidR="00326A84" w:rsidRPr="004A327B" w:rsidRDefault="00326A84" w:rsidP="006226F2">
      <w:pPr>
        <w:spacing w:line="276" w:lineRule="auto"/>
        <w:rPr>
          <w:rFonts w:asciiTheme="minorHAnsi" w:hAnsiTheme="minorHAnsi" w:cstheme="minorHAnsi"/>
        </w:rPr>
      </w:pPr>
    </w:p>
    <w:p w14:paraId="3F107B7E" w14:textId="77777777" w:rsidR="00326A84" w:rsidRPr="004A327B" w:rsidRDefault="00326A84" w:rsidP="006226F2">
      <w:pPr>
        <w:pStyle w:val="Nagwek2"/>
        <w:spacing w:after="120" w:line="276" w:lineRule="auto"/>
        <w:ind w:left="360" w:hanging="360"/>
        <w:jc w:val="left"/>
        <w:rPr>
          <w:rFonts w:asciiTheme="minorHAnsi" w:hAnsiTheme="minorHAnsi" w:cstheme="minorHAnsi"/>
          <w:sz w:val="24"/>
          <w:szCs w:val="24"/>
        </w:rPr>
      </w:pPr>
      <w:r w:rsidRPr="004A327B">
        <w:rPr>
          <w:rFonts w:asciiTheme="minorHAnsi" w:hAnsiTheme="minorHAnsi" w:cstheme="minorHAnsi"/>
          <w:sz w:val="24"/>
          <w:szCs w:val="24"/>
        </w:rPr>
        <w:t>II.</w:t>
      </w:r>
      <w:r w:rsidRPr="004A327B">
        <w:rPr>
          <w:rFonts w:asciiTheme="minorHAnsi" w:hAnsiTheme="minorHAnsi" w:cstheme="minorHAnsi"/>
          <w:sz w:val="24"/>
          <w:szCs w:val="24"/>
        </w:rPr>
        <w:tab/>
        <w:t>ZASADY TWORZENIA JEDNOSTEK ORGANIZACYJNYCH SWA</w:t>
      </w:r>
    </w:p>
    <w:p w14:paraId="765E636B" w14:textId="77777777" w:rsidR="00326A84" w:rsidRPr="004A327B" w:rsidRDefault="00326A84" w:rsidP="006226F2">
      <w:pPr>
        <w:pStyle w:val="Tekstpodstawowy"/>
        <w:spacing w:line="276" w:lineRule="auto"/>
        <w:rPr>
          <w:rFonts w:asciiTheme="minorHAnsi" w:hAnsiTheme="minorHAnsi" w:cstheme="minorHAnsi"/>
        </w:rPr>
      </w:pPr>
      <w:r w:rsidRPr="004A327B">
        <w:rPr>
          <w:rFonts w:asciiTheme="minorHAnsi" w:hAnsiTheme="minorHAnsi" w:cstheme="minorHAnsi"/>
        </w:rPr>
        <w:t>Na szczeblu Miasta Mława tworzy się:</w:t>
      </w:r>
    </w:p>
    <w:p w14:paraId="1E18E720" w14:textId="77777777" w:rsidR="00326A84" w:rsidRPr="004A327B" w:rsidRDefault="00326A84" w:rsidP="006226F2">
      <w:pPr>
        <w:pStyle w:val="Nagwek3"/>
        <w:spacing w:before="120" w:line="276" w:lineRule="auto"/>
        <w:ind w:left="284"/>
        <w:rPr>
          <w:rFonts w:asciiTheme="minorHAnsi" w:hAnsiTheme="minorHAnsi" w:cstheme="minorHAnsi"/>
          <w:b w:val="0"/>
          <w:sz w:val="24"/>
          <w:szCs w:val="24"/>
        </w:rPr>
      </w:pPr>
      <w:r w:rsidRPr="004A327B">
        <w:rPr>
          <w:rFonts w:asciiTheme="minorHAnsi" w:hAnsiTheme="minorHAnsi" w:cstheme="minorHAnsi"/>
          <w:b w:val="0"/>
          <w:sz w:val="24"/>
          <w:szCs w:val="24"/>
        </w:rPr>
        <w:t>Punkty Alarmowania (PA).</w:t>
      </w:r>
    </w:p>
    <w:p w14:paraId="3C6775CA" w14:textId="77777777" w:rsidR="00326A84" w:rsidRPr="004A327B" w:rsidRDefault="00326A84" w:rsidP="006226F2">
      <w:pPr>
        <w:pStyle w:val="Nagwek3"/>
        <w:spacing w:before="120" w:line="276" w:lineRule="auto"/>
        <w:ind w:left="284"/>
        <w:rPr>
          <w:rFonts w:asciiTheme="minorHAnsi" w:hAnsiTheme="minorHAnsi" w:cstheme="minorHAnsi"/>
          <w:b w:val="0"/>
          <w:sz w:val="24"/>
          <w:szCs w:val="24"/>
        </w:rPr>
      </w:pPr>
      <w:r w:rsidRPr="004A327B">
        <w:rPr>
          <w:rFonts w:asciiTheme="minorHAnsi" w:hAnsiTheme="minorHAnsi" w:cstheme="minorHAnsi"/>
          <w:b w:val="0"/>
          <w:sz w:val="24"/>
          <w:szCs w:val="24"/>
        </w:rPr>
        <w:t>Punkty Alarmowania (PA)</w:t>
      </w:r>
      <w:r w:rsidRPr="004A327B">
        <w:rPr>
          <w:rFonts w:asciiTheme="minorHAnsi" w:hAnsiTheme="minorHAnsi" w:cstheme="minorHAnsi"/>
          <w:sz w:val="24"/>
          <w:szCs w:val="24"/>
        </w:rPr>
        <w:t xml:space="preserve"> </w:t>
      </w:r>
      <w:r w:rsidRPr="004A327B">
        <w:rPr>
          <w:rFonts w:asciiTheme="minorHAnsi" w:hAnsiTheme="minorHAnsi" w:cstheme="minorHAnsi"/>
          <w:b w:val="0"/>
          <w:sz w:val="24"/>
          <w:szCs w:val="24"/>
        </w:rPr>
        <w:t xml:space="preserve">tworzy się w zakładach pracy, w których ze względu na specyfikę działalności wymagane jest rozpowszechnianie komunikatów ostrzegawczych </w:t>
      </w:r>
      <w:r w:rsidRPr="004A327B">
        <w:rPr>
          <w:rFonts w:asciiTheme="minorHAnsi" w:hAnsiTheme="minorHAnsi" w:cstheme="minorHAnsi"/>
          <w:b w:val="0"/>
          <w:sz w:val="24"/>
          <w:szCs w:val="24"/>
        </w:rPr>
        <w:br/>
        <w:t xml:space="preserve">o występujących zagrożeniach ludzi i środowiska. Powołują je kierownicy zakładów pracy poprzez nadanie przydziałów organizacyjno-mobilizacyjnych pracownikom zakładu. </w:t>
      </w:r>
    </w:p>
    <w:p w14:paraId="681EA4F1" w14:textId="77777777" w:rsidR="00326A84" w:rsidRPr="004A327B" w:rsidRDefault="00326A84" w:rsidP="006226F2">
      <w:pPr>
        <w:spacing w:line="276" w:lineRule="auto"/>
        <w:rPr>
          <w:rFonts w:asciiTheme="minorHAnsi" w:hAnsiTheme="minorHAnsi" w:cstheme="minorHAnsi"/>
        </w:rPr>
      </w:pPr>
    </w:p>
    <w:p w14:paraId="7AAA943A" w14:textId="77777777" w:rsidR="00326A84" w:rsidRPr="004A327B" w:rsidRDefault="00326A84" w:rsidP="006226F2">
      <w:pPr>
        <w:pStyle w:val="Nagwek5"/>
        <w:spacing w:after="120" w:line="276" w:lineRule="auto"/>
        <w:ind w:left="360" w:hanging="360"/>
        <w:rPr>
          <w:rFonts w:asciiTheme="minorHAnsi" w:hAnsiTheme="minorHAnsi" w:cstheme="minorHAnsi"/>
          <w:b w:val="0"/>
          <w:szCs w:val="24"/>
        </w:rPr>
      </w:pPr>
      <w:r w:rsidRPr="004A327B">
        <w:rPr>
          <w:rFonts w:asciiTheme="minorHAnsi" w:hAnsiTheme="minorHAnsi" w:cstheme="minorHAnsi"/>
          <w:szCs w:val="24"/>
        </w:rPr>
        <w:t>III.</w:t>
      </w:r>
      <w:r w:rsidRPr="004A327B">
        <w:rPr>
          <w:rFonts w:asciiTheme="minorHAnsi" w:hAnsiTheme="minorHAnsi" w:cstheme="minorHAnsi"/>
          <w:szCs w:val="24"/>
        </w:rPr>
        <w:tab/>
        <w:t>ORGANIZACJA ŁĄCZNOŚCI, OSTRZEGANIE I ALARMOWANIE W SWA</w:t>
      </w:r>
    </w:p>
    <w:p w14:paraId="7D057DBC" w14:textId="77777777" w:rsidR="00326A84" w:rsidRPr="004A327B" w:rsidRDefault="00326A84" w:rsidP="006226F2">
      <w:pPr>
        <w:numPr>
          <w:ilvl w:val="0"/>
          <w:numId w:val="2"/>
        </w:numPr>
        <w:tabs>
          <w:tab w:val="left" w:pos="360"/>
        </w:tabs>
        <w:overflowPunct w:val="0"/>
        <w:autoSpaceDE w:val="0"/>
        <w:autoSpaceDN w:val="0"/>
        <w:adjustRightInd w:val="0"/>
        <w:spacing w:after="120" w:line="276" w:lineRule="auto"/>
        <w:ind w:left="357" w:hanging="357"/>
        <w:textAlignment w:val="baseline"/>
        <w:rPr>
          <w:rFonts w:asciiTheme="minorHAnsi" w:hAnsiTheme="minorHAnsi" w:cstheme="minorHAnsi"/>
        </w:rPr>
      </w:pPr>
      <w:r w:rsidRPr="004A327B">
        <w:rPr>
          <w:rFonts w:asciiTheme="minorHAnsi" w:hAnsiTheme="minorHAnsi" w:cstheme="minorHAnsi"/>
        </w:rPr>
        <w:t>Łączność w SWA jest organizowana przy wykorzystaniu technicznych środków łączności przewodowej i bezprzewodowej.</w:t>
      </w:r>
    </w:p>
    <w:p w14:paraId="56B5A17D" w14:textId="77777777" w:rsidR="00326A84" w:rsidRPr="004A327B" w:rsidRDefault="00326A84" w:rsidP="006226F2">
      <w:pPr>
        <w:numPr>
          <w:ilvl w:val="0"/>
          <w:numId w:val="2"/>
        </w:numPr>
        <w:tabs>
          <w:tab w:val="left" w:pos="360"/>
        </w:tabs>
        <w:overflowPunct w:val="0"/>
        <w:autoSpaceDE w:val="0"/>
        <w:autoSpaceDN w:val="0"/>
        <w:adjustRightInd w:val="0"/>
        <w:spacing w:after="120" w:line="276" w:lineRule="auto"/>
        <w:ind w:left="357" w:hanging="357"/>
        <w:textAlignment w:val="baseline"/>
        <w:rPr>
          <w:rFonts w:asciiTheme="minorHAnsi" w:hAnsiTheme="minorHAnsi" w:cstheme="minorHAnsi"/>
        </w:rPr>
      </w:pPr>
      <w:r w:rsidRPr="004A327B">
        <w:rPr>
          <w:rFonts w:asciiTheme="minorHAnsi" w:hAnsiTheme="minorHAnsi" w:cstheme="minorHAnsi"/>
        </w:rPr>
        <w:t>Zasadniczą (podstawową) siecią łączności w SWA jest Sieć Radiowa Zarządzania Wojewody Mazowieckiego. Pozostałe systemy łączności należy traktować jako, rozwiązania wspomagające i dublujące.</w:t>
      </w:r>
    </w:p>
    <w:p w14:paraId="11010C8F" w14:textId="77777777" w:rsidR="00326A84" w:rsidRPr="004A327B" w:rsidRDefault="00326A84" w:rsidP="006226F2">
      <w:pPr>
        <w:numPr>
          <w:ilvl w:val="0"/>
          <w:numId w:val="2"/>
        </w:numPr>
        <w:tabs>
          <w:tab w:val="left" w:pos="360"/>
        </w:tabs>
        <w:overflowPunct w:val="0"/>
        <w:autoSpaceDE w:val="0"/>
        <w:autoSpaceDN w:val="0"/>
        <w:adjustRightInd w:val="0"/>
        <w:spacing w:after="120" w:line="276" w:lineRule="auto"/>
        <w:ind w:left="357" w:hanging="357"/>
        <w:textAlignment w:val="baseline"/>
        <w:rPr>
          <w:rFonts w:asciiTheme="minorHAnsi" w:hAnsiTheme="minorHAnsi" w:cstheme="minorHAnsi"/>
        </w:rPr>
      </w:pPr>
      <w:r w:rsidRPr="004A327B">
        <w:rPr>
          <w:rFonts w:asciiTheme="minorHAnsi" w:hAnsiTheme="minorHAnsi" w:cstheme="minorHAnsi"/>
        </w:rPr>
        <w:t xml:space="preserve">Zasady pracy w Sieci Zarządzania Wojewody Mazowieckiego zostały określone </w:t>
      </w:r>
      <w:r w:rsidRPr="004A327B">
        <w:rPr>
          <w:rFonts w:asciiTheme="minorHAnsi" w:hAnsiTheme="minorHAnsi" w:cstheme="minorHAnsi"/>
        </w:rPr>
        <w:br/>
        <w:t>w „REGULAMINIE PRACY SIECI RADIOWEJ ZARZĄDZANIA WOJEWODY MAZOWIECKIEGO”.</w:t>
      </w:r>
    </w:p>
    <w:p w14:paraId="704B7CBF" w14:textId="77777777" w:rsidR="00326A84" w:rsidRPr="004A327B" w:rsidRDefault="00326A84" w:rsidP="006226F2">
      <w:pPr>
        <w:numPr>
          <w:ilvl w:val="0"/>
          <w:numId w:val="2"/>
        </w:numPr>
        <w:tabs>
          <w:tab w:val="left" w:pos="360"/>
        </w:tabs>
        <w:overflowPunct w:val="0"/>
        <w:autoSpaceDE w:val="0"/>
        <w:autoSpaceDN w:val="0"/>
        <w:adjustRightInd w:val="0"/>
        <w:spacing w:line="276" w:lineRule="auto"/>
        <w:ind w:left="357" w:hanging="357"/>
        <w:textAlignment w:val="baseline"/>
        <w:rPr>
          <w:rFonts w:asciiTheme="minorHAnsi" w:hAnsiTheme="minorHAnsi" w:cstheme="minorHAnsi"/>
        </w:rPr>
      </w:pPr>
      <w:r w:rsidRPr="004A327B">
        <w:rPr>
          <w:rFonts w:asciiTheme="minorHAnsi" w:hAnsiTheme="minorHAnsi" w:cstheme="minorHAnsi"/>
        </w:rPr>
        <w:t>Do ostrzegania i alarmowania ludności wykorzystuje się:</w:t>
      </w:r>
    </w:p>
    <w:p w14:paraId="1AFDB170" w14:textId="77777777" w:rsidR="00326A84" w:rsidRPr="004A327B" w:rsidRDefault="00326A84" w:rsidP="006226F2">
      <w:pPr>
        <w:numPr>
          <w:ilvl w:val="0"/>
          <w:numId w:val="3"/>
        </w:numPr>
        <w:tabs>
          <w:tab w:val="left" w:pos="720"/>
        </w:tabs>
        <w:overflowPunct w:val="0"/>
        <w:autoSpaceDE w:val="0"/>
        <w:autoSpaceDN w:val="0"/>
        <w:adjustRightInd w:val="0"/>
        <w:spacing w:line="276" w:lineRule="auto"/>
        <w:ind w:left="720"/>
        <w:textAlignment w:val="baseline"/>
        <w:rPr>
          <w:rFonts w:asciiTheme="minorHAnsi" w:hAnsiTheme="minorHAnsi" w:cstheme="minorHAnsi"/>
        </w:rPr>
      </w:pPr>
      <w:r w:rsidRPr="004A327B">
        <w:rPr>
          <w:rFonts w:asciiTheme="minorHAnsi" w:hAnsiTheme="minorHAnsi" w:cstheme="minorHAnsi"/>
        </w:rPr>
        <w:t>Centralny Systemy Alarmowy miast Mława (7 syren sterowane radiowo);</w:t>
      </w:r>
    </w:p>
    <w:p w14:paraId="118CC785" w14:textId="77777777" w:rsidR="00326A84" w:rsidRPr="004A327B" w:rsidRDefault="00326A84" w:rsidP="006226F2">
      <w:pPr>
        <w:numPr>
          <w:ilvl w:val="0"/>
          <w:numId w:val="3"/>
        </w:numPr>
        <w:tabs>
          <w:tab w:val="left" w:pos="720"/>
        </w:tabs>
        <w:overflowPunct w:val="0"/>
        <w:autoSpaceDE w:val="0"/>
        <w:autoSpaceDN w:val="0"/>
        <w:adjustRightInd w:val="0"/>
        <w:spacing w:line="276" w:lineRule="auto"/>
        <w:ind w:left="720"/>
        <w:textAlignment w:val="baseline"/>
        <w:rPr>
          <w:rFonts w:asciiTheme="minorHAnsi" w:hAnsiTheme="minorHAnsi" w:cstheme="minorHAnsi"/>
        </w:rPr>
      </w:pPr>
      <w:r w:rsidRPr="004A327B">
        <w:rPr>
          <w:rFonts w:asciiTheme="minorHAnsi" w:hAnsiTheme="minorHAnsi" w:cstheme="minorHAnsi"/>
        </w:rPr>
        <w:lastRenderedPageBreak/>
        <w:t>pojedyncze syreny alarmowe nie wchodzące w skład scentralizowanego systemu alarmowego;</w:t>
      </w:r>
    </w:p>
    <w:p w14:paraId="60CEE4C6" w14:textId="77777777" w:rsidR="00326A84" w:rsidRPr="004A327B" w:rsidRDefault="00326A84" w:rsidP="006226F2">
      <w:pPr>
        <w:numPr>
          <w:ilvl w:val="0"/>
          <w:numId w:val="3"/>
        </w:numPr>
        <w:tabs>
          <w:tab w:val="left" w:pos="720"/>
        </w:tabs>
        <w:overflowPunct w:val="0"/>
        <w:autoSpaceDE w:val="0"/>
        <w:autoSpaceDN w:val="0"/>
        <w:adjustRightInd w:val="0"/>
        <w:spacing w:line="276" w:lineRule="auto"/>
        <w:ind w:left="720"/>
        <w:textAlignment w:val="baseline"/>
        <w:rPr>
          <w:rFonts w:asciiTheme="minorHAnsi" w:hAnsiTheme="minorHAnsi" w:cstheme="minorHAnsi"/>
        </w:rPr>
      </w:pPr>
      <w:r w:rsidRPr="004A327B">
        <w:rPr>
          <w:rFonts w:asciiTheme="minorHAnsi" w:hAnsiTheme="minorHAnsi" w:cstheme="minorHAnsi"/>
        </w:rPr>
        <w:t>lokalne rozgłośnie radiowe i ośrodki telewizyjne;</w:t>
      </w:r>
    </w:p>
    <w:p w14:paraId="7C2B6741" w14:textId="77777777" w:rsidR="00326A84" w:rsidRPr="004A327B" w:rsidRDefault="00326A84" w:rsidP="006226F2">
      <w:pPr>
        <w:numPr>
          <w:ilvl w:val="0"/>
          <w:numId w:val="3"/>
        </w:numPr>
        <w:tabs>
          <w:tab w:val="left" w:pos="720"/>
        </w:tabs>
        <w:overflowPunct w:val="0"/>
        <w:autoSpaceDE w:val="0"/>
        <w:autoSpaceDN w:val="0"/>
        <w:adjustRightInd w:val="0"/>
        <w:spacing w:line="276" w:lineRule="auto"/>
        <w:ind w:left="720"/>
        <w:textAlignment w:val="baseline"/>
        <w:rPr>
          <w:rFonts w:asciiTheme="minorHAnsi" w:hAnsiTheme="minorHAnsi" w:cstheme="minorHAnsi"/>
        </w:rPr>
      </w:pPr>
      <w:r w:rsidRPr="004A327B">
        <w:rPr>
          <w:rFonts w:asciiTheme="minorHAnsi" w:hAnsiTheme="minorHAnsi" w:cstheme="minorHAnsi"/>
        </w:rPr>
        <w:t>urządzenia nagłaśniające stacjonarne i na pojazdach;</w:t>
      </w:r>
    </w:p>
    <w:p w14:paraId="2C3508B0" w14:textId="2D87BBAC" w:rsidR="00326A84" w:rsidRPr="004A327B" w:rsidRDefault="00326A84" w:rsidP="006226F2">
      <w:pPr>
        <w:numPr>
          <w:ilvl w:val="0"/>
          <w:numId w:val="3"/>
        </w:numPr>
        <w:tabs>
          <w:tab w:val="left" w:pos="720"/>
        </w:tabs>
        <w:overflowPunct w:val="0"/>
        <w:autoSpaceDE w:val="0"/>
        <w:autoSpaceDN w:val="0"/>
        <w:adjustRightInd w:val="0"/>
        <w:spacing w:after="120" w:line="276" w:lineRule="auto"/>
        <w:ind w:left="720" w:hanging="357"/>
        <w:textAlignment w:val="baseline"/>
        <w:rPr>
          <w:rFonts w:asciiTheme="minorHAnsi" w:hAnsiTheme="minorHAnsi" w:cstheme="minorHAnsi"/>
        </w:rPr>
      </w:pPr>
      <w:r w:rsidRPr="004A327B">
        <w:rPr>
          <w:rFonts w:asciiTheme="minorHAnsi" w:hAnsiTheme="minorHAnsi" w:cstheme="minorHAnsi"/>
        </w:rPr>
        <w:t>inne dostępne urządzenie mogące służyć temu celowi.</w:t>
      </w:r>
    </w:p>
    <w:p w14:paraId="099B1DBC" w14:textId="77777777" w:rsidR="00326A84" w:rsidRPr="004A327B" w:rsidRDefault="00326A84" w:rsidP="006226F2">
      <w:pPr>
        <w:pStyle w:val="Tekstpodstawowy21"/>
        <w:numPr>
          <w:ilvl w:val="0"/>
          <w:numId w:val="4"/>
        </w:numPr>
        <w:tabs>
          <w:tab w:val="left" w:pos="360"/>
        </w:tabs>
        <w:spacing w:after="120" w:line="276" w:lineRule="auto"/>
        <w:ind w:hanging="357"/>
        <w:rPr>
          <w:rFonts w:asciiTheme="minorHAnsi" w:hAnsiTheme="minorHAnsi" w:cstheme="minorHAnsi"/>
          <w:szCs w:val="24"/>
        </w:rPr>
      </w:pPr>
      <w:r w:rsidRPr="004A327B">
        <w:rPr>
          <w:rFonts w:asciiTheme="minorHAnsi" w:hAnsiTheme="minorHAnsi" w:cstheme="minorHAnsi"/>
          <w:szCs w:val="24"/>
        </w:rPr>
        <w:t>Urządzenia alarmowe sterowane radiowo utrzymuje się w stałej gotowości do działania.</w:t>
      </w:r>
    </w:p>
    <w:p w14:paraId="1ED067F3" w14:textId="77777777" w:rsidR="00326A84" w:rsidRPr="004A327B" w:rsidRDefault="00326A84" w:rsidP="006226F2">
      <w:pPr>
        <w:pStyle w:val="Tekstpodstawowy21"/>
        <w:numPr>
          <w:ilvl w:val="0"/>
          <w:numId w:val="4"/>
        </w:numPr>
        <w:tabs>
          <w:tab w:val="left" w:pos="360"/>
        </w:tabs>
        <w:spacing w:line="276" w:lineRule="auto"/>
        <w:rPr>
          <w:rFonts w:asciiTheme="minorHAnsi" w:hAnsiTheme="minorHAnsi" w:cstheme="minorHAnsi"/>
          <w:szCs w:val="24"/>
        </w:rPr>
      </w:pPr>
      <w:r w:rsidRPr="004A327B">
        <w:rPr>
          <w:rFonts w:asciiTheme="minorHAnsi" w:hAnsiTheme="minorHAnsi" w:cstheme="minorHAnsi"/>
          <w:szCs w:val="24"/>
        </w:rPr>
        <w:t>Za utrzymanie, sprawność i konserwację urządzeń alarmowych odpowiedzialni są Szefowie Obrony Cywilnej ,na których terenie te urządzenia zostały zainstalowane.</w:t>
      </w:r>
    </w:p>
    <w:p w14:paraId="3C30A706" w14:textId="77777777" w:rsidR="00326A84" w:rsidRPr="004A327B" w:rsidRDefault="00326A84" w:rsidP="006226F2">
      <w:pPr>
        <w:pStyle w:val="Tekstpodstawowy21"/>
        <w:tabs>
          <w:tab w:val="left" w:pos="360"/>
        </w:tabs>
        <w:spacing w:line="276" w:lineRule="auto"/>
        <w:rPr>
          <w:rFonts w:asciiTheme="minorHAnsi" w:hAnsiTheme="minorHAnsi" w:cstheme="minorHAnsi"/>
          <w:szCs w:val="24"/>
        </w:rPr>
      </w:pPr>
    </w:p>
    <w:p w14:paraId="3184718A" w14:textId="77777777" w:rsidR="00326A84" w:rsidRPr="004A327B" w:rsidRDefault="00326A84" w:rsidP="006226F2">
      <w:pPr>
        <w:pStyle w:val="Nagwek1"/>
        <w:numPr>
          <w:ilvl w:val="0"/>
          <w:numId w:val="5"/>
        </w:numPr>
        <w:tabs>
          <w:tab w:val="num" w:pos="360"/>
        </w:tabs>
        <w:spacing w:after="120" w:line="276" w:lineRule="auto"/>
        <w:ind w:left="360" w:hanging="360"/>
        <w:jc w:val="left"/>
        <w:rPr>
          <w:rFonts w:asciiTheme="minorHAnsi" w:hAnsiTheme="minorHAnsi" w:cstheme="minorHAnsi"/>
          <w:szCs w:val="24"/>
        </w:rPr>
      </w:pPr>
      <w:r w:rsidRPr="004A327B">
        <w:rPr>
          <w:rFonts w:asciiTheme="minorHAnsi" w:hAnsiTheme="minorHAnsi" w:cstheme="minorHAnsi"/>
          <w:szCs w:val="24"/>
        </w:rPr>
        <w:t>ZASADY WSPÓŁDZIAŁANIA I OBIEGU INFORMACJI</w:t>
      </w:r>
    </w:p>
    <w:p w14:paraId="4104853D" w14:textId="77777777" w:rsidR="00326A84" w:rsidRPr="004A327B" w:rsidRDefault="00326A84" w:rsidP="006226F2">
      <w:pPr>
        <w:spacing w:after="120" w:line="276" w:lineRule="auto"/>
        <w:rPr>
          <w:rFonts w:asciiTheme="minorHAnsi" w:hAnsiTheme="minorHAnsi" w:cstheme="minorHAnsi"/>
        </w:rPr>
      </w:pPr>
      <w:r w:rsidRPr="004A327B">
        <w:rPr>
          <w:rFonts w:asciiTheme="minorHAnsi" w:hAnsiTheme="minorHAnsi" w:cstheme="minorHAnsi"/>
        </w:rPr>
        <w:t xml:space="preserve">System wykrywania i alarmowania współdziała ze służbami i systemami, które mogą stanowić źródło informacji o zagrożeniach dla ludności (Jednostki MON, PSP, Policji, PIW, PIS meteorologiczne, </w:t>
      </w:r>
      <w:proofErr w:type="spellStart"/>
      <w:r w:rsidRPr="004A327B">
        <w:rPr>
          <w:rFonts w:asciiTheme="minorHAnsi" w:hAnsiTheme="minorHAnsi" w:cstheme="minorHAnsi"/>
        </w:rPr>
        <w:t>itp</w:t>
      </w:r>
      <w:proofErr w:type="spellEnd"/>
      <w:r w:rsidRPr="004A327B">
        <w:rPr>
          <w:rFonts w:asciiTheme="minorHAnsi" w:hAnsiTheme="minorHAnsi" w:cstheme="minorHAnsi"/>
        </w:rPr>
        <w:t>).</w:t>
      </w:r>
    </w:p>
    <w:p w14:paraId="65784149" w14:textId="77777777" w:rsidR="00326A84" w:rsidRPr="004A327B" w:rsidRDefault="00326A84" w:rsidP="006226F2">
      <w:pPr>
        <w:spacing w:line="276" w:lineRule="auto"/>
        <w:rPr>
          <w:rFonts w:asciiTheme="minorHAnsi" w:hAnsiTheme="minorHAnsi" w:cstheme="minorHAnsi"/>
        </w:rPr>
      </w:pPr>
      <w:r w:rsidRPr="004A327B">
        <w:rPr>
          <w:rFonts w:asciiTheme="minorHAnsi" w:hAnsiTheme="minorHAnsi" w:cstheme="minorHAnsi"/>
        </w:rPr>
        <w:t xml:space="preserve">Współdziałanie to powinno polegać na wzajemnej wymianie informacji, uzyskiwanych </w:t>
      </w:r>
      <w:r w:rsidRPr="004A327B">
        <w:rPr>
          <w:rFonts w:asciiTheme="minorHAnsi" w:hAnsiTheme="minorHAnsi" w:cstheme="minorHAnsi"/>
        </w:rPr>
        <w:br/>
        <w:t xml:space="preserve">w ramach własnej działalności, a mających bezpośredni lub pośredni związek </w:t>
      </w:r>
      <w:r w:rsidRPr="004A327B">
        <w:rPr>
          <w:rFonts w:asciiTheme="minorHAnsi" w:hAnsiTheme="minorHAnsi" w:cstheme="minorHAnsi"/>
        </w:rPr>
        <w:br/>
        <w:t>z występowaniem zagrożenia dla ludności i środowiska.</w:t>
      </w:r>
    </w:p>
    <w:p w14:paraId="516D7C56" w14:textId="77777777" w:rsidR="00326A84" w:rsidRPr="004A327B" w:rsidRDefault="00326A84" w:rsidP="006226F2">
      <w:pPr>
        <w:spacing w:line="276" w:lineRule="auto"/>
        <w:rPr>
          <w:rFonts w:asciiTheme="minorHAnsi" w:hAnsiTheme="minorHAnsi" w:cstheme="minorHAnsi"/>
        </w:rPr>
      </w:pPr>
    </w:p>
    <w:p w14:paraId="7047E1E1" w14:textId="77777777" w:rsidR="00326A84" w:rsidRPr="004A327B" w:rsidRDefault="00326A84" w:rsidP="006226F2">
      <w:pPr>
        <w:numPr>
          <w:ilvl w:val="0"/>
          <w:numId w:val="6"/>
        </w:numPr>
        <w:tabs>
          <w:tab w:val="left" w:pos="360"/>
        </w:tabs>
        <w:overflowPunct w:val="0"/>
        <w:autoSpaceDE w:val="0"/>
        <w:autoSpaceDN w:val="0"/>
        <w:adjustRightInd w:val="0"/>
        <w:spacing w:after="120" w:line="276" w:lineRule="auto"/>
        <w:ind w:left="357" w:hanging="357"/>
        <w:textAlignment w:val="baseline"/>
        <w:rPr>
          <w:rFonts w:asciiTheme="minorHAnsi" w:hAnsiTheme="minorHAnsi" w:cstheme="minorHAnsi"/>
          <w:color w:val="000000"/>
        </w:rPr>
      </w:pPr>
      <w:r w:rsidRPr="004A327B">
        <w:rPr>
          <w:rFonts w:asciiTheme="minorHAnsi" w:hAnsiTheme="minorHAnsi" w:cstheme="minorHAnsi"/>
          <w:color w:val="000000"/>
        </w:rPr>
        <w:t xml:space="preserve">Ustala się następujące zasady przekazywania informacji w systemie wykrywania </w:t>
      </w:r>
      <w:r w:rsidRPr="004A327B">
        <w:rPr>
          <w:rFonts w:asciiTheme="minorHAnsi" w:hAnsiTheme="minorHAnsi" w:cstheme="minorHAnsi"/>
          <w:color w:val="000000"/>
        </w:rPr>
        <w:br/>
        <w:t>i alarmowania do jednostek nadrzędnych i współdziałających:</w:t>
      </w:r>
    </w:p>
    <w:p w14:paraId="10B1717F" w14:textId="77777777" w:rsidR="00326A84" w:rsidRPr="004A327B" w:rsidRDefault="00326A84" w:rsidP="006226F2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120" w:line="276" w:lineRule="auto"/>
        <w:ind w:left="709" w:hanging="357"/>
        <w:textAlignment w:val="baseline"/>
        <w:rPr>
          <w:rFonts w:asciiTheme="minorHAnsi" w:hAnsiTheme="minorHAnsi" w:cstheme="minorHAnsi"/>
          <w:color w:val="000000"/>
        </w:rPr>
      </w:pPr>
      <w:r w:rsidRPr="004A327B">
        <w:rPr>
          <w:rFonts w:asciiTheme="minorHAnsi" w:hAnsiTheme="minorHAnsi" w:cstheme="minorHAnsi"/>
          <w:b/>
          <w:color w:val="000000"/>
        </w:rPr>
        <w:t xml:space="preserve">Natychmiast </w:t>
      </w:r>
      <w:r w:rsidRPr="004A327B">
        <w:rPr>
          <w:rFonts w:asciiTheme="minorHAnsi" w:hAnsiTheme="minorHAnsi" w:cstheme="minorHAnsi"/>
          <w:color w:val="000000"/>
        </w:rPr>
        <w:t>przekazuje się informacje dotyczące awarii, katastrof, skażeń, zakażeń, użycia BMR i innych zagrożeń dla ludzi i środowiska oraz wzrostu mocy dawki tła promieniowania gamma powyżej dwukrotnej dopuszczalnej wartości oraz ponownego jej wzrostu o dowolną wartość;</w:t>
      </w:r>
    </w:p>
    <w:p w14:paraId="025BD940" w14:textId="77777777" w:rsidR="00326A84" w:rsidRPr="004A327B" w:rsidRDefault="00326A84" w:rsidP="006226F2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120" w:line="276" w:lineRule="auto"/>
        <w:ind w:left="709" w:hanging="357"/>
        <w:textAlignment w:val="baseline"/>
        <w:rPr>
          <w:rFonts w:asciiTheme="minorHAnsi" w:hAnsiTheme="minorHAnsi" w:cstheme="minorHAnsi"/>
          <w:color w:val="000000"/>
        </w:rPr>
      </w:pPr>
      <w:r w:rsidRPr="004A327B">
        <w:rPr>
          <w:rFonts w:asciiTheme="minorHAnsi" w:hAnsiTheme="minorHAnsi" w:cstheme="minorHAnsi"/>
          <w:b/>
          <w:color w:val="000000"/>
        </w:rPr>
        <w:t xml:space="preserve">Okresowo </w:t>
      </w:r>
      <w:r w:rsidRPr="004A327B">
        <w:rPr>
          <w:rFonts w:asciiTheme="minorHAnsi" w:hAnsiTheme="minorHAnsi" w:cstheme="minorHAnsi"/>
          <w:color w:val="000000"/>
        </w:rPr>
        <w:t xml:space="preserve">przekazuje się informacje pomiarów mocy dawki promieniowania gamma, kontroli napromieniowania ludności, skażeń komponentów środowiska </w:t>
      </w:r>
      <w:r w:rsidRPr="004A327B">
        <w:rPr>
          <w:rFonts w:asciiTheme="minorHAnsi" w:hAnsiTheme="minorHAnsi" w:cstheme="minorHAnsi"/>
          <w:color w:val="000000"/>
        </w:rPr>
        <w:br/>
        <w:t>i żywności oraz warunków meteorologicznych;</w:t>
      </w:r>
    </w:p>
    <w:p w14:paraId="18AA2400" w14:textId="77777777" w:rsidR="00326A84" w:rsidRPr="004A327B" w:rsidRDefault="00326A84" w:rsidP="006226F2">
      <w:pPr>
        <w:numPr>
          <w:ilvl w:val="0"/>
          <w:numId w:val="6"/>
        </w:numPr>
        <w:tabs>
          <w:tab w:val="left" w:pos="417"/>
        </w:tabs>
        <w:overflowPunct w:val="0"/>
        <w:autoSpaceDE w:val="0"/>
        <w:autoSpaceDN w:val="0"/>
        <w:adjustRightInd w:val="0"/>
        <w:spacing w:after="120" w:line="276" w:lineRule="auto"/>
        <w:ind w:left="357" w:hanging="357"/>
        <w:textAlignment w:val="baseline"/>
        <w:rPr>
          <w:rFonts w:asciiTheme="minorHAnsi" w:hAnsiTheme="minorHAnsi" w:cstheme="minorHAnsi"/>
          <w:color w:val="000000"/>
        </w:rPr>
      </w:pPr>
      <w:r w:rsidRPr="004A327B">
        <w:rPr>
          <w:rFonts w:asciiTheme="minorHAnsi" w:hAnsiTheme="minorHAnsi" w:cstheme="minorHAnsi"/>
          <w:color w:val="000000"/>
        </w:rPr>
        <w:t>Rodzaje, zakres i metodykę pomiarów, analiz, ocen i prognoz w SWA oraz dopuszczalny poziom zanieczyszczeń (zagrożeń) ludzi i środowiska, ustala się zgodnie z obowiązującymi normami krajowymi.</w:t>
      </w:r>
    </w:p>
    <w:p w14:paraId="5233CCDF" w14:textId="77777777" w:rsidR="00326A84" w:rsidRPr="004A327B" w:rsidRDefault="00326A84" w:rsidP="006226F2">
      <w:pPr>
        <w:numPr>
          <w:ilvl w:val="0"/>
          <w:numId w:val="8"/>
        </w:numPr>
        <w:tabs>
          <w:tab w:val="left" w:pos="360"/>
        </w:tabs>
        <w:overflowPunct w:val="0"/>
        <w:autoSpaceDE w:val="0"/>
        <w:autoSpaceDN w:val="0"/>
        <w:adjustRightInd w:val="0"/>
        <w:spacing w:after="120" w:line="276" w:lineRule="auto"/>
        <w:ind w:left="357" w:hanging="357"/>
        <w:textAlignment w:val="baseline"/>
        <w:rPr>
          <w:rFonts w:asciiTheme="minorHAnsi" w:hAnsiTheme="minorHAnsi" w:cstheme="minorHAnsi"/>
          <w:color w:val="000000"/>
        </w:rPr>
      </w:pPr>
      <w:r w:rsidRPr="004A327B">
        <w:rPr>
          <w:rFonts w:asciiTheme="minorHAnsi" w:hAnsiTheme="minorHAnsi" w:cstheme="minorHAnsi"/>
          <w:color w:val="000000"/>
        </w:rPr>
        <w:t>Współdziałanie dotyczy jednostek organizacyjnych przeznaczonych do wykrywania zagrożeń, zbierania i przetwarzania informacji, oraz innych jednostek organizacyjnych, których statutowa działalność przewiduje wykonywanie takich czynności.</w:t>
      </w:r>
    </w:p>
    <w:p w14:paraId="284772AF" w14:textId="77777777" w:rsidR="00326A84" w:rsidRPr="004A327B" w:rsidRDefault="00326A84" w:rsidP="006226F2">
      <w:pPr>
        <w:numPr>
          <w:ilvl w:val="0"/>
          <w:numId w:val="8"/>
        </w:numPr>
        <w:tabs>
          <w:tab w:val="left" w:pos="360"/>
        </w:tabs>
        <w:overflowPunct w:val="0"/>
        <w:autoSpaceDE w:val="0"/>
        <w:autoSpaceDN w:val="0"/>
        <w:adjustRightInd w:val="0"/>
        <w:spacing w:after="120" w:line="276" w:lineRule="auto"/>
        <w:textAlignment w:val="baseline"/>
        <w:rPr>
          <w:rFonts w:asciiTheme="minorHAnsi" w:hAnsiTheme="minorHAnsi" w:cstheme="minorHAnsi"/>
          <w:color w:val="000000"/>
        </w:rPr>
      </w:pPr>
      <w:r w:rsidRPr="004A327B">
        <w:rPr>
          <w:rFonts w:asciiTheme="minorHAnsi" w:hAnsiTheme="minorHAnsi" w:cstheme="minorHAnsi"/>
          <w:color w:val="000000"/>
        </w:rPr>
        <w:t>Współdziałanie organizuje:</w:t>
      </w:r>
    </w:p>
    <w:p w14:paraId="58077E16" w14:textId="77777777" w:rsidR="00326A84" w:rsidRPr="004A327B" w:rsidRDefault="00326A84" w:rsidP="006226F2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120" w:line="276" w:lineRule="auto"/>
        <w:ind w:left="709" w:hanging="426"/>
        <w:textAlignment w:val="baseline"/>
        <w:rPr>
          <w:rFonts w:asciiTheme="minorHAnsi" w:hAnsiTheme="minorHAnsi" w:cstheme="minorHAnsi"/>
          <w:color w:val="000000"/>
        </w:rPr>
      </w:pPr>
      <w:r w:rsidRPr="004A327B">
        <w:rPr>
          <w:rFonts w:asciiTheme="minorHAnsi" w:hAnsiTheme="minorHAnsi" w:cstheme="minorHAnsi"/>
        </w:rPr>
        <w:t>Starostwo Powiatowe w Mławie – Urząd Miasta Mława – z zakładowymi Punktami Alarmowania, terenowymi jednostkami Policji, Państwowej i Ochotniczej Straży Pożarnej a także z Powiatowym Ośrodkiem Analizy Danych i Alarmowania (POADA).</w:t>
      </w:r>
    </w:p>
    <w:p w14:paraId="327CFC04" w14:textId="77777777" w:rsidR="00326A84" w:rsidRPr="004A327B" w:rsidRDefault="00326A84" w:rsidP="006226F2">
      <w:pPr>
        <w:numPr>
          <w:ilvl w:val="0"/>
          <w:numId w:val="10"/>
        </w:numPr>
        <w:tabs>
          <w:tab w:val="left" w:pos="360"/>
        </w:tabs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Theme="minorHAnsi" w:hAnsiTheme="minorHAnsi" w:cstheme="minorHAnsi"/>
        </w:rPr>
      </w:pPr>
      <w:r w:rsidRPr="004A327B">
        <w:rPr>
          <w:rFonts w:asciiTheme="minorHAnsi" w:hAnsiTheme="minorHAnsi" w:cstheme="minorHAnsi"/>
        </w:rPr>
        <w:lastRenderedPageBreak/>
        <w:t>Szczegółowe uzgodnienia dotyczące trybu przekazywania danych w SWA wyżej wymienione jednostki organizacyjne ustalają między sobą w trybie roboczym.</w:t>
      </w:r>
    </w:p>
    <w:p w14:paraId="7FDD001D" w14:textId="77777777" w:rsidR="00326A84" w:rsidRPr="004A327B" w:rsidRDefault="00326A84" w:rsidP="006226F2">
      <w:pPr>
        <w:tabs>
          <w:tab w:val="left" w:pos="360"/>
        </w:tabs>
        <w:spacing w:line="276" w:lineRule="auto"/>
        <w:rPr>
          <w:rFonts w:asciiTheme="minorHAnsi" w:hAnsiTheme="minorHAnsi" w:cstheme="minorHAnsi"/>
        </w:rPr>
      </w:pPr>
    </w:p>
    <w:p w14:paraId="5C5A507E" w14:textId="77777777" w:rsidR="00326A84" w:rsidRPr="004A327B" w:rsidRDefault="00326A84" w:rsidP="006226F2">
      <w:pPr>
        <w:pStyle w:val="Nagwek5"/>
        <w:spacing w:after="120" w:line="276" w:lineRule="auto"/>
        <w:ind w:left="360" w:hanging="360"/>
        <w:rPr>
          <w:rFonts w:asciiTheme="minorHAnsi" w:hAnsiTheme="minorHAnsi" w:cstheme="minorHAnsi"/>
          <w:szCs w:val="24"/>
        </w:rPr>
      </w:pPr>
      <w:r w:rsidRPr="004A327B">
        <w:rPr>
          <w:rFonts w:asciiTheme="minorHAnsi" w:hAnsiTheme="minorHAnsi" w:cstheme="minorHAnsi"/>
          <w:szCs w:val="24"/>
        </w:rPr>
        <w:t>V.</w:t>
      </w:r>
      <w:r w:rsidRPr="004A327B">
        <w:rPr>
          <w:rFonts w:asciiTheme="minorHAnsi" w:hAnsiTheme="minorHAnsi" w:cstheme="minorHAnsi"/>
          <w:szCs w:val="24"/>
        </w:rPr>
        <w:tab/>
        <w:t>ZASADY SZKOLENIA ORAZ ORGANIZACJI ĆWICZEŃ I TRENINGÓW</w:t>
      </w:r>
    </w:p>
    <w:p w14:paraId="0FCEEAA3" w14:textId="77777777" w:rsidR="00326A84" w:rsidRPr="004A327B" w:rsidRDefault="00326A84" w:rsidP="006226F2">
      <w:pPr>
        <w:pStyle w:val="Stopka"/>
        <w:numPr>
          <w:ilvl w:val="0"/>
          <w:numId w:val="11"/>
        </w:numPr>
        <w:tabs>
          <w:tab w:val="left" w:pos="360"/>
        </w:tabs>
        <w:spacing w:after="120" w:line="276" w:lineRule="auto"/>
        <w:ind w:left="357" w:hanging="357"/>
        <w:rPr>
          <w:rFonts w:asciiTheme="minorHAnsi" w:hAnsiTheme="minorHAnsi" w:cstheme="minorHAnsi"/>
          <w:sz w:val="24"/>
          <w:szCs w:val="24"/>
        </w:rPr>
      </w:pPr>
      <w:r w:rsidRPr="004A327B">
        <w:rPr>
          <w:rFonts w:asciiTheme="minorHAnsi" w:hAnsiTheme="minorHAnsi" w:cstheme="minorHAnsi"/>
          <w:sz w:val="24"/>
          <w:szCs w:val="24"/>
        </w:rPr>
        <w:t>Odpowiedzialnymi za organizację szkolenia są:</w:t>
      </w:r>
    </w:p>
    <w:p w14:paraId="100C222B" w14:textId="77777777" w:rsidR="00326A84" w:rsidRPr="004A327B" w:rsidRDefault="00326A84" w:rsidP="006226F2">
      <w:pPr>
        <w:pStyle w:val="Stopka"/>
        <w:numPr>
          <w:ilvl w:val="0"/>
          <w:numId w:val="7"/>
        </w:numPr>
        <w:tabs>
          <w:tab w:val="left" w:pos="720"/>
        </w:tabs>
        <w:spacing w:line="276" w:lineRule="auto"/>
        <w:ind w:left="720"/>
        <w:rPr>
          <w:rFonts w:asciiTheme="minorHAnsi" w:hAnsiTheme="minorHAnsi" w:cstheme="minorHAnsi"/>
          <w:sz w:val="24"/>
          <w:szCs w:val="24"/>
        </w:rPr>
      </w:pPr>
      <w:r w:rsidRPr="004A327B">
        <w:rPr>
          <w:rFonts w:asciiTheme="minorHAnsi" w:hAnsiTheme="minorHAnsi" w:cstheme="minorHAnsi"/>
          <w:sz w:val="24"/>
          <w:szCs w:val="24"/>
        </w:rPr>
        <w:t>Szefowie OC Powiatu i Miasta Mława - obsady osobowe Punktów Alarmowania;</w:t>
      </w:r>
    </w:p>
    <w:p w14:paraId="3C8792E1" w14:textId="77777777" w:rsidR="00326A84" w:rsidRPr="004A327B" w:rsidRDefault="00326A84" w:rsidP="006226F2">
      <w:pPr>
        <w:pStyle w:val="Stopka"/>
        <w:numPr>
          <w:ilvl w:val="0"/>
          <w:numId w:val="7"/>
        </w:numPr>
        <w:tabs>
          <w:tab w:val="left" w:pos="720"/>
        </w:tabs>
        <w:spacing w:after="120" w:line="276" w:lineRule="auto"/>
        <w:ind w:left="720"/>
        <w:rPr>
          <w:rFonts w:asciiTheme="minorHAnsi" w:hAnsiTheme="minorHAnsi" w:cstheme="minorHAnsi"/>
          <w:sz w:val="24"/>
          <w:szCs w:val="24"/>
        </w:rPr>
      </w:pPr>
      <w:r w:rsidRPr="004A327B">
        <w:rPr>
          <w:rFonts w:asciiTheme="minorHAnsi" w:hAnsiTheme="minorHAnsi" w:cstheme="minorHAnsi"/>
          <w:sz w:val="24"/>
          <w:szCs w:val="24"/>
        </w:rPr>
        <w:t>Dyrektor zakładu – obsady Punktów Alarmowania.</w:t>
      </w:r>
    </w:p>
    <w:p w14:paraId="346BF49F" w14:textId="4AED56B8" w:rsidR="00326A84" w:rsidRPr="004A327B" w:rsidRDefault="00326A84" w:rsidP="006226F2">
      <w:pPr>
        <w:pStyle w:val="Stopka"/>
        <w:numPr>
          <w:ilvl w:val="0"/>
          <w:numId w:val="11"/>
        </w:numPr>
        <w:tabs>
          <w:tab w:val="left" w:pos="360"/>
        </w:tabs>
        <w:spacing w:after="120" w:line="276" w:lineRule="auto"/>
        <w:rPr>
          <w:rFonts w:asciiTheme="minorHAnsi" w:hAnsiTheme="minorHAnsi" w:cstheme="minorHAnsi"/>
          <w:sz w:val="24"/>
          <w:szCs w:val="24"/>
        </w:rPr>
      </w:pPr>
      <w:r w:rsidRPr="004A327B">
        <w:rPr>
          <w:rFonts w:asciiTheme="minorHAnsi" w:hAnsiTheme="minorHAnsi" w:cstheme="minorHAnsi"/>
          <w:sz w:val="24"/>
          <w:szCs w:val="24"/>
        </w:rPr>
        <w:t xml:space="preserve">Szkolenia doskonalące, ćwiczenia i treningi organizuje Dyrektor Wydziału Bezpieczeństwa </w:t>
      </w:r>
      <w:r w:rsidRPr="004A327B">
        <w:rPr>
          <w:rFonts w:asciiTheme="minorHAnsi" w:hAnsiTheme="minorHAnsi" w:cstheme="minorHAnsi"/>
          <w:sz w:val="24"/>
          <w:szCs w:val="24"/>
        </w:rPr>
        <w:br/>
        <w:t xml:space="preserve">i Zarządzania Kryzysowego Mazowieckiego Urzędu Wojewódzkiego w Warszawie przy współudziale kierowników jednostek administracji zespolonej tworzących formacje OC </w:t>
      </w:r>
      <w:r w:rsidRPr="004A327B">
        <w:rPr>
          <w:rFonts w:asciiTheme="minorHAnsi" w:hAnsiTheme="minorHAnsi" w:cstheme="minorHAnsi"/>
          <w:sz w:val="24"/>
          <w:szCs w:val="24"/>
        </w:rPr>
        <w:br/>
        <w:t>w SWA, Szefów OC Powiatów, Miast i Gmin na podstawie rocznych planów zamierzeń województwa lub wytycznych Szefa OC Województwa.</w:t>
      </w:r>
    </w:p>
    <w:p w14:paraId="2C943A86" w14:textId="77777777" w:rsidR="00326A84" w:rsidRPr="004A327B" w:rsidRDefault="00326A84" w:rsidP="006226F2">
      <w:pPr>
        <w:pStyle w:val="Stopka"/>
        <w:numPr>
          <w:ilvl w:val="0"/>
          <w:numId w:val="11"/>
        </w:numPr>
        <w:tabs>
          <w:tab w:val="left" w:pos="360"/>
        </w:tabs>
        <w:spacing w:after="120" w:line="276" w:lineRule="auto"/>
        <w:rPr>
          <w:rFonts w:asciiTheme="minorHAnsi" w:hAnsiTheme="minorHAnsi" w:cstheme="minorHAnsi"/>
          <w:sz w:val="24"/>
          <w:szCs w:val="24"/>
        </w:rPr>
      </w:pPr>
      <w:r w:rsidRPr="004A327B">
        <w:rPr>
          <w:rFonts w:asciiTheme="minorHAnsi" w:hAnsiTheme="minorHAnsi" w:cstheme="minorHAnsi"/>
          <w:sz w:val="24"/>
          <w:szCs w:val="24"/>
        </w:rPr>
        <w:t>Raz w miesiącu organizuje się trening Systemu Wczesnego Ostrzegania.</w:t>
      </w:r>
    </w:p>
    <w:p w14:paraId="4D95FA73" w14:textId="77777777" w:rsidR="00326A84" w:rsidRPr="004A327B" w:rsidRDefault="00326A84" w:rsidP="006226F2">
      <w:pPr>
        <w:pStyle w:val="Stopka"/>
        <w:numPr>
          <w:ilvl w:val="0"/>
          <w:numId w:val="11"/>
        </w:numPr>
        <w:tabs>
          <w:tab w:val="left" w:pos="360"/>
        </w:tabs>
        <w:spacing w:after="120" w:line="276" w:lineRule="auto"/>
        <w:rPr>
          <w:rFonts w:asciiTheme="minorHAnsi" w:hAnsiTheme="minorHAnsi" w:cstheme="minorHAnsi"/>
          <w:sz w:val="24"/>
          <w:szCs w:val="24"/>
        </w:rPr>
      </w:pPr>
      <w:r w:rsidRPr="004A327B">
        <w:rPr>
          <w:rFonts w:asciiTheme="minorHAnsi" w:hAnsiTheme="minorHAnsi" w:cstheme="minorHAnsi"/>
          <w:sz w:val="24"/>
          <w:szCs w:val="24"/>
        </w:rPr>
        <w:t>Raz na kwartał organizuje się trening Systemu Wykrywania i Alarmowania.</w:t>
      </w:r>
    </w:p>
    <w:p w14:paraId="0DB5EA78" w14:textId="77777777" w:rsidR="00326A84" w:rsidRPr="004A327B" w:rsidRDefault="00326A84" w:rsidP="006226F2">
      <w:pPr>
        <w:pStyle w:val="Stopka"/>
        <w:numPr>
          <w:ilvl w:val="0"/>
          <w:numId w:val="11"/>
        </w:numPr>
        <w:tabs>
          <w:tab w:val="left" w:pos="360"/>
        </w:tabs>
        <w:spacing w:after="120" w:line="276" w:lineRule="auto"/>
        <w:rPr>
          <w:rFonts w:asciiTheme="minorHAnsi" w:hAnsiTheme="minorHAnsi" w:cstheme="minorHAnsi"/>
          <w:sz w:val="24"/>
          <w:szCs w:val="24"/>
        </w:rPr>
      </w:pPr>
      <w:r w:rsidRPr="004A327B">
        <w:rPr>
          <w:rFonts w:asciiTheme="minorHAnsi" w:hAnsiTheme="minorHAnsi" w:cstheme="minorHAnsi"/>
          <w:sz w:val="24"/>
          <w:szCs w:val="24"/>
        </w:rPr>
        <w:t xml:space="preserve">Szkolenie, ćwiczenia i treningi należy organizować tak, aby trwały one do czterech godzin, </w:t>
      </w:r>
      <w:r w:rsidRPr="004A327B">
        <w:rPr>
          <w:rFonts w:asciiTheme="minorHAnsi" w:hAnsiTheme="minorHAnsi" w:cstheme="minorHAnsi"/>
          <w:sz w:val="24"/>
          <w:szCs w:val="24"/>
        </w:rPr>
        <w:br/>
        <w:t>a w dniach ustawowo wolnych od pracy do ośmiu godzin dziennie.</w:t>
      </w:r>
    </w:p>
    <w:p w14:paraId="16F0A529" w14:textId="77777777" w:rsidR="00326A84" w:rsidRPr="004A327B" w:rsidRDefault="00326A84" w:rsidP="006226F2">
      <w:pPr>
        <w:pStyle w:val="Stopka"/>
        <w:numPr>
          <w:ilvl w:val="0"/>
          <w:numId w:val="11"/>
        </w:numPr>
        <w:tabs>
          <w:tab w:val="left" w:pos="360"/>
        </w:tabs>
        <w:spacing w:after="240" w:line="276" w:lineRule="auto"/>
        <w:rPr>
          <w:rFonts w:asciiTheme="minorHAnsi" w:hAnsiTheme="minorHAnsi" w:cstheme="minorHAnsi"/>
          <w:sz w:val="24"/>
          <w:szCs w:val="24"/>
        </w:rPr>
      </w:pPr>
      <w:r w:rsidRPr="004A327B">
        <w:rPr>
          <w:rFonts w:asciiTheme="minorHAnsi" w:hAnsiTheme="minorHAnsi" w:cstheme="minorHAnsi"/>
          <w:sz w:val="24"/>
          <w:szCs w:val="24"/>
        </w:rPr>
        <w:t xml:space="preserve">Finansowanie przedsięwzięć szkoleniowych SWA odbywa się z środków budżetowych obrony cywilnej po uzgodnieniu zakresu zadań rzeczowych z Szefem OC Województwa oraz środków własnych jednostek samorządowych, ujętych w budżetach tych jednostek </w:t>
      </w:r>
      <w:r w:rsidRPr="004A327B">
        <w:rPr>
          <w:rFonts w:asciiTheme="minorHAnsi" w:hAnsiTheme="minorHAnsi" w:cstheme="minorHAnsi"/>
          <w:sz w:val="24"/>
          <w:szCs w:val="24"/>
        </w:rPr>
        <w:br/>
        <w:t>z przeznaczeniem na działalność obrony cywilnej.</w:t>
      </w:r>
    </w:p>
    <w:p w14:paraId="28FCC5C7" w14:textId="77777777" w:rsidR="00326A84" w:rsidRPr="004A327B" w:rsidRDefault="00326A84" w:rsidP="006226F2">
      <w:pPr>
        <w:pStyle w:val="Nagwek5"/>
        <w:spacing w:after="120" w:line="276" w:lineRule="auto"/>
        <w:ind w:right="-852"/>
        <w:rPr>
          <w:rFonts w:asciiTheme="minorHAnsi" w:hAnsiTheme="minorHAnsi" w:cstheme="minorHAnsi"/>
          <w:szCs w:val="24"/>
        </w:rPr>
      </w:pPr>
      <w:r w:rsidRPr="004A327B">
        <w:rPr>
          <w:rFonts w:asciiTheme="minorHAnsi" w:hAnsiTheme="minorHAnsi" w:cstheme="minorHAnsi"/>
          <w:szCs w:val="24"/>
        </w:rPr>
        <w:t>VI.  STRUKTURA I ZADANIA JEDNOSTEK ORGANIZACYJNYCH SWA</w:t>
      </w:r>
    </w:p>
    <w:p w14:paraId="043C1965" w14:textId="77777777" w:rsidR="00326A84" w:rsidRPr="004A327B" w:rsidRDefault="00326A84" w:rsidP="006226F2">
      <w:pPr>
        <w:spacing w:line="276" w:lineRule="auto"/>
        <w:rPr>
          <w:rFonts w:asciiTheme="minorHAnsi" w:hAnsiTheme="minorHAnsi" w:cstheme="minorHAnsi"/>
          <w:bCs/>
          <w:color w:val="000000"/>
        </w:rPr>
      </w:pPr>
      <w:r w:rsidRPr="004A327B">
        <w:rPr>
          <w:rFonts w:asciiTheme="minorHAnsi" w:hAnsiTheme="minorHAnsi" w:cstheme="minorHAnsi"/>
          <w:bCs/>
          <w:color w:val="000000"/>
        </w:rPr>
        <w:t>Na podstawie zarządzenie N</w:t>
      </w:r>
      <w:r w:rsidRPr="004A327B">
        <w:rPr>
          <w:rFonts w:asciiTheme="minorHAnsi" w:hAnsiTheme="minorHAnsi" w:cstheme="minorHAnsi"/>
          <w:color w:val="000000"/>
        </w:rPr>
        <w:t>r 19</w:t>
      </w:r>
      <w:r w:rsidRPr="004A327B">
        <w:rPr>
          <w:rFonts w:asciiTheme="minorHAnsi" w:hAnsiTheme="minorHAnsi" w:cstheme="minorHAnsi"/>
          <w:color w:val="010000"/>
        </w:rPr>
        <w:t>/2021 S</w:t>
      </w:r>
      <w:r w:rsidRPr="004A327B">
        <w:rPr>
          <w:rFonts w:asciiTheme="minorHAnsi" w:hAnsiTheme="minorHAnsi" w:cstheme="minorHAnsi"/>
          <w:bCs/>
          <w:color w:val="000000"/>
        </w:rPr>
        <w:t xml:space="preserve">tarosty Mławskiego Szefa Obrony Cywilnej Powiatu </w:t>
      </w:r>
    </w:p>
    <w:p w14:paraId="10A6F0B7" w14:textId="77777777" w:rsidR="00326A84" w:rsidRPr="004A327B" w:rsidRDefault="00326A84" w:rsidP="006226F2">
      <w:pPr>
        <w:spacing w:after="120" w:line="276" w:lineRule="auto"/>
        <w:rPr>
          <w:rFonts w:asciiTheme="minorHAnsi" w:hAnsiTheme="minorHAnsi" w:cstheme="minorHAnsi"/>
          <w:b/>
        </w:rPr>
      </w:pPr>
      <w:r w:rsidRPr="004A327B">
        <w:rPr>
          <w:rFonts w:asciiTheme="minorHAnsi" w:hAnsiTheme="minorHAnsi" w:cstheme="minorHAnsi"/>
          <w:bCs/>
          <w:color w:val="000000"/>
        </w:rPr>
        <w:t>z dnia 19 marca</w:t>
      </w:r>
      <w:r w:rsidRPr="004A327B">
        <w:rPr>
          <w:rFonts w:asciiTheme="minorHAnsi" w:hAnsiTheme="minorHAnsi" w:cstheme="minorHAnsi"/>
          <w:bCs/>
        </w:rPr>
        <w:t xml:space="preserve"> 2021 r. </w:t>
      </w:r>
      <w:r w:rsidRPr="004A327B">
        <w:rPr>
          <w:rFonts w:asciiTheme="minorHAnsi" w:hAnsiTheme="minorHAnsi" w:cstheme="minorHAnsi"/>
          <w:color w:val="000000"/>
        </w:rPr>
        <w:t>w spra</w:t>
      </w:r>
      <w:r w:rsidRPr="004A327B">
        <w:rPr>
          <w:rFonts w:asciiTheme="minorHAnsi" w:hAnsiTheme="minorHAnsi" w:cstheme="minorHAnsi"/>
          <w:color w:val="0F0F0E"/>
        </w:rPr>
        <w:t>w</w:t>
      </w:r>
      <w:r w:rsidRPr="004A327B">
        <w:rPr>
          <w:rFonts w:asciiTheme="minorHAnsi" w:hAnsiTheme="minorHAnsi" w:cstheme="minorHAnsi"/>
          <w:color w:val="000000"/>
        </w:rPr>
        <w:t xml:space="preserve">ie </w:t>
      </w:r>
      <w:r w:rsidRPr="004A327B">
        <w:rPr>
          <w:rFonts w:asciiTheme="minorHAnsi" w:hAnsiTheme="minorHAnsi" w:cstheme="minorHAnsi"/>
          <w:color w:val="010000"/>
        </w:rPr>
        <w:t>o</w:t>
      </w:r>
      <w:r w:rsidRPr="004A327B">
        <w:rPr>
          <w:rFonts w:asciiTheme="minorHAnsi" w:hAnsiTheme="minorHAnsi" w:cstheme="minorHAnsi"/>
          <w:color w:val="000000"/>
        </w:rPr>
        <w:t>rganizacji S</w:t>
      </w:r>
      <w:r w:rsidRPr="004A327B">
        <w:rPr>
          <w:rFonts w:asciiTheme="minorHAnsi" w:hAnsiTheme="minorHAnsi" w:cstheme="minorHAnsi"/>
          <w:color w:val="0F0F0E"/>
        </w:rPr>
        <w:t>y</w:t>
      </w:r>
      <w:r w:rsidRPr="004A327B">
        <w:rPr>
          <w:rFonts w:asciiTheme="minorHAnsi" w:hAnsiTheme="minorHAnsi" w:cstheme="minorHAnsi"/>
          <w:color w:val="000000"/>
        </w:rPr>
        <w:t>stemu Wykrywan</w:t>
      </w:r>
      <w:r w:rsidRPr="004A327B">
        <w:rPr>
          <w:rFonts w:asciiTheme="minorHAnsi" w:hAnsiTheme="minorHAnsi" w:cstheme="minorHAnsi"/>
          <w:color w:val="010000"/>
        </w:rPr>
        <w:t>i</w:t>
      </w:r>
      <w:r w:rsidRPr="004A327B">
        <w:rPr>
          <w:rFonts w:asciiTheme="minorHAnsi" w:hAnsiTheme="minorHAnsi" w:cstheme="minorHAnsi"/>
          <w:color w:val="000000"/>
        </w:rPr>
        <w:t>a i Ala</w:t>
      </w:r>
      <w:r w:rsidRPr="004A327B">
        <w:rPr>
          <w:rFonts w:asciiTheme="minorHAnsi" w:hAnsiTheme="minorHAnsi" w:cstheme="minorHAnsi"/>
          <w:color w:val="010000"/>
        </w:rPr>
        <w:t>r</w:t>
      </w:r>
      <w:r w:rsidRPr="004A327B">
        <w:rPr>
          <w:rFonts w:asciiTheme="minorHAnsi" w:hAnsiTheme="minorHAnsi" w:cstheme="minorHAnsi"/>
          <w:color w:val="000000"/>
        </w:rPr>
        <w:t>mowania oraz Systemu Wczesnego Ostrzegania na teren</w:t>
      </w:r>
      <w:r w:rsidRPr="004A327B">
        <w:rPr>
          <w:rFonts w:asciiTheme="minorHAnsi" w:hAnsiTheme="minorHAnsi" w:cstheme="minorHAnsi"/>
          <w:color w:val="010000"/>
        </w:rPr>
        <w:t>ie p</w:t>
      </w:r>
      <w:r w:rsidRPr="004A327B">
        <w:rPr>
          <w:rFonts w:asciiTheme="minorHAnsi" w:hAnsiTheme="minorHAnsi" w:cstheme="minorHAnsi"/>
          <w:color w:val="000000"/>
        </w:rPr>
        <w:t>owiatu mławskiego.</w:t>
      </w:r>
    </w:p>
    <w:p w14:paraId="6F6D58B8" w14:textId="77777777" w:rsidR="00326A84" w:rsidRPr="004A327B" w:rsidRDefault="00326A84" w:rsidP="006226F2">
      <w:pPr>
        <w:numPr>
          <w:ilvl w:val="12"/>
          <w:numId w:val="0"/>
        </w:numPr>
        <w:spacing w:after="120" w:line="276" w:lineRule="auto"/>
        <w:rPr>
          <w:rFonts w:asciiTheme="minorHAnsi" w:hAnsiTheme="minorHAnsi" w:cstheme="minorHAnsi"/>
          <w:b/>
        </w:rPr>
      </w:pPr>
      <w:r w:rsidRPr="004A327B">
        <w:rPr>
          <w:rFonts w:asciiTheme="minorHAnsi" w:hAnsiTheme="minorHAnsi" w:cstheme="minorHAnsi"/>
          <w:b/>
        </w:rPr>
        <w:t>PUNKTY ALARMOWANIA</w:t>
      </w:r>
    </w:p>
    <w:p w14:paraId="50F18C8B" w14:textId="77777777" w:rsidR="00326A84" w:rsidRPr="004A327B" w:rsidRDefault="00326A84" w:rsidP="006226F2">
      <w:pPr>
        <w:numPr>
          <w:ilvl w:val="12"/>
          <w:numId w:val="0"/>
        </w:numPr>
        <w:spacing w:after="120" w:line="276" w:lineRule="auto"/>
        <w:ind w:right="-569"/>
        <w:rPr>
          <w:rFonts w:asciiTheme="minorHAnsi" w:hAnsiTheme="minorHAnsi" w:cstheme="minorHAnsi"/>
        </w:rPr>
      </w:pPr>
      <w:r w:rsidRPr="004A327B">
        <w:rPr>
          <w:rFonts w:asciiTheme="minorHAnsi" w:hAnsiTheme="minorHAnsi" w:cstheme="minorHAnsi"/>
        </w:rPr>
        <w:t>Punkt alarmowania składa się z dwóch członków formacji OC obsługujących systemy alarmowe.</w:t>
      </w:r>
    </w:p>
    <w:p w14:paraId="5DA99A85" w14:textId="77777777" w:rsidR="00326A84" w:rsidRPr="004A327B" w:rsidRDefault="00326A84" w:rsidP="006226F2">
      <w:pPr>
        <w:pStyle w:val="Nagwek9"/>
        <w:numPr>
          <w:ilvl w:val="12"/>
          <w:numId w:val="0"/>
        </w:numPr>
        <w:spacing w:before="0" w:after="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4A327B">
        <w:rPr>
          <w:rFonts w:asciiTheme="minorHAnsi" w:hAnsiTheme="minorHAnsi" w:cstheme="minorHAnsi"/>
          <w:b/>
          <w:sz w:val="24"/>
          <w:szCs w:val="24"/>
        </w:rPr>
        <w:t>ZADANIA</w:t>
      </w:r>
    </w:p>
    <w:p w14:paraId="4E99BAFB" w14:textId="77777777" w:rsidR="00326A84" w:rsidRPr="004A327B" w:rsidRDefault="00326A84" w:rsidP="006226F2">
      <w:pPr>
        <w:numPr>
          <w:ilvl w:val="0"/>
          <w:numId w:val="7"/>
        </w:numPr>
        <w:tabs>
          <w:tab w:val="left" w:pos="360"/>
        </w:tabs>
        <w:overflowPunct w:val="0"/>
        <w:autoSpaceDE w:val="0"/>
        <w:autoSpaceDN w:val="0"/>
        <w:adjustRightInd w:val="0"/>
        <w:spacing w:after="120" w:line="276" w:lineRule="auto"/>
        <w:ind w:left="357" w:hanging="357"/>
        <w:textAlignment w:val="baseline"/>
        <w:rPr>
          <w:rFonts w:asciiTheme="minorHAnsi" w:hAnsiTheme="minorHAnsi" w:cstheme="minorHAnsi"/>
        </w:rPr>
      </w:pPr>
      <w:r w:rsidRPr="004A327B">
        <w:rPr>
          <w:rFonts w:asciiTheme="minorHAnsi" w:hAnsiTheme="minorHAnsi" w:cstheme="minorHAnsi"/>
        </w:rPr>
        <w:t>Utrzymywanie stałej łączności z Powiatowym Ośrodkiem Analizy Danych i Alarmowania (POADA) oraz właściwą organizacyjnie drużyną wykrywania i alarmowania;</w:t>
      </w:r>
    </w:p>
    <w:p w14:paraId="7AA700C7" w14:textId="77777777" w:rsidR="00326A84" w:rsidRPr="004A327B" w:rsidRDefault="00326A84" w:rsidP="006226F2">
      <w:pPr>
        <w:numPr>
          <w:ilvl w:val="0"/>
          <w:numId w:val="7"/>
        </w:numPr>
        <w:tabs>
          <w:tab w:val="left" w:pos="360"/>
        </w:tabs>
        <w:overflowPunct w:val="0"/>
        <w:autoSpaceDE w:val="0"/>
        <w:autoSpaceDN w:val="0"/>
        <w:adjustRightInd w:val="0"/>
        <w:spacing w:after="120" w:line="276" w:lineRule="auto"/>
        <w:ind w:left="357" w:hanging="357"/>
        <w:textAlignment w:val="baseline"/>
        <w:rPr>
          <w:rFonts w:asciiTheme="minorHAnsi" w:hAnsiTheme="minorHAnsi" w:cstheme="minorHAnsi"/>
        </w:rPr>
      </w:pPr>
      <w:r w:rsidRPr="004A327B">
        <w:rPr>
          <w:rFonts w:asciiTheme="minorHAnsi" w:hAnsiTheme="minorHAnsi" w:cstheme="minorHAnsi"/>
        </w:rPr>
        <w:t>Obsługa syren alarmowych, ogłaszanie i odwoływanie alarmów;</w:t>
      </w:r>
    </w:p>
    <w:p w14:paraId="73D5CB13" w14:textId="77777777" w:rsidR="00326A84" w:rsidRPr="004A327B" w:rsidRDefault="00326A84" w:rsidP="006226F2">
      <w:pPr>
        <w:numPr>
          <w:ilvl w:val="0"/>
          <w:numId w:val="7"/>
        </w:numPr>
        <w:tabs>
          <w:tab w:val="left" w:pos="360"/>
        </w:tabs>
        <w:overflowPunct w:val="0"/>
        <w:autoSpaceDE w:val="0"/>
        <w:autoSpaceDN w:val="0"/>
        <w:adjustRightInd w:val="0"/>
        <w:spacing w:after="120" w:line="276" w:lineRule="auto"/>
        <w:ind w:left="357" w:hanging="357"/>
        <w:textAlignment w:val="baseline"/>
        <w:rPr>
          <w:rFonts w:asciiTheme="minorHAnsi" w:hAnsiTheme="minorHAnsi" w:cstheme="minorHAnsi"/>
        </w:rPr>
      </w:pPr>
      <w:r w:rsidRPr="004A327B">
        <w:rPr>
          <w:rFonts w:asciiTheme="minorHAnsi" w:hAnsiTheme="minorHAnsi" w:cstheme="minorHAnsi"/>
        </w:rPr>
        <w:t xml:space="preserve">Rozpowszechnianie komunikatów ostrzegawczych o występujących zagrożeniach ludzi </w:t>
      </w:r>
      <w:r w:rsidRPr="004A327B">
        <w:rPr>
          <w:rFonts w:asciiTheme="minorHAnsi" w:hAnsiTheme="minorHAnsi" w:cstheme="minorHAnsi"/>
        </w:rPr>
        <w:br/>
        <w:t>i środowiska</w:t>
      </w:r>
    </w:p>
    <w:p w14:paraId="6BDC909C" w14:textId="77777777" w:rsidR="00326A84" w:rsidRPr="004A327B" w:rsidRDefault="00326A84" w:rsidP="006226F2">
      <w:pPr>
        <w:spacing w:after="120" w:line="276" w:lineRule="auto"/>
        <w:rPr>
          <w:rFonts w:asciiTheme="minorHAnsi" w:hAnsiTheme="minorHAnsi" w:cstheme="minorHAnsi"/>
          <w:b/>
        </w:rPr>
      </w:pPr>
      <w:r w:rsidRPr="004A327B">
        <w:rPr>
          <w:rFonts w:asciiTheme="minorHAnsi" w:hAnsiTheme="minorHAnsi" w:cstheme="minorHAnsi"/>
          <w:b/>
        </w:rPr>
        <w:t>JEDNOSTKI ORGANIZACYJNE POWOŁUJĄCE PUNKTY ALARMOWANIA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2645"/>
        <w:gridCol w:w="2984"/>
        <w:gridCol w:w="1110"/>
        <w:gridCol w:w="2153"/>
      </w:tblGrid>
      <w:tr w:rsidR="00326A84" w:rsidRPr="004A327B" w14:paraId="34E6DDB7" w14:textId="77777777" w:rsidTr="00E671CE">
        <w:trPr>
          <w:trHeight w:val="392"/>
        </w:trPr>
        <w:tc>
          <w:tcPr>
            <w:tcW w:w="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7A4A27E" w14:textId="77777777" w:rsidR="00326A84" w:rsidRPr="004A327B" w:rsidRDefault="00326A84" w:rsidP="006226F2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4A327B">
              <w:rPr>
                <w:rFonts w:asciiTheme="minorHAnsi" w:hAnsiTheme="minorHAnsi" w:cstheme="minorHAnsi"/>
                <w:b/>
              </w:rPr>
              <w:lastRenderedPageBreak/>
              <w:t>Lp.</w:t>
            </w:r>
          </w:p>
        </w:tc>
        <w:tc>
          <w:tcPr>
            <w:tcW w:w="2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1FA6BF4" w14:textId="77777777" w:rsidR="00326A84" w:rsidRPr="004A327B" w:rsidRDefault="00326A84" w:rsidP="006226F2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4A327B">
              <w:rPr>
                <w:rFonts w:asciiTheme="minorHAnsi" w:hAnsiTheme="minorHAnsi" w:cstheme="minorHAnsi"/>
                <w:b/>
              </w:rPr>
              <w:t>Nazwa jednostki</w:t>
            </w:r>
          </w:p>
        </w:tc>
        <w:tc>
          <w:tcPr>
            <w:tcW w:w="2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F0C419E" w14:textId="77777777" w:rsidR="00326A84" w:rsidRPr="004A327B" w:rsidRDefault="00326A84" w:rsidP="006226F2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4A327B">
              <w:rPr>
                <w:rFonts w:asciiTheme="minorHAnsi" w:hAnsiTheme="minorHAnsi" w:cstheme="minorHAnsi"/>
                <w:b/>
              </w:rPr>
              <w:t>Baza formowania</w:t>
            </w:r>
          </w:p>
        </w:tc>
        <w:tc>
          <w:tcPr>
            <w:tcW w:w="1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43DF2EF" w14:textId="77777777" w:rsidR="00326A84" w:rsidRPr="004A327B" w:rsidRDefault="00326A84" w:rsidP="006226F2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4A327B">
              <w:rPr>
                <w:rFonts w:asciiTheme="minorHAnsi" w:hAnsiTheme="minorHAnsi" w:cstheme="minorHAnsi"/>
                <w:b/>
              </w:rPr>
              <w:t>Stan etatowy</w:t>
            </w:r>
          </w:p>
        </w:tc>
        <w:tc>
          <w:tcPr>
            <w:tcW w:w="21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79D9EEE" w14:textId="77777777" w:rsidR="00326A84" w:rsidRPr="004A327B" w:rsidRDefault="00326A84" w:rsidP="006226F2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4A327B">
              <w:rPr>
                <w:rFonts w:asciiTheme="minorHAnsi" w:hAnsiTheme="minorHAnsi" w:cstheme="minorHAnsi"/>
                <w:b/>
              </w:rPr>
              <w:t>Odpowiedzialny za wykonanie</w:t>
            </w:r>
          </w:p>
        </w:tc>
      </w:tr>
      <w:tr w:rsidR="00326A84" w:rsidRPr="004A327B" w14:paraId="45215FD1" w14:textId="77777777" w:rsidTr="00E671CE">
        <w:trPr>
          <w:trHeight w:val="541"/>
        </w:trPr>
        <w:tc>
          <w:tcPr>
            <w:tcW w:w="5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7D47360" w14:textId="77777777" w:rsidR="00326A84" w:rsidRPr="004A327B" w:rsidRDefault="00326A84" w:rsidP="006226F2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A327B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26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C5ADEB3" w14:textId="77777777" w:rsidR="00326A84" w:rsidRPr="004A327B" w:rsidRDefault="00326A84" w:rsidP="006226F2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A327B">
              <w:rPr>
                <w:rFonts w:asciiTheme="minorHAnsi" w:hAnsiTheme="minorHAnsi" w:cstheme="minorHAnsi"/>
                <w:color w:val="000000"/>
              </w:rPr>
              <w:t>Punkt Alarmowania</w:t>
            </w:r>
          </w:p>
        </w:tc>
        <w:tc>
          <w:tcPr>
            <w:tcW w:w="29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51E550A" w14:textId="77777777" w:rsidR="00326A84" w:rsidRPr="004A327B" w:rsidRDefault="00326A84" w:rsidP="006226F2">
            <w:pPr>
              <w:spacing w:line="276" w:lineRule="auto"/>
              <w:ind w:right="-131"/>
              <w:rPr>
                <w:rFonts w:asciiTheme="minorHAnsi" w:hAnsiTheme="minorHAnsi" w:cstheme="minorHAnsi"/>
              </w:rPr>
            </w:pPr>
            <w:r w:rsidRPr="004A327B">
              <w:rPr>
                <w:rFonts w:asciiTheme="minorHAnsi" w:hAnsiTheme="minorHAnsi" w:cstheme="minorHAnsi"/>
              </w:rPr>
              <w:t xml:space="preserve">Zakład </w:t>
            </w:r>
            <w:proofErr w:type="spellStart"/>
            <w:r w:rsidRPr="004A327B">
              <w:rPr>
                <w:rFonts w:asciiTheme="minorHAnsi" w:hAnsiTheme="minorHAnsi" w:cstheme="minorHAnsi"/>
              </w:rPr>
              <w:t>Wod</w:t>
            </w:r>
            <w:proofErr w:type="spellEnd"/>
            <w:r w:rsidRPr="004A327B">
              <w:rPr>
                <w:rFonts w:asciiTheme="minorHAnsi" w:hAnsiTheme="minorHAnsi" w:cstheme="minorHAnsi"/>
              </w:rPr>
              <w:t>-Kan i Oczyszczalnia</w:t>
            </w:r>
          </w:p>
        </w:tc>
        <w:tc>
          <w:tcPr>
            <w:tcW w:w="11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7B13C93" w14:textId="77777777" w:rsidR="00326A84" w:rsidRPr="004A327B" w:rsidRDefault="00326A84" w:rsidP="006226F2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A327B">
              <w:rPr>
                <w:rFonts w:asciiTheme="minorHAnsi" w:hAnsiTheme="minorHAnsi" w:cstheme="minorHAnsi"/>
              </w:rPr>
              <w:t>2 osoby</w:t>
            </w:r>
          </w:p>
        </w:tc>
        <w:tc>
          <w:tcPr>
            <w:tcW w:w="21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56D8202" w14:textId="77777777" w:rsidR="00326A84" w:rsidRPr="004A327B" w:rsidRDefault="00326A84" w:rsidP="006226F2">
            <w:pPr>
              <w:spacing w:line="276" w:lineRule="auto"/>
              <w:ind w:right="-108"/>
              <w:rPr>
                <w:rFonts w:asciiTheme="minorHAnsi" w:hAnsiTheme="minorHAnsi" w:cstheme="minorHAnsi"/>
              </w:rPr>
            </w:pPr>
            <w:r w:rsidRPr="004A327B">
              <w:rPr>
                <w:rFonts w:asciiTheme="minorHAnsi" w:hAnsiTheme="minorHAnsi" w:cstheme="minorHAnsi"/>
              </w:rPr>
              <w:t xml:space="preserve">Prezes </w:t>
            </w:r>
            <w:proofErr w:type="spellStart"/>
            <w:r w:rsidRPr="004A327B">
              <w:rPr>
                <w:rFonts w:asciiTheme="minorHAnsi" w:hAnsiTheme="minorHAnsi" w:cstheme="minorHAnsi"/>
              </w:rPr>
              <w:t>Wod</w:t>
            </w:r>
            <w:proofErr w:type="spellEnd"/>
            <w:r w:rsidRPr="004A327B">
              <w:rPr>
                <w:rFonts w:asciiTheme="minorHAnsi" w:hAnsiTheme="minorHAnsi" w:cstheme="minorHAnsi"/>
              </w:rPr>
              <w:t>-Kan</w:t>
            </w:r>
          </w:p>
        </w:tc>
      </w:tr>
      <w:tr w:rsidR="00326A84" w:rsidRPr="004A327B" w14:paraId="7310C4DC" w14:textId="77777777" w:rsidTr="00E671CE">
        <w:trPr>
          <w:trHeight w:val="537"/>
        </w:trPr>
        <w:tc>
          <w:tcPr>
            <w:tcW w:w="5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C65ADA4" w14:textId="77777777" w:rsidR="00326A84" w:rsidRPr="004A327B" w:rsidRDefault="00326A84" w:rsidP="006226F2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A327B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3C348D0" w14:textId="77777777" w:rsidR="00326A84" w:rsidRPr="004A327B" w:rsidRDefault="00326A84" w:rsidP="006226F2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A327B">
              <w:rPr>
                <w:rFonts w:asciiTheme="minorHAnsi" w:hAnsiTheme="minorHAnsi" w:cstheme="minorHAnsi"/>
                <w:color w:val="000000"/>
              </w:rPr>
              <w:t>Punkt Alarmowania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5CD4469" w14:textId="77777777" w:rsidR="00326A84" w:rsidRPr="004A327B" w:rsidRDefault="00326A84" w:rsidP="006226F2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A327B">
              <w:rPr>
                <w:rFonts w:asciiTheme="minorHAnsi" w:hAnsiTheme="minorHAnsi" w:cstheme="minorHAnsi"/>
              </w:rPr>
              <w:t>TBS Mława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EC61263" w14:textId="77777777" w:rsidR="00326A84" w:rsidRPr="004A327B" w:rsidRDefault="00326A84" w:rsidP="006226F2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A327B">
              <w:rPr>
                <w:rFonts w:asciiTheme="minorHAnsi" w:hAnsiTheme="minorHAnsi" w:cstheme="minorHAnsi"/>
              </w:rPr>
              <w:t>2 osoby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FBC3A2D" w14:textId="77777777" w:rsidR="00326A84" w:rsidRPr="004A327B" w:rsidRDefault="00326A84" w:rsidP="006226F2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A327B">
              <w:rPr>
                <w:rFonts w:asciiTheme="minorHAnsi" w:hAnsiTheme="minorHAnsi" w:cstheme="minorHAnsi"/>
              </w:rPr>
              <w:t>Prezes TBS Mława</w:t>
            </w:r>
          </w:p>
        </w:tc>
      </w:tr>
      <w:tr w:rsidR="00326A84" w:rsidRPr="004A327B" w14:paraId="158CF833" w14:textId="77777777" w:rsidTr="00E671CE">
        <w:tc>
          <w:tcPr>
            <w:tcW w:w="5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55D1724" w14:textId="77777777" w:rsidR="00326A84" w:rsidRPr="004A327B" w:rsidRDefault="00326A84" w:rsidP="006226F2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A327B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F4DBD95" w14:textId="77777777" w:rsidR="00326A84" w:rsidRPr="004A327B" w:rsidRDefault="00326A84" w:rsidP="006226F2">
            <w:pPr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  <w:r w:rsidRPr="004A327B">
              <w:rPr>
                <w:rFonts w:asciiTheme="minorHAnsi" w:hAnsiTheme="minorHAnsi" w:cstheme="minorHAnsi"/>
                <w:color w:val="000000"/>
              </w:rPr>
              <w:t>Punkt Alarmowania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46EE07C" w14:textId="77777777" w:rsidR="00326A84" w:rsidRPr="004A327B" w:rsidRDefault="00326A84" w:rsidP="006226F2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A327B">
              <w:rPr>
                <w:rFonts w:asciiTheme="minorHAnsi" w:hAnsiTheme="minorHAnsi" w:cstheme="minorHAnsi"/>
              </w:rPr>
              <w:t>MOPS w Mławie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CA6C957" w14:textId="77777777" w:rsidR="00326A84" w:rsidRPr="004A327B" w:rsidRDefault="00326A84" w:rsidP="006226F2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A327B">
              <w:rPr>
                <w:rFonts w:asciiTheme="minorHAnsi" w:hAnsiTheme="minorHAnsi" w:cstheme="minorHAnsi"/>
              </w:rPr>
              <w:t>2 osoby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586F5B5" w14:textId="77777777" w:rsidR="00326A84" w:rsidRPr="004A327B" w:rsidRDefault="00326A84" w:rsidP="006226F2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A327B">
              <w:rPr>
                <w:rFonts w:asciiTheme="minorHAnsi" w:hAnsiTheme="minorHAnsi" w:cstheme="minorHAnsi"/>
              </w:rPr>
              <w:t xml:space="preserve">Dyrektor MOPS </w:t>
            </w:r>
            <w:r w:rsidRPr="004A327B">
              <w:rPr>
                <w:rFonts w:asciiTheme="minorHAnsi" w:hAnsiTheme="minorHAnsi" w:cstheme="minorHAnsi"/>
              </w:rPr>
              <w:br/>
              <w:t>w Mławie</w:t>
            </w:r>
          </w:p>
        </w:tc>
      </w:tr>
      <w:tr w:rsidR="00326A84" w:rsidRPr="004A327B" w14:paraId="4092FC4C" w14:textId="77777777" w:rsidTr="00E671CE">
        <w:tc>
          <w:tcPr>
            <w:tcW w:w="5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C1A6F07" w14:textId="77777777" w:rsidR="00326A84" w:rsidRPr="004A327B" w:rsidRDefault="00326A84" w:rsidP="006226F2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A327B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D2249B7" w14:textId="77777777" w:rsidR="00326A84" w:rsidRPr="004A327B" w:rsidRDefault="00326A84" w:rsidP="006226F2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A327B">
              <w:rPr>
                <w:rFonts w:asciiTheme="minorHAnsi" w:hAnsiTheme="minorHAnsi" w:cstheme="minorHAnsi"/>
                <w:color w:val="000000"/>
              </w:rPr>
              <w:t>Punkt Alarmowania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772DA15" w14:textId="77777777" w:rsidR="00326A84" w:rsidRPr="004A327B" w:rsidRDefault="00326A84" w:rsidP="006226F2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A327B">
              <w:rPr>
                <w:rFonts w:asciiTheme="minorHAnsi" w:hAnsiTheme="minorHAnsi" w:cstheme="minorHAnsi"/>
              </w:rPr>
              <w:t>L.G. Mława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C2520FB" w14:textId="77777777" w:rsidR="00326A84" w:rsidRPr="004A327B" w:rsidRDefault="00326A84" w:rsidP="006226F2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A327B">
              <w:rPr>
                <w:rFonts w:asciiTheme="minorHAnsi" w:hAnsiTheme="minorHAnsi" w:cstheme="minorHAnsi"/>
              </w:rPr>
              <w:t>2 osoby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76F36B8" w14:textId="77777777" w:rsidR="00326A84" w:rsidRPr="004A327B" w:rsidRDefault="00326A84" w:rsidP="006226F2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A327B">
              <w:rPr>
                <w:rFonts w:asciiTheme="minorHAnsi" w:hAnsiTheme="minorHAnsi" w:cstheme="minorHAnsi"/>
              </w:rPr>
              <w:t>Prezes zakładu L.G. Mława</w:t>
            </w:r>
          </w:p>
        </w:tc>
      </w:tr>
      <w:tr w:rsidR="00326A84" w:rsidRPr="004A327B" w14:paraId="24383CAF" w14:textId="77777777" w:rsidTr="00E671CE">
        <w:tc>
          <w:tcPr>
            <w:tcW w:w="5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1E5C613" w14:textId="77777777" w:rsidR="00326A84" w:rsidRPr="004A327B" w:rsidRDefault="00326A84" w:rsidP="006226F2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A327B"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6ECB845" w14:textId="77777777" w:rsidR="00326A84" w:rsidRPr="004A327B" w:rsidRDefault="00326A84" w:rsidP="006226F2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A327B">
              <w:rPr>
                <w:rFonts w:asciiTheme="minorHAnsi" w:hAnsiTheme="minorHAnsi" w:cstheme="minorHAnsi"/>
                <w:color w:val="000000"/>
              </w:rPr>
              <w:t>Punkt Alarmowania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2660217" w14:textId="77777777" w:rsidR="00326A84" w:rsidRPr="004A327B" w:rsidRDefault="00326A84" w:rsidP="006226F2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A327B">
              <w:rPr>
                <w:rFonts w:asciiTheme="minorHAnsi" w:hAnsiTheme="minorHAnsi" w:cstheme="minorHAnsi"/>
              </w:rPr>
              <w:t>SP ZOZ Mława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E6AE9B9" w14:textId="77777777" w:rsidR="00326A84" w:rsidRPr="004A327B" w:rsidRDefault="00326A84" w:rsidP="006226F2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A327B">
              <w:rPr>
                <w:rFonts w:asciiTheme="minorHAnsi" w:hAnsiTheme="minorHAnsi" w:cstheme="minorHAnsi"/>
              </w:rPr>
              <w:t>2 osoby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6952EFC" w14:textId="77777777" w:rsidR="00326A84" w:rsidRPr="004A327B" w:rsidRDefault="00326A84" w:rsidP="006226F2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A327B">
              <w:rPr>
                <w:rFonts w:asciiTheme="minorHAnsi" w:hAnsiTheme="minorHAnsi" w:cstheme="minorHAnsi"/>
              </w:rPr>
              <w:t>Dyrektor SP ZOZ Mława</w:t>
            </w:r>
          </w:p>
        </w:tc>
      </w:tr>
      <w:tr w:rsidR="00326A84" w:rsidRPr="004A327B" w14:paraId="70399800" w14:textId="77777777" w:rsidTr="00E671CE">
        <w:tc>
          <w:tcPr>
            <w:tcW w:w="5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C7CD5D3" w14:textId="77777777" w:rsidR="00326A84" w:rsidRPr="004A327B" w:rsidRDefault="00326A84" w:rsidP="006226F2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A327B"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C23C7BB" w14:textId="77777777" w:rsidR="00326A84" w:rsidRPr="004A327B" w:rsidRDefault="00326A84" w:rsidP="006226F2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A327B">
              <w:rPr>
                <w:rFonts w:asciiTheme="minorHAnsi" w:hAnsiTheme="minorHAnsi" w:cstheme="minorHAnsi"/>
                <w:color w:val="000000"/>
              </w:rPr>
              <w:t>Punkt Alarmowania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3B24719" w14:textId="77777777" w:rsidR="00326A84" w:rsidRPr="004A327B" w:rsidRDefault="00326A84" w:rsidP="006226F2">
            <w:pPr>
              <w:spacing w:line="276" w:lineRule="auto"/>
              <w:ind w:right="-131"/>
              <w:rPr>
                <w:rFonts w:asciiTheme="minorHAnsi" w:hAnsiTheme="minorHAnsi" w:cstheme="minorHAnsi"/>
              </w:rPr>
            </w:pPr>
            <w:r w:rsidRPr="004A327B">
              <w:rPr>
                <w:rFonts w:asciiTheme="minorHAnsi" w:hAnsiTheme="minorHAnsi" w:cstheme="minorHAnsi"/>
              </w:rPr>
              <w:t>Spółdzielnia Mieszkaniowa „ZAWKRZE”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95E4ECA" w14:textId="77777777" w:rsidR="00326A84" w:rsidRPr="004A327B" w:rsidRDefault="00326A84" w:rsidP="006226F2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A327B">
              <w:rPr>
                <w:rFonts w:asciiTheme="minorHAnsi" w:hAnsiTheme="minorHAnsi" w:cstheme="minorHAnsi"/>
              </w:rPr>
              <w:t>2 osoby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2018AE0" w14:textId="77777777" w:rsidR="00326A84" w:rsidRPr="004A327B" w:rsidRDefault="00326A84" w:rsidP="006226F2">
            <w:pPr>
              <w:spacing w:line="276" w:lineRule="auto"/>
              <w:ind w:right="-108"/>
              <w:rPr>
                <w:rFonts w:asciiTheme="minorHAnsi" w:hAnsiTheme="minorHAnsi" w:cstheme="minorHAnsi"/>
              </w:rPr>
            </w:pPr>
            <w:r w:rsidRPr="004A327B">
              <w:rPr>
                <w:rFonts w:asciiTheme="minorHAnsi" w:hAnsiTheme="minorHAnsi" w:cstheme="minorHAnsi"/>
              </w:rPr>
              <w:t>Prezes Spółdzielni „ZAWKRZE”</w:t>
            </w:r>
          </w:p>
        </w:tc>
      </w:tr>
    </w:tbl>
    <w:p w14:paraId="6C893607" w14:textId="77777777" w:rsidR="00326A84" w:rsidRPr="004A327B" w:rsidRDefault="00326A84" w:rsidP="006226F2">
      <w:pPr>
        <w:pStyle w:val="Tekstpodstawowy21"/>
        <w:spacing w:line="276" w:lineRule="auto"/>
        <w:rPr>
          <w:rFonts w:asciiTheme="minorHAnsi" w:hAnsiTheme="minorHAnsi" w:cstheme="minorHAnsi"/>
          <w:b/>
          <w:szCs w:val="24"/>
        </w:rPr>
      </w:pPr>
    </w:p>
    <w:p w14:paraId="66EA9876" w14:textId="77777777" w:rsidR="00326A84" w:rsidRPr="004A327B" w:rsidRDefault="00326A84" w:rsidP="006226F2">
      <w:pPr>
        <w:pStyle w:val="Tekstpodstawowy21"/>
        <w:spacing w:line="276" w:lineRule="auto"/>
        <w:rPr>
          <w:rFonts w:asciiTheme="minorHAnsi" w:hAnsiTheme="minorHAnsi" w:cstheme="minorHAnsi"/>
          <w:b/>
          <w:szCs w:val="24"/>
        </w:rPr>
      </w:pPr>
      <w:r w:rsidRPr="004A327B">
        <w:rPr>
          <w:rFonts w:asciiTheme="minorHAnsi" w:hAnsiTheme="minorHAnsi" w:cstheme="minorHAnsi"/>
          <w:b/>
          <w:szCs w:val="24"/>
        </w:rPr>
        <w:t>Przeznaczenie do służby w wyżej wymienionych jednostkach organizacyjnych Systemu Wykrywania i Alarmowania oraz nadanie przydziałów organizacyjno-mobilizacyjnych następuje na podstawie art. 142 i 143 ustawy z dnia 21 listopada 1967 r. o powszechnym obowiązku obrony Rzeczypospolitej Polskiej (tj. Dz. U. z 2021 r. poz. 372) i po uprzednim uzgodnieniu przydziałów z właściwym Wojskowym Komendantem Uzupełnień.</w:t>
      </w:r>
    </w:p>
    <w:p w14:paraId="3B96C29C" w14:textId="77777777" w:rsidR="00133BDF" w:rsidRPr="004A327B" w:rsidRDefault="00133BDF" w:rsidP="006226F2">
      <w:pPr>
        <w:spacing w:line="276" w:lineRule="auto"/>
        <w:rPr>
          <w:rFonts w:asciiTheme="minorHAnsi" w:hAnsiTheme="minorHAnsi" w:cstheme="minorHAnsi"/>
        </w:rPr>
      </w:pPr>
    </w:p>
    <w:sectPr w:rsidR="00133BDF" w:rsidRPr="004A32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A8FA148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2C5524"/>
    <w:multiLevelType w:val="singleLevel"/>
    <w:tmpl w:val="DF1CEA12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2" w15:restartNumberingAfterBreak="0">
    <w:nsid w:val="1B5B3B39"/>
    <w:multiLevelType w:val="singleLevel"/>
    <w:tmpl w:val="55B2FCDA"/>
    <w:lvl w:ilvl="0">
      <w:start w:val="5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3" w15:restartNumberingAfterBreak="0">
    <w:nsid w:val="302E2126"/>
    <w:multiLevelType w:val="hybridMultilevel"/>
    <w:tmpl w:val="EC02CE1C"/>
    <w:lvl w:ilvl="0" w:tplc="A8FA148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EB32435"/>
    <w:multiLevelType w:val="singleLevel"/>
    <w:tmpl w:val="3906179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5" w15:restartNumberingAfterBreak="0">
    <w:nsid w:val="5A9C644C"/>
    <w:multiLevelType w:val="singleLevel"/>
    <w:tmpl w:val="DF1CEA12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6" w15:restartNumberingAfterBreak="0">
    <w:nsid w:val="6A4A5540"/>
    <w:multiLevelType w:val="singleLevel"/>
    <w:tmpl w:val="890E44D4"/>
    <w:lvl w:ilvl="0">
      <w:start w:val="3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7" w15:restartNumberingAfterBreak="0">
    <w:nsid w:val="6E4105FC"/>
    <w:multiLevelType w:val="hybridMultilevel"/>
    <w:tmpl w:val="DCF40866"/>
    <w:lvl w:ilvl="0" w:tplc="D190FAE6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E5B7015"/>
    <w:multiLevelType w:val="singleLevel"/>
    <w:tmpl w:val="3906179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num w:numId="1">
    <w:abstractNumId w:val="4"/>
    <w:lvlOverride w:ilvl="0">
      <w:startOverride w:val="1"/>
    </w:lvlOverride>
  </w:num>
  <w:num w:numId="2">
    <w:abstractNumId w:val="5"/>
    <w:lvlOverride w:ilvl="0">
      <w:startOverride w:val="1"/>
    </w:lvlOverride>
  </w:num>
  <w:num w:numId="3">
    <w:abstractNumId w:val="0"/>
    <w:lvlOverride w:ilvl="0">
      <w:lvl w:ilvl="0">
        <w:numFmt w:val="bullet"/>
        <w:lvlText w:val="-"/>
        <w:legacy w:legacy="1" w:legacySpace="120" w:legacyIndent="360"/>
        <w:lvlJc w:val="left"/>
        <w:pPr>
          <w:ind w:left="0" w:hanging="360"/>
        </w:pPr>
      </w:lvl>
    </w:lvlOverride>
  </w:num>
  <w:num w:numId="4">
    <w:abstractNumId w:val="2"/>
    <w:lvlOverride w:ilvl="0">
      <w:startOverride w:val="5"/>
    </w:lvlOverride>
  </w:num>
  <w:num w:numId="5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</w:num>
  <w:num w:numId="7">
    <w:abstractNumId w:val="0"/>
    <w:lvlOverride w:ilvl="0">
      <w:lvl w:ilvl="0">
        <w:numFmt w:val="bullet"/>
        <w:lvlText w:val=""/>
        <w:legacy w:legacy="1" w:legacySpace="12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8">
    <w:abstractNumId w:val="6"/>
    <w:lvlOverride w:ilvl="0">
      <w:startOverride w:val="3"/>
    </w:lvlOverride>
  </w:num>
  <w:num w:numId="9">
    <w:abstractNumId w:val="3"/>
  </w:num>
  <w:num w:numId="10">
    <w:abstractNumId w:val="6"/>
    <w:lvlOverride w:ilvl="0">
      <w:lvl w:ilvl="0">
        <w:start w:val="3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</w:num>
  <w:num w:numId="11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A84"/>
    <w:rsid w:val="00133BDF"/>
    <w:rsid w:val="00326A84"/>
    <w:rsid w:val="004A327B"/>
    <w:rsid w:val="006226F2"/>
    <w:rsid w:val="0073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4CBD3"/>
  <w15:chartTrackingRefBased/>
  <w15:docId w15:val="{A5C36003-F307-4E1E-B5BC-A2A458C55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6A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26A84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326A84"/>
    <w:pPr>
      <w:keepNext/>
      <w:overflowPunct w:val="0"/>
      <w:autoSpaceDE w:val="0"/>
      <w:autoSpaceDN w:val="0"/>
      <w:adjustRightInd w:val="0"/>
      <w:jc w:val="center"/>
      <w:outlineLvl w:val="1"/>
    </w:pPr>
    <w:rPr>
      <w:b/>
      <w:sz w:val="28"/>
      <w:szCs w:val="2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326A84"/>
    <w:pPr>
      <w:keepNext/>
      <w:overflowPunct w:val="0"/>
      <w:autoSpaceDE w:val="0"/>
      <w:autoSpaceDN w:val="0"/>
      <w:adjustRightInd w:val="0"/>
      <w:outlineLvl w:val="2"/>
    </w:pPr>
    <w:rPr>
      <w:b/>
      <w:sz w:val="20"/>
      <w:szCs w:val="20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326A84"/>
    <w:pPr>
      <w:keepNext/>
      <w:overflowPunct w:val="0"/>
      <w:autoSpaceDE w:val="0"/>
      <w:autoSpaceDN w:val="0"/>
      <w:adjustRightInd w:val="0"/>
      <w:outlineLvl w:val="4"/>
    </w:pPr>
    <w:rPr>
      <w:b/>
      <w:szCs w:val="20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326A8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26A8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326A84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326A84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326A8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326A84"/>
    <w:rPr>
      <w:rFonts w:ascii="Arial" w:eastAsia="Times New Roman" w:hAnsi="Arial" w:cs="Arial"/>
      <w:lang w:eastAsia="pl-PL"/>
    </w:rPr>
  </w:style>
  <w:style w:type="paragraph" w:styleId="Stopka">
    <w:name w:val="footer"/>
    <w:basedOn w:val="Normalny"/>
    <w:link w:val="StopkaZnak"/>
    <w:semiHidden/>
    <w:unhideWhenUsed/>
    <w:rsid w:val="00326A84"/>
    <w:pPr>
      <w:tabs>
        <w:tab w:val="center" w:pos="4536"/>
        <w:tab w:val="right" w:pos="9072"/>
      </w:tabs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semiHidden/>
    <w:rsid w:val="00326A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326A8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326A8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326A84"/>
    <w:pPr>
      <w:tabs>
        <w:tab w:val="left" w:pos="4140"/>
      </w:tabs>
      <w:ind w:left="4956"/>
    </w:pPr>
    <w:rPr>
      <w:sz w:val="4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26A84"/>
    <w:rPr>
      <w:rFonts w:ascii="Times New Roman" w:eastAsia="Times New Roman" w:hAnsi="Times New Roman" w:cs="Times New Roman"/>
      <w:sz w:val="40"/>
      <w:szCs w:val="24"/>
      <w:lang w:eastAsia="pl-PL"/>
    </w:rPr>
  </w:style>
  <w:style w:type="paragraph" w:customStyle="1" w:styleId="Tekstpodstawowy21">
    <w:name w:val="Tekst podstawowy 21"/>
    <w:basedOn w:val="Normalny"/>
    <w:rsid w:val="00326A84"/>
    <w:pPr>
      <w:overflowPunct w:val="0"/>
      <w:autoSpaceDE w:val="0"/>
      <w:autoSpaceDN w:val="0"/>
      <w:adjustRightInd w:val="0"/>
    </w:pPr>
    <w:rPr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4A327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A327B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1094</Words>
  <Characters>6568</Characters>
  <Application>Microsoft Office Word</Application>
  <DocSecurity>0</DocSecurity>
  <Lines>54</Lines>
  <Paragraphs>15</Paragraphs>
  <ScaleCrop>false</ScaleCrop>
  <Company/>
  <LinksUpToDate>false</LinksUpToDate>
  <CharactersWithSpaces>7647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Łukasik</dc:creator>
  <cp:keywords/>
  <dc:description/>
  <cp:lastModifiedBy>Joanna Łukasik</cp:lastModifiedBy>
  <cp:revision>4</cp:revision>
  <dcterms:created xsi:type="dcterms:W3CDTF">2021-11-09T09:06:00Z</dcterms:created>
  <dcterms:modified xsi:type="dcterms:W3CDTF">2021-11-09T09:29:00Z</dcterms:modified>
</cp:coreProperties>
</file>