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81C9" w14:textId="77777777" w:rsidR="001A3E6F" w:rsidRPr="001A3E6F" w:rsidRDefault="001A3E6F" w:rsidP="001A3E6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0937C8D3" w14:textId="77777777" w:rsidR="001A3E6F" w:rsidRPr="001A3E6F" w:rsidRDefault="001A3E6F" w:rsidP="001A3E6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3E6F">
        <w:rPr>
          <w:rFonts w:ascii="Times New Roman" w:eastAsia="Times New Roman" w:hAnsi="Times New Roman" w:cs="Times New Roman"/>
          <w:sz w:val="16"/>
          <w:szCs w:val="16"/>
        </w:rPr>
        <w:t>Załącznik nr 3 do Regulaminu</w:t>
      </w:r>
    </w:p>
    <w:p w14:paraId="3C200119" w14:textId="77777777" w:rsidR="001A3E6F" w:rsidRPr="001A3E6F" w:rsidRDefault="001A3E6F" w:rsidP="001A3E6F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1A3E6F">
        <w:rPr>
          <w:rFonts w:ascii="Times New Roman" w:eastAsia="Times New Roman" w:hAnsi="Times New Roman" w:cs="Times New Roman"/>
          <w:bCs/>
          <w:sz w:val="16"/>
          <w:szCs w:val="16"/>
        </w:rPr>
        <w:t>Gospodarowania Zakładowym Funduszem Świadczeń Socjalnych</w:t>
      </w:r>
    </w:p>
    <w:p w14:paraId="32D6E9A2" w14:textId="77777777" w:rsidR="001A3E6F" w:rsidRPr="001A3E6F" w:rsidRDefault="001A3E6F" w:rsidP="001A3E6F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A3E6F">
        <w:rPr>
          <w:rFonts w:ascii="Times New Roman" w:eastAsia="Times New Roman" w:hAnsi="Times New Roman" w:cs="Times New Roman"/>
          <w:bCs/>
          <w:sz w:val="16"/>
          <w:szCs w:val="16"/>
        </w:rPr>
        <w:t>z dnia 25 czerwca 2021 r.</w:t>
      </w:r>
    </w:p>
    <w:p w14:paraId="79CDC59D" w14:textId="77777777" w:rsidR="001A3E6F" w:rsidRPr="001A3E6F" w:rsidRDefault="001A3E6F" w:rsidP="001A3E6F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1A3E6F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</w:p>
    <w:p w14:paraId="6623091A" w14:textId="77777777" w:rsidR="001A3E6F" w:rsidRPr="001A3E6F" w:rsidRDefault="001A3E6F" w:rsidP="001A3E6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b/>
          <w:bCs/>
          <w:sz w:val="24"/>
          <w:szCs w:val="24"/>
        </w:rPr>
        <w:t>UMOWA POŻYCZKI  NR</w:t>
      </w:r>
    </w:p>
    <w:p w14:paraId="69210807" w14:textId="77777777" w:rsidR="001A3E6F" w:rsidRPr="001A3E6F" w:rsidRDefault="001A3E6F" w:rsidP="001A3E6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sz w:val="24"/>
          <w:szCs w:val="24"/>
        </w:rPr>
        <w:t xml:space="preserve">z Zakładowego Funduszu Świadczeń Socjalnych w Urzędzie Miasta Mława </w:t>
      </w:r>
      <w:r w:rsidRPr="001A3E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zawarta                       w Mławie w dniu…………………………   </w:t>
      </w:r>
    </w:p>
    <w:p w14:paraId="333DEFBA" w14:textId="77777777" w:rsidR="001A3E6F" w:rsidRPr="001A3E6F" w:rsidRDefault="001A3E6F" w:rsidP="001A3E6F">
      <w:pPr>
        <w:shd w:val="clear" w:color="auto" w:fill="FFFFFF"/>
        <w:spacing w:after="20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pomiędzy:</w:t>
      </w:r>
    </w:p>
    <w:p w14:paraId="6A227DB9" w14:textId="77777777" w:rsidR="001A3E6F" w:rsidRPr="001A3E6F" w:rsidRDefault="001A3E6F" w:rsidP="001A3E6F">
      <w:pPr>
        <w:spacing w:after="200"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Urzędem Miasta Mława, </w:t>
      </w:r>
      <w:r w:rsidRPr="001A3E6F">
        <w:rPr>
          <w:rFonts w:ascii="Times New Roman" w:eastAsia="Times New Roman" w:hAnsi="Times New Roman" w:cs="Times New Roman"/>
          <w:spacing w:val="-6"/>
          <w:sz w:val="24"/>
          <w:szCs w:val="24"/>
        </w:rPr>
        <w:t>ul. Stary Rynek 19, 06-500 Mława</w:t>
      </w:r>
      <w:r w:rsidRPr="001A3E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E6F">
        <w:rPr>
          <w:rFonts w:ascii="Times New Roman" w:eastAsia="Times New Roman" w:hAnsi="Times New Roman" w:cs="Times New Roman"/>
          <w:spacing w:val="-6"/>
          <w:sz w:val="24"/>
          <w:szCs w:val="24"/>
        </w:rPr>
        <w:t>reprezentowanym przez:</w:t>
      </w:r>
    </w:p>
    <w:p w14:paraId="483E032A" w14:textId="77777777" w:rsidR="001A3E6F" w:rsidRPr="001A3E6F" w:rsidRDefault="001A3E6F" w:rsidP="001A3E6F">
      <w:pPr>
        <w:tabs>
          <w:tab w:val="left" w:pos="6379"/>
        </w:tabs>
        <w:spacing w:before="120" w:after="200"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spacing w:val="-6"/>
          <w:sz w:val="24"/>
          <w:szCs w:val="24"/>
        </w:rPr>
        <w:t>Burmistrza Miasta Mława - ………………...</w:t>
      </w:r>
    </w:p>
    <w:p w14:paraId="0E0C3DC0" w14:textId="77777777" w:rsidR="001A3E6F" w:rsidRPr="001A3E6F" w:rsidRDefault="001A3E6F" w:rsidP="001A3E6F">
      <w:pPr>
        <w:tabs>
          <w:tab w:val="left" w:pos="6379"/>
        </w:tabs>
        <w:spacing w:before="120" w:after="200"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spacing w:val="-6"/>
          <w:sz w:val="24"/>
          <w:szCs w:val="24"/>
        </w:rPr>
        <w:t>przy kontrasygnacie Skarbnika Miasta – …………………………….</w:t>
      </w:r>
    </w:p>
    <w:p w14:paraId="06A999EA" w14:textId="77777777" w:rsidR="001A3E6F" w:rsidRPr="001A3E6F" w:rsidRDefault="001A3E6F" w:rsidP="001A3E6F">
      <w:pPr>
        <w:tabs>
          <w:tab w:val="left" w:pos="637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Pr="001A3E6F">
        <w:rPr>
          <w:rFonts w:ascii="Times New Roman" w:eastAsia="Times New Roman" w:hAnsi="Times New Roman" w:cs="Times New Roman"/>
          <w:b/>
          <w:sz w:val="24"/>
          <w:szCs w:val="24"/>
        </w:rPr>
        <w:t>„Urzędem”</w:t>
      </w:r>
      <w:r w:rsidRPr="001A3E6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3824B19" w14:textId="77777777" w:rsidR="001A3E6F" w:rsidRPr="001A3E6F" w:rsidRDefault="001A3E6F" w:rsidP="001A3E6F">
      <w:pPr>
        <w:shd w:val="clear" w:color="auto" w:fill="FFFFFF"/>
        <w:spacing w:after="20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</w:p>
    <w:p w14:paraId="2887D48D" w14:textId="77777777" w:rsidR="001A3E6F" w:rsidRPr="001A3E6F" w:rsidRDefault="001A3E6F" w:rsidP="001A3E6F">
      <w:pPr>
        <w:shd w:val="clear" w:color="auto" w:fill="FFFFFF"/>
        <w:spacing w:after="20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color w:val="000000"/>
          <w:sz w:val="24"/>
          <w:szCs w:val="24"/>
        </w:rPr>
        <w:t>Panem(nią) …………………………………………………………………………………….......................</w:t>
      </w:r>
    </w:p>
    <w:p w14:paraId="7DF1F039" w14:textId="77777777" w:rsidR="001A3E6F" w:rsidRPr="001A3E6F" w:rsidRDefault="001A3E6F" w:rsidP="001A3E6F">
      <w:pPr>
        <w:shd w:val="clear" w:color="auto" w:fill="FFFFFF"/>
        <w:spacing w:after="20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color w:val="000000"/>
          <w:sz w:val="24"/>
          <w:szCs w:val="24"/>
        </w:rPr>
        <w:t>zamieszkałym(ą) w ……………………………………………………………………………...</w:t>
      </w:r>
    </w:p>
    <w:p w14:paraId="4599B417" w14:textId="77777777" w:rsidR="001A3E6F" w:rsidRPr="001A3E6F" w:rsidRDefault="001A3E6F" w:rsidP="001A3E6F">
      <w:pPr>
        <w:shd w:val="clear" w:color="auto" w:fill="FFFFFF"/>
        <w:spacing w:after="20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legitymującym(ą) się dowodem osobistym seria………...., nr ……………………….,                Nr PESEL …………………………..,  zwanym(ą) dalej </w:t>
      </w:r>
      <w:r w:rsidRPr="001A3E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„Pożyczkobiorcą”,</w:t>
      </w:r>
      <w:r w:rsidRPr="001A3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49EBA16" w14:textId="77777777" w:rsidR="001A3E6F" w:rsidRPr="001A3E6F" w:rsidRDefault="001A3E6F" w:rsidP="001A3E6F">
      <w:pPr>
        <w:tabs>
          <w:tab w:val="left" w:pos="637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sz w:val="24"/>
          <w:szCs w:val="24"/>
        </w:rPr>
        <w:t>o następującej treści:</w:t>
      </w:r>
    </w:p>
    <w:p w14:paraId="4855AEC4" w14:textId="77777777" w:rsidR="001A3E6F" w:rsidRPr="001A3E6F" w:rsidRDefault="001A3E6F" w:rsidP="001A3E6F">
      <w:pPr>
        <w:shd w:val="clear" w:color="auto" w:fill="FFFFFF"/>
        <w:spacing w:after="200" w:line="274" w:lineRule="exact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§ 1</w:t>
      </w:r>
    </w:p>
    <w:p w14:paraId="1A1E67B4" w14:textId="77777777" w:rsidR="001A3E6F" w:rsidRPr="001A3E6F" w:rsidRDefault="001A3E6F" w:rsidP="001A3E6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sz w:val="24"/>
          <w:szCs w:val="24"/>
        </w:rPr>
        <w:t>Podstawą udzielenia pożyczki jest ustawa z dnia 4 marca 1994 r. o zakładowym funduszu świadczeń socjalnych (Dz. U. 2020 poz. 1070 ze zm.) oraz Regulamin Gospodarowania Zakładowym Funduszem Świadczeń Socjalnych w Urzędzie Miasta Mława.</w:t>
      </w:r>
    </w:p>
    <w:p w14:paraId="1B7D1758" w14:textId="77777777" w:rsidR="001A3E6F" w:rsidRPr="001A3E6F" w:rsidRDefault="001A3E6F" w:rsidP="001A3E6F">
      <w:pPr>
        <w:shd w:val="clear" w:color="auto" w:fill="FFFFFF"/>
        <w:tabs>
          <w:tab w:val="left" w:pos="374"/>
        </w:tabs>
        <w:spacing w:after="200" w:line="278" w:lineRule="exact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§ 2</w:t>
      </w:r>
    </w:p>
    <w:p w14:paraId="28F5523A" w14:textId="77777777" w:rsidR="001A3E6F" w:rsidRPr="001A3E6F" w:rsidRDefault="001A3E6F" w:rsidP="001A3E6F">
      <w:pPr>
        <w:widowControl w:val="0"/>
        <w:numPr>
          <w:ilvl w:val="0"/>
          <w:numId w:val="1"/>
        </w:num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color w:val="000000"/>
          <w:sz w:val="24"/>
          <w:szCs w:val="24"/>
        </w:rPr>
        <w:t>Urząd  udziela Pożyczkobiorcy pożyczki ze środków Zakładowego</w:t>
      </w:r>
      <w:r w:rsidRPr="001A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E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Funduszu Świadczeń Socjalnych </w:t>
      </w:r>
      <w:r w:rsidRPr="001A3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przeznaczeniem na ………………………………………………… </w:t>
      </w:r>
      <w:r w:rsidRPr="001A3E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 wysokości ……………….. zł,  słownie ………………………………………………zł</w:t>
      </w:r>
    </w:p>
    <w:p w14:paraId="66604AF1" w14:textId="77777777" w:rsidR="001A3E6F" w:rsidRPr="001A3E6F" w:rsidRDefault="001A3E6F" w:rsidP="001A3E6F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sz w:val="24"/>
          <w:szCs w:val="24"/>
        </w:rPr>
        <w:t>Pożyczka podlega oprocentowaniu w wysokości ….....% w stosunku rocznym. Kwota naliczonych odsetek wynosi …………….. zł.,</w:t>
      </w:r>
      <w:r w:rsidRPr="001A3E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3E6F">
        <w:rPr>
          <w:rFonts w:ascii="Times New Roman" w:eastAsia="Times New Roman" w:hAnsi="Times New Roman" w:cs="Times New Roman"/>
          <w:sz w:val="24"/>
          <w:szCs w:val="24"/>
        </w:rPr>
        <w:t>słownie: …………………………</w:t>
      </w:r>
    </w:p>
    <w:p w14:paraId="1727F185" w14:textId="77777777" w:rsidR="001A3E6F" w:rsidRPr="001A3E6F" w:rsidRDefault="001A3E6F" w:rsidP="001A3E6F">
      <w:pPr>
        <w:widowControl w:val="0"/>
        <w:shd w:val="clear" w:color="auto" w:fill="FFFFFF"/>
        <w:tabs>
          <w:tab w:val="left" w:pos="374"/>
        </w:tabs>
        <w:snapToGrid w:val="0"/>
        <w:spacing w:after="200" w:line="276" w:lineRule="auto"/>
        <w:ind w:left="425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 zł. </w:t>
      </w:r>
    </w:p>
    <w:p w14:paraId="7269395B" w14:textId="77777777" w:rsidR="001A3E6F" w:rsidRPr="001A3E6F" w:rsidRDefault="001A3E6F" w:rsidP="001A3E6F">
      <w:pPr>
        <w:widowControl w:val="0"/>
        <w:numPr>
          <w:ilvl w:val="0"/>
          <w:numId w:val="1"/>
        </w:numPr>
        <w:shd w:val="clear" w:color="auto" w:fill="FFFFFF"/>
        <w:snapToGri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Przyznana pożyczka podlega spłacie w całości wraz z doliczonymi odsetkami tj. w kwocie ……………….zł., słownie …………………………………………………. ………………….zł. w … ratach miesięcznych z tym, że pierwsza rata wynosi ………………….zł. słownie: ………………………………………………………… ……………….....zł.,  a każda następna ….………………zł., słownie: …………….. ………………………………………………………………..zł.</w:t>
      </w:r>
    </w:p>
    <w:p w14:paraId="49CA412F" w14:textId="77777777" w:rsidR="001A3E6F" w:rsidRPr="001A3E6F" w:rsidRDefault="001A3E6F" w:rsidP="001A3E6F">
      <w:pPr>
        <w:widowControl w:val="0"/>
        <w:numPr>
          <w:ilvl w:val="0"/>
          <w:numId w:val="1"/>
        </w:numPr>
        <w:shd w:val="clear" w:color="auto" w:fill="FFFFFF"/>
        <w:snapToGri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sz w:val="24"/>
          <w:szCs w:val="24"/>
        </w:rPr>
        <w:lastRenderedPageBreak/>
        <w:t>Raty płacone będą do ostatniego dnia każdego miesiąca. Pierwsza rata zostanie wpłacona w miesiącu ………………………….</w:t>
      </w:r>
    </w:p>
    <w:p w14:paraId="6F337BEB" w14:textId="77777777" w:rsidR="001A3E6F" w:rsidRPr="001A3E6F" w:rsidRDefault="001A3E6F" w:rsidP="001A3E6F">
      <w:pPr>
        <w:widowControl w:val="0"/>
        <w:numPr>
          <w:ilvl w:val="0"/>
          <w:numId w:val="1"/>
        </w:numPr>
        <w:shd w:val="clear" w:color="auto" w:fill="FFFFFF"/>
        <w:snapToGrid w:val="0"/>
        <w:spacing w:after="0" w:line="274" w:lineRule="exact"/>
        <w:ind w:right="5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sz w:val="24"/>
          <w:szCs w:val="24"/>
        </w:rPr>
        <w:t>Okres spłaty pożyczki wynosi …. lata</w:t>
      </w:r>
      <w:r w:rsidRPr="001A3E6F" w:rsidDel="00484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E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25CA07" w14:textId="77777777" w:rsidR="001A3E6F" w:rsidRPr="001A3E6F" w:rsidRDefault="001A3E6F" w:rsidP="001A3E6F">
      <w:pPr>
        <w:shd w:val="clear" w:color="auto" w:fill="FFFFFF"/>
        <w:tabs>
          <w:tab w:val="left" w:pos="374"/>
        </w:tabs>
        <w:spacing w:after="200" w:line="278" w:lineRule="exact"/>
        <w:ind w:left="33" w:right="-1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§ 3</w:t>
      </w:r>
    </w:p>
    <w:p w14:paraId="35C43880" w14:textId="77777777" w:rsidR="001A3E6F" w:rsidRPr="001A3E6F" w:rsidRDefault="001A3E6F" w:rsidP="001A3E6F">
      <w:pPr>
        <w:numPr>
          <w:ilvl w:val="0"/>
          <w:numId w:val="2"/>
        </w:num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A3E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Pożyczkobiorca upoważnia Urząd do potrącania z przysługującego wynagrodzenia za pracę należnych rat pożyczki wraz z doliczonymi odsetkami poczynając od dnia ……………………………. zgodnie z § 2 ust. 3 i ust. 4 niniejszej umowy. </w:t>
      </w:r>
    </w:p>
    <w:p w14:paraId="43B844B1" w14:textId="77777777" w:rsidR="001A3E6F" w:rsidRPr="001A3E6F" w:rsidRDefault="001A3E6F" w:rsidP="001A3E6F">
      <w:pPr>
        <w:numPr>
          <w:ilvl w:val="0"/>
          <w:numId w:val="2"/>
        </w:num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A3E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Upoważnienie, o którym mowa w ust. 1 dotyczy także spłaty pożyczki w razie postawienia jej do natychmiastowej spłaty w przypadkach, o których mowa w </w:t>
      </w:r>
      <w:r w:rsidRPr="001A3E6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x-none" w:eastAsia="x-none"/>
        </w:rPr>
        <w:t>§ 5 ust. 2</w:t>
      </w:r>
      <w:r w:rsidRPr="001A3E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i nie może być odwołane przed ostateczną spłatą pożyczki.</w:t>
      </w:r>
    </w:p>
    <w:p w14:paraId="0F300B00" w14:textId="77777777" w:rsidR="001A3E6F" w:rsidRPr="001A3E6F" w:rsidRDefault="001A3E6F" w:rsidP="001A3E6F">
      <w:pPr>
        <w:numPr>
          <w:ilvl w:val="0"/>
          <w:numId w:val="2"/>
        </w:num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A3E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przypadku braku możliwości dokonania potrąceń rat pożyczki z przysługującego wynagrodzenia z powodu ograniczeń wynikających z art. 91 </w:t>
      </w:r>
      <w:proofErr w:type="spellStart"/>
      <w:r w:rsidRPr="001A3E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k.p</w:t>
      </w:r>
      <w:proofErr w:type="spellEnd"/>
      <w:r w:rsidRPr="001A3E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., z powodu braku upoważnienia, o którym mowa w ust. 1, jak również z jakichkolwiek innych powodów uniemożliwiających dokonanie potrąceń z wynagrodzenia, Pożyczkobiorca otrzymuje </w:t>
      </w:r>
      <w:r w:rsidRPr="001A3E6F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Pr="001A3E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 Urzędu wezwanie do uregulowania zaległości  i zobowiązany jest do dokonywania wpłat rat pożyczki w Kasie Urzędu w terminach ustalonych w </w:t>
      </w:r>
      <w:r w:rsidRPr="001A3E6F">
        <w:rPr>
          <w:rFonts w:ascii="Times New Roman" w:eastAsia="Times New Roman" w:hAnsi="Times New Roman" w:cs="Times New Roman"/>
          <w:spacing w:val="7"/>
          <w:sz w:val="24"/>
          <w:szCs w:val="24"/>
          <w:lang w:val="x-none" w:eastAsia="x-none"/>
        </w:rPr>
        <w:t xml:space="preserve">§ 2 ust. 4 lub na Rachunek Zakładowego Funduszu Świadczeń Socjalnych w Urzędzie Miasta Mława </w:t>
      </w:r>
      <w:r w:rsidRPr="001A3E6F">
        <w:rPr>
          <w:rFonts w:ascii="Times New Roman" w:eastAsia="Times New Roman" w:hAnsi="Times New Roman" w:cs="Times New Roman"/>
          <w:spacing w:val="7"/>
          <w:sz w:val="24"/>
          <w:szCs w:val="24"/>
          <w:lang w:val="x-none" w:eastAsia="x-none"/>
        </w:rPr>
        <w:br/>
        <w:t>nr 69 1090 2604 0000 0001 3379 7844.</w:t>
      </w:r>
    </w:p>
    <w:p w14:paraId="4122CA87" w14:textId="77777777" w:rsidR="001A3E6F" w:rsidRPr="001A3E6F" w:rsidRDefault="001A3E6F" w:rsidP="001A3E6F">
      <w:pPr>
        <w:numPr>
          <w:ilvl w:val="0"/>
          <w:numId w:val="2"/>
        </w:num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A3E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Pożyczkobiorca będący emerytem lub rencistą, zobowiązuje się wpłacać należne raty w sposób i na zasadach określonych w ust. 3.</w:t>
      </w:r>
    </w:p>
    <w:p w14:paraId="6EC07A7A" w14:textId="77777777" w:rsidR="001A3E6F" w:rsidRPr="001A3E6F" w:rsidRDefault="001A3E6F" w:rsidP="001A3E6F">
      <w:pPr>
        <w:numPr>
          <w:ilvl w:val="0"/>
          <w:numId w:val="2"/>
        </w:num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A3E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Ratę pożyczki uważa się za spłaconą w chwili wpływu środków na rachunek bankowy </w:t>
      </w:r>
      <w:r w:rsidRPr="001A3E6F">
        <w:rPr>
          <w:rFonts w:ascii="Times New Roman" w:eastAsia="Times New Roman" w:hAnsi="Times New Roman" w:cs="Times New Roman"/>
          <w:spacing w:val="7"/>
          <w:sz w:val="24"/>
          <w:szCs w:val="24"/>
          <w:lang w:val="x-none" w:eastAsia="x-none"/>
        </w:rPr>
        <w:t>Zakładowego Funduszu Socjalnego</w:t>
      </w:r>
      <w:r w:rsidRPr="001A3E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lub w chwili dokonania wpłaty w Kasie Urzędu. W przypadku opóźnienia ze spłatą raty pożyczki, Urząd ma prawo naliczyć odsetki ustawowe za każdy dzień opóźnienia.</w:t>
      </w:r>
    </w:p>
    <w:p w14:paraId="69278790" w14:textId="77777777" w:rsidR="001A3E6F" w:rsidRPr="001A3E6F" w:rsidRDefault="001A3E6F" w:rsidP="001A3E6F">
      <w:pPr>
        <w:numPr>
          <w:ilvl w:val="0"/>
          <w:numId w:val="2"/>
        </w:numPr>
        <w:tabs>
          <w:tab w:val="left" w:pos="-1985"/>
          <w:tab w:val="left" w:pos="-1843"/>
          <w:tab w:val="left" w:pos="-1701"/>
          <w:tab w:val="left" w:pos="-1560"/>
        </w:tabs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sz w:val="24"/>
          <w:szCs w:val="24"/>
        </w:rPr>
        <w:t xml:space="preserve">W przypadku opóźnienia Pożyczkobiorcy ze spłatą pożyczki za trzy pełne okresy płatności, poręczyciele jako solidarnie odpowiedzialni pokrywają należną kwotę pożyczki wraz z odsetkami, po uprzednim wezwaniu. </w:t>
      </w:r>
    </w:p>
    <w:p w14:paraId="2C889939" w14:textId="77777777" w:rsidR="001A3E6F" w:rsidRPr="001A3E6F" w:rsidRDefault="001A3E6F" w:rsidP="001A3E6F">
      <w:pPr>
        <w:numPr>
          <w:ilvl w:val="0"/>
          <w:numId w:val="2"/>
        </w:numPr>
        <w:tabs>
          <w:tab w:val="left" w:pos="-1985"/>
          <w:tab w:val="left" w:pos="-1843"/>
          <w:tab w:val="left" w:pos="-1701"/>
          <w:tab w:val="left" w:pos="-1560"/>
        </w:tabs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sz w:val="24"/>
          <w:szCs w:val="24"/>
        </w:rPr>
        <w:t xml:space="preserve">W przypadku określonym w ust. 6 poręczyciele zatrudnieni w Urzędzie upoważniają Urząd do potrącania zobowiązań wynikających z poręczenia ze swojego wynagrodzenia za pracę oraz z innych świadczeń ze stosunku pracy. W razie braku takiej możliwości poręczycieli obowiązują odpowiednio zapisy ust. 3. </w:t>
      </w:r>
    </w:p>
    <w:p w14:paraId="0F6AE77E" w14:textId="77777777" w:rsidR="001A3E6F" w:rsidRPr="001A3E6F" w:rsidRDefault="001A3E6F" w:rsidP="001A3E6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33F80B4" w14:textId="77777777" w:rsidR="001A3E6F" w:rsidRPr="001A3E6F" w:rsidRDefault="001A3E6F" w:rsidP="001A3E6F">
      <w:pPr>
        <w:shd w:val="clear" w:color="auto" w:fill="FFFFFF"/>
        <w:spacing w:after="200" w:line="278" w:lineRule="exact"/>
        <w:ind w:left="34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§4</w:t>
      </w:r>
    </w:p>
    <w:p w14:paraId="06392826" w14:textId="77777777" w:rsidR="001A3E6F" w:rsidRPr="001A3E6F" w:rsidRDefault="001A3E6F" w:rsidP="001A3E6F">
      <w:pPr>
        <w:shd w:val="clear" w:color="auto" w:fill="FFFFFF"/>
        <w:spacing w:after="200" w:line="278" w:lineRule="exact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vertAlign w:val="superscript"/>
        </w:rPr>
      </w:pPr>
      <w:r w:rsidRPr="001A3E6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Kwota pożyczki, według wskazania Pożyczkobiorcy, zostanie przekazana na rachunek bankowy  Pożyczkobiorcy.</w:t>
      </w:r>
    </w:p>
    <w:p w14:paraId="59C5FA77" w14:textId="77777777" w:rsidR="001A3E6F" w:rsidRPr="001A3E6F" w:rsidRDefault="001A3E6F" w:rsidP="001A3E6F">
      <w:pPr>
        <w:shd w:val="clear" w:color="auto" w:fill="FFFFFF"/>
        <w:spacing w:after="200" w:line="278" w:lineRule="exact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§5</w:t>
      </w:r>
    </w:p>
    <w:p w14:paraId="1B269E12" w14:textId="77777777" w:rsidR="001A3E6F" w:rsidRPr="001A3E6F" w:rsidRDefault="001A3E6F" w:rsidP="001A3E6F">
      <w:pPr>
        <w:widowControl w:val="0"/>
        <w:numPr>
          <w:ilvl w:val="0"/>
          <w:numId w:val="3"/>
        </w:numPr>
        <w:shd w:val="clear" w:color="auto" w:fill="FFFFFF"/>
        <w:snapToGrid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Szczegółowe zasady udzielania i spłaty pożyczki określa Regulamin Gospodarowania Zakładowym Funduszem Świadczeń Socjalnych.</w:t>
      </w:r>
    </w:p>
    <w:p w14:paraId="338ACF2A" w14:textId="77777777" w:rsidR="001A3E6F" w:rsidRPr="001A3E6F" w:rsidRDefault="001A3E6F" w:rsidP="001A3E6F">
      <w:pPr>
        <w:widowControl w:val="0"/>
        <w:numPr>
          <w:ilvl w:val="0"/>
          <w:numId w:val="3"/>
        </w:numPr>
        <w:shd w:val="clear" w:color="auto" w:fill="FFFFFF"/>
        <w:snapToGrid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Nie</w:t>
      </w:r>
      <w:r w:rsidRPr="001A3E6F">
        <w:rPr>
          <w:rFonts w:ascii="Times New Roman" w:eastAsia="Times New Roman" w:hAnsi="Times New Roman" w:cs="Times New Roman"/>
          <w:color w:val="000000"/>
          <w:sz w:val="24"/>
          <w:szCs w:val="24"/>
        </w:rPr>
        <w:t>spłacona</w:t>
      </w:r>
      <w:r w:rsidRPr="001A3E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kwota pożyczki wraz z odsetkami staje się natychmiast wymagalna w </w:t>
      </w:r>
      <w:r w:rsidRPr="001A3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przypadkach: </w:t>
      </w:r>
    </w:p>
    <w:p w14:paraId="6F3A41B1" w14:textId="77777777" w:rsidR="001A3E6F" w:rsidRPr="001A3E6F" w:rsidRDefault="001A3E6F" w:rsidP="001A3E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A3E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rozwiązania lub wygaśnięcia stosunku pracy,</w:t>
      </w:r>
    </w:p>
    <w:p w14:paraId="28F70F6D" w14:textId="77777777" w:rsidR="001A3E6F" w:rsidRPr="001A3E6F" w:rsidRDefault="001A3E6F" w:rsidP="001A3E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A3E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niedotrzymania przez Pożyczkobiorcę warunków niniejszej umowy,</w:t>
      </w:r>
    </w:p>
    <w:p w14:paraId="29178045" w14:textId="77777777" w:rsidR="001A3E6F" w:rsidRPr="001A3E6F" w:rsidRDefault="001A3E6F" w:rsidP="001A3E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A3E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 przypadku rozwiązania z Pożyczkobiorcą stosunku pracy, w szczególności                  w związku z przejściem Pożyczkobiorcy na emeryturę lub rentę, strony przewidują możliwość zmiany sposobu i terminów spłaty pożyczki jak również zmiany zabezpieczenia spłaty pożyczki, pod warunkiem uzyskania zgody Burmistrza. Ewentualna zmiana będzie dokonywana w formie aneksu do niniejszej umowy.</w:t>
      </w:r>
    </w:p>
    <w:p w14:paraId="05A0AF56" w14:textId="77777777" w:rsidR="001A3E6F" w:rsidRPr="001A3E6F" w:rsidRDefault="001A3E6F" w:rsidP="001A3E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A3E6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lastRenderedPageBreak/>
        <w:t xml:space="preserve">Rozwiązanie z Pożyczkobiorcą stosunku pracy, z przyczyn leżących po stronie Urzędu, lub w związku z przejściem Pożyczkobiorcy na emeryturę lub rentę, nie powoduje zmiany warunków umowy, pod warunkiem uzyskania zgody Burmistrza. Upoważnia jednak Urząd do zmiany sposobu i  terminów spłaty pożyczki oraz do zmiany zabezpieczenia spłaty </w:t>
      </w:r>
      <w:r w:rsidRPr="001A3E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x-none" w:eastAsia="x-none"/>
        </w:rPr>
        <w:t xml:space="preserve">pożyczki w formie </w:t>
      </w:r>
      <w:r w:rsidRPr="001A3E6F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pisemnego aneksu do niniejszej umowy. </w:t>
      </w:r>
    </w:p>
    <w:p w14:paraId="007328AC" w14:textId="77777777" w:rsidR="001A3E6F" w:rsidRPr="001A3E6F" w:rsidRDefault="001A3E6F" w:rsidP="001A3E6F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§ 6</w:t>
      </w:r>
    </w:p>
    <w:p w14:paraId="5CEC0B53" w14:textId="77777777" w:rsidR="001A3E6F" w:rsidRPr="001A3E6F" w:rsidRDefault="001A3E6F" w:rsidP="001A3E6F">
      <w:pPr>
        <w:tabs>
          <w:tab w:val="left" w:pos="-1985"/>
          <w:tab w:val="left" w:pos="-1843"/>
          <w:tab w:val="left" w:pos="-1701"/>
          <w:tab w:val="left" w:pos="-156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sz w:val="24"/>
          <w:szCs w:val="24"/>
        </w:rPr>
        <w:t xml:space="preserve">Spłata pożyczki jest zabezpieczona poręczeniem udzielonym przez 2 pracowników Urzędu, zatrudnionych na okres równy co najmniej okresowi spłaty pożyczki. Oświadczenia poręczycieli stanowią integralną część niniejszej umowy.  </w:t>
      </w:r>
    </w:p>
    <w:p w14:paraId="667B5BDF" w14:textId="77777777" w:rsidR="001A3E6F" w:rsidRPr="001A3E6F" w:rsidRDefault="001A3E6F" w:rsidP="001A3E6F">
      <w:pPr>
        <w:shd w:val="clear" w:color="auto" w:fill="FFFFFF"/>
        <w:spacing w:after="200" w:line="27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§ 7</w:t>
      </w:r>
    </w:p>
    <w:p w14:paraId="258074D2" w14:textId="77777777" w:rsidR="001A3E6F" w:rsidRPr="001A3E6F" w:rsidRDefault="001A3E6F" w:rsidP="001A3E6F">
      <w:pPr>
        <w:widowControl w:val="0"/>
        <w:numPr>
          <w:ilvl w:val="0"/>
          <w:numId w:val="5"/>
        </w:numPr>
        <w:snapToGrid w:val="0"/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Wszelkie zmiany </w:t>
      </w:r>
      <w:r w:rsidRPr="001A3E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warunków</w:t>
      </w:r>
      <w:r w:rsidRPr="001A3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umowy będą dokonywane w formie pisemnego aneksu pod rygorem nieważności.</w:t>
      </w:r>
    </w:p>
    <w:p w14:paraId="4C0E6AF7" w14:textId="77777777" w:rsidR="001A3E6F" w:rsidRPr="001A3E6F" w:rsidRDefault="001A3E6F" w:rsidP="001A3E6F">
      <w:pPr>
        <w:widowControl w:val="0"/>
        <w:numPr>
          <w:ilvl w:val="0"/>
          <w:numId w:val="5"/>
        </w:numPr>
        <w:snapToGrid w:val="0"/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color w:val="000000"/>
          <w:sz w:val="24"/>
          <w:szCs w:val="24"/>
        </w:rPr>
        <w:t>W sprawach nieuregulowanych umową stosuje się przepisy Kodeksu Cywilnego oraz postanowienia Regulaminu Gospodarowania Zakładowym Funduszem Świadczeń Socjalnych.</w:t>
      </w:r>
    </w:p>
    <w:p w14:paraId="602A54EE" w14:textId="77777777" w:rsidR="001A3E6F" w:rsidRPr="001A3E6F" w:rsidRDefault="001A3E6F" w:rsidP="001A3E6F">
      <w:pPr>
        <w:widowControl w:val="0"/>
        <w:numPr>
          <w:ilvl w:val="0"/>
          <w:numId w:val="5"/>
        </w:numPr>
        <w:snapToGrid w:val="0"/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sz w:val="24"/>
          <w:szCs w:val="24"/>
        </w:rPr>
        <w:t>Spory wynikłe na tle wykonania niniejszej umowy Strony zobowiązują się rozwiązać na drodze polubownej, a w przypadku nie osiągnięcia porozumienia, poddać rozstrzygnięciu sądowi miejscowo właściwemu dla siedziby Urzędu.</w:t>
      </w:r>
    </w:p>
    <w:p w14:paraId="53090813" w14:textId="77777777" w:rsidR="001A3E6F" w:rsidRPr="001A3E6F" w:rsidRDefault="001A3E6F" w:rsidP="001A3E6F">
      <w:pPr>
        <w:widowControl w:val="0"/>
        <w:numPr>
          <w:ilvl w:val="0"/>
          <w:numId w:val="5"/>
        </w:numPr>
        <w:snapToGrid w:val="0"/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color w:val="000000"/>
          <w:sz w:val="24"/>
          <w:szCs w:val="24"/>
        </w:rPr>
        <w:t>Umowę</w:t>
      </w:r>
      <w:r w:rsidRPr="001A3E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sporządzono w trzech jednobrzmiących egzemplarzach, jeden dla Pożyczkobiorcy, dwa dla Urzędu.</w:t>
      </w:r>
    </w:p>
    <w:p w14:paraId="1C87A409" w14:textId="77777777" w:rsidR="001A3E6F" w:rsidRPr="001A3E6F" w:rsidRDefault="001A3E6F" w:rsidP="001A3E6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ACACA9" w14:textId="77777777" w:rsidR="001A3E6F" w:rsidRPr="001A3E6F" w:rsidRDefault="001A3E6F" w:rsidP="001A3E6F">
      <w:pPr>
        <w:keepNext/>
        <w:tabs>
          <w:tab w:val="left" w:pos="6919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1A3E6F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          Pożyczkobiorca </w:t>
      </w:r>
      <w:r w:rsidRPr="001A3E6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ab/>
      </w:r>
      <w:r w:rsidRPr="001A3E6F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Urząd          </w:t>
      </w:r>
    </w:p>
    <w:p w14:paraId="6D689C7E" w14:textId="77777777" w:rsidR="001A3E6F" w:rsidRPr="001A3E6F" w:rsidRDefault="001A3E6F" w:rsidP="001A3E6F">
      <w:pPr>
        <w:spacing w:after="200" w:line="276" w:lineRule="auto"/>
        <w:jc w:val="center"/>
        <w:rPr>
          <w:rFonts w:ascii="Calibri" w:eastAsia="Times New Roman" w:hAnsi="Calibri" w:cs="Calibri"/>
          <w:lang w:eastAsia="pl-PL"/>
        </w:rPr>
      </w:pPr>
    </w:p>
    <w:p w14:paraId="61488A74" w14:textId="77777777" w:rsidR="001A3E6F" w:rsidRPr="001A3E6F" w:rsidRDefault="001A3E6F" w:rsidP="001A3E6F">
      <w:pPr>
        <w:spacing w:after="200" w:line="276" w:lineRule="auto"/>
        <w:jc w:val="center"/>
        <w:rPr>
          <w:rFonts w:ascii="Calibri" w:eastAsia="Times New Roman" w:hAnsi="Calibri" w:cs="Calibri"/>
          <w:lang w:eastAsia="pl-PL"/>
        </w:rPr>
      </w:pPr>
    </w:p>
    <w:p w14:paraId="36F46792" w14:textId="77777777" w:rsidR="001A3E6F" w:rsidRPr="001A3E6F" w:rsidRDefault="001A3E6F" w:rsidP="001A3E6F">
      <w:pPr>
        <w:spacing w:after="200" w:line="276" w:lineRule="auto"/>
        <w:jc w:val="center"/>
        <w:rPr>
          <w:rFonts w:ascii="Calibri" w:eastAsia="Times New Roman" w:hAnsi="Calibri" w:cs="Calibri"/>
          <w:lang w:eastAsia="pl-PL"/>
        </w:rPr>
      </w:pPr>
    </w:p>
    <w:p w14:paraId="5936274D" w14:textId="77777777" w:rsidR="001A3E6F" w:rsidRPr="001A3E6F" w:rsidRDefault="001A3E6F" w:rsidP="001A3E6F">
      <w:pPr>
        <w:spacing w:after="200" w:line="276" w:lineRule="auto"/>
        <w:jc w:val="center"/>
        <w:rPr>
          <w:rFonts w:ascii="Calibri" w:eastAsia="Times New Roman" w:hAnsi="Calibri" w:cs="Calibri"/>
          <w:lang w:eastAsia="pl-PL"/>
        </w:rPr>
      </w:pPr>
    </w:p>
    <w:p w14:paraId="0D8E97F5" w14:textId="77777777" w:rsidR="001A3E6F" w:rsidRPr="001A3E6F" w:rsidRDefault="001A3E6F" w:rsidP="001A3E6F">
      <w:pPr>
        <w:spacing w:after="200" w:line="276" w:lineRule="auto"/>
        <w:jc w:val="center"/>
        <w:rPr>
          <w:rFonts w:ascii="Calibri" w:eastAsia="Times New Roman" w:hAnsi="Calibri" w:cs="Calibri"/>
          <w:lang w:eastAsia="pl-PL"/>
        </w:rPr>
      </w:pPr>
    </w:p>
    <w:p w14:paraId="32684375" w14:textId="77777777" w:rsidR="001A3E6F" w:rsidRPr="001A3E6F" w:rsidRDefault="001A3E6F" w:rsidP="001A3E6F">
      <w:pPr>
        <w:spacing w:after="200" w:line="276" w:lineRule="auto"/>
        <w:jc w:val="center"/>
        <w:rPr>
          <w:rFonts w:ascii="Calibri" w:eastAsia="Times New Roman" w:hAnsi="Calibri" w:cs="Calibri"/>
          <w:lang w:eastAsia="pl-PL"/>
        </w:rPr>
      </w:pPr>
    </w:p>
    <w:p w14:paraId="64F0B4D8" w14:textId="77777777" w:rsidR="001A3E6F" w:rsidRPr="001A3E6F" w:rsidRDefault="001A3E6F" w:rsidP="001A3E6F">
      <w:pPr>
        <w:spacing w:after="200" w:line="276" w:lineRule="auto"/>
        <w:jc w:val="center"/>
        <w:rPr>
          <w:rFonts w:ascii="Calibri" w:eastAsia="Times New Roman" w:hAnsi="Calibri" w:cs="Calibri"/>
          <w:lang w:eastAsia="pl-PL"/>
        </w:rPr>
      </w:pPr>
    </w:p>
    <w:p w14:paraId="0156BE67" w14:textId="77777777" w:rsidR="001A3E6F" w:rsidRPr="001A3E6F" w:rsidRDefault="001A3E6F" w:rsidP="001A3E6F">
      <w:pPr>
        <w:spacing w:after="200" w:line="276" w:lineRule="auto"/>
        <w:jc w:val="center"/>
        <w:rPr>
          <w:rFonts w:ascii="Calibri" w:eastAsia="Times New Roman" w:hAnsi="Calibri" w:cs="Calibri"/>
          <w:lang w:eastAsia="pl-PL"/>
        </w:rPr>
      </w:pPr>
    </w:p>
    <w:p w14:paraId="77D33986" w14:textId="77777777" w:rsidR="001A3E6F" w:rsidRPr="001A3E6F" w:rsidRDefault="001A3E6F" w:rsidP="001A3E6F">
      <w:pPr>
        <w:spacing w:after="200" w:line="276" w:lineRule="auto"/>
        <w:jc w:val="center"/>
        <w:rPr>
          <w:rFonts w:ascii="Calibri" w:eastAsia="Times New Roman" w:hAnsi="Calibri" w:cs="Calibri"/>
          <w:lang w:eastAsia="pl-PL"/>
        </w:rPr>
      </w:pPr>
    </w:p>
    <w:p w14:paraId="7D52CE27" w14:textId="77777777" w:rsidR="001A3E6F" w:rsidRPr="001A3E6F" w:rsidRDefault="001A3E6F" w:rsidP="001A3E6F">
      <w:pPr>
        <w:spacing w:after="200" w:line="276" w:lineRule="auto"/>
        <w:jc w:val="center"/>
        <w:rPr>
          <w:rFonts w:ascii="Calibri" w:eastAsia="Times New Roman" w:hAnsi="Calibri" w:cs="Calibri"/>
          <w:lang w:eastAsia="pl-PL"/>
        </w:rPr>
      </w:pPr>
    </w:p>
    <w:p w14:paraId="6CBB98F0" w14:textId="77777777" w:rsidR="001A3E6F" w:rsidRPr="001A3E6F" w:rsidRDefault="001A3E6F" w:rsidP="001A3E6F">
      <w:pPr>
        <w:spacing w:after="200" w:line="276" w:lineRule="auto"/>
        <w:jc w:val="center"/>
        <w:rPr>
          <w:rFonts w:ascii="Calibri" w:eastAsia="Times New Roman" w:hAnsi="Calibri" w:cs="Calibri"/>
          <w:lang w:eastAsia="pl-PL"/>
        </w:rPr>
      </w:pPr>
    </w:p>
    <w:p w14:paraId="6454094A" w14:textId="77777777" w:rsidR="001A3E6F" w:rsidRPr="001A3E6F" w:rsidRDefault="001A3E6F" w:rsidP="001A3E6F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14:paraId="06F542D7" w14:textId="77777777" w:rsidR="001A3E6F" w:rsidRPr="001A3E6F" w:rsidRDefault="001A3E6F" w:rsidP="001A3E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11D540" w14:textId="77777777" w:rsidR="001A3E6F" w:rsidRPr="001A3E6F" w:rsidRDefault="001A3E6F" w:rsidP="001A3E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2EB2FE" w14:textId="77777777" w:rsidR="001A3E6F" w:rsidRPr="001A3E6F" w:rsidRDefault="001A3E6F" w:rsidP="001A3E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sz w:val="24"/>
          <w:szCs w:val="24"/>
        </w:rPr>
        <w:lastRenderedPageBreak/>
        <w:t>Oświadczenie Poręczycieli</w:t>
      </w:r>
    </w:p>
    <w:p w14:paraId="3F95A3B3" w14:textId="77777777" w:rsidR="001A3E6F" w:rsidRPr="001A3E6F" w:rsidRDefault="001A3E6F" w:rsidP="001A3E6F">
      <w:pPr>
        <w:spacing w:after="0" w:line="276" w:lineRule="auto"/>
        <w:ind w:left="36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B5D34E" w14:textId="77777777" w:rsidR="001A3E6F" w:rsidRPr="001A3E6F" w:rsidRDefault="001A3E6F" w:rsidP="001A3E6F">
      <w:pPr>
        <w:spacing w:after="0" w:line="276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sz w:val="24"/>
          <w:szCs w:val="24"/>
        </w:rPr>
        <w:t xml:space="preserve">My niżej podpisani, pouczeni i świadomi odpowiedzialności za przyjęte na siebie zobowiązania oświadczamy, że wyrażamy zgodę na solidarne spłacanie zaciągniętej przez Pana(nią)……………………………………………. pożyczki w razie nieuregulowania należności przez Pożyczkobiorcę we właściwym terminie. </w:t>
      </w:r>
    </w:p>
    <w:p w14:paraId="5C7849E6" w14:textId="77777777" w:rsidR="001A3E6F" w:rsidRPr="001A3E6F" w:rsidRDefault="001A3E6F" w:rsidP="001A3E6F">
      <w:pPr>
        <w:spacing w:after="0" w:line="276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7F258" w14:textId="77777777" w:rsidR="001A3E6F" w:rsidRPr="001A3E6F" w:rsidRDefault="001A3E6F" w:rsidP="001A3E6F">
      <w:pPr>
        <w:spacing w:after="0" w:line="276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sz w:val="24"/>
          <w:szCs w:val="24"/>
        </w:rPr>
        <w:t>Należne z tego tytułu kwoty, prosimy potrącać z naszych wynagrodzeń lub innych należności z tytułu pracy na zasadach, które zostały ustalone w umowie pomiędzy Pożyczkobiorcą a Urzędem.</w:t>
      </w:r>
    </w:p>
    <w:p w14:paraId="64D8E21F" w14:textId="77777777" w:rsidR="001A3E6F" w:rsidRPr="001A3E6F" w:rsidRDefault="001A3E6F" w:rsidP="001A3E6F">
      <w:pPr>
        <w:spacing w:after="0" w:line="276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sz w:val="24"/>
          <w:szCs w:val="24"/>
        </w:rPr>
        <w:t xml:space="preserve">Niniejsze świadczenie stanowi integralną część umowy o udzielenie pożyczki mieszkaniowej z Zakładowego Funduszu Świadczeń   Socjalnych w Urzędzie Miasta       Mława. </w:t>
      </w:r>
    </w:p>
    <w:p w14:paraId="6F67BC64" w14:textId="77777777" w:rsidR="001A3E6F" w:rsidRPr="001A3E6F" w:rsidRDefault="001A3E6F" w:rsidP="001A3E6F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sz w:val="24"/>
          <w:szCs w:val="24"/>
        </w:rPr>
        <w:t>Podpisy poręczycieli:</w:t>
      </w:r>
    </w:p>
    <w:p w14:paraId="79B32F34" w14:textId="77777777" w:rsidR="001A3E6F" w:rsidRPr="001A3E6F" w:rsidRDefault="001A3E6F" w:rsidP="001A3E6F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3E6F">
        <w:rPr>
          <w:rFonts w:ascii="Times New Roman" w:eastAsia="Times New Roman" w:hAnsi="Times New Roman" w:cs="Times New Roman"/>
        </w:rPr>
        <w:t>……………………………………………………..</w:t>
      </w:r>
    </w:p>
    <w:p w14:paraId="6A26C6DD" w14:textId="77777777" w:rsidR="001A3E6F" w:rsidRPr="001A3E6F" w:rsidRDefault="001A3E6F" w:rsidP="001A3E6F">
      <w:pPr>
        <w:spacing w:after="0" w:line="276" w:lineRule="auto"/>
        <w:ind w:left="73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</w:pPr>
      <w:r w:rsidRPr="001A3E6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1A3E6F">
        <w:rPr>
          <w:rFonts w:ascii="Calibri" w:eastAsia="Times New Roman" w:hAnsi="Calibri" w:cs="Calibri"/>
          <w:bCs/>
          <w:sz w:val="20"/>
          <w:szCs w:val="20"/>
        </w:rPr>
        <w:t xml:space="preserve">                    </w:t>
      </w:r>
      <w:r w:rsidRPr="001A3E6F">
        <w:rPr>
          <w:rFonts w:ascii="Calibri" w:eastAsia="Times New Roman" w:hAnsi="Calibri" w:cs="Calibri"/>
          <w:bCs/>
          <w:i/>
          <w:sz w:val="24"/>
          <w:szCs w:val="24"/>
          <w:vertAlign w:val="superscript"/>
        </w:rPr>
        <w:t>(</w:t>
      </w:r>
      <w:r w:rsidRPr="001A3E6F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  <w:t>imię i nazwisko</w:t>
      </w:r>
      <w:r w:rsidRPr="001A3E6F">
        <w:rPr>
          <w:rFonts w:ascii="Calibri" w:eastAsia="Times New Roman" w:hAnsi="Calibri" w:cs="Calibri"/>
          <w:bCs/>
          <w:i/>
          <w:sz w:val="24"/>
          <w:szCs w:val="24"/>
          <w:vertAlign w:val="superscript"/>
        </w:rPr>
        <w:t>)</w:t>
      </w:r>
    </w:p>
    <w:p w14:paraId="6CA7F88E" w14:textId="77777777" w:rsidR="001A3E6F" w:rsidRPr="001A3E6F" w:rsidRDefault="001A3E6F" w:rsidP="001A3E6F">
      <w:pPr>
        <w:spacing w:after="0" w:line="276" w:lineRule="auto"/>
        <w:ind w:left="73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A3E6F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</w:t>
      </w:r>
      <w:r w:rsidRPr="001A3E6F">
        <w:rPr>
          <w:rFonts w:ascii="Calibri" w:eastAsia="Times New Roman" w:hAnsi="Calibri" w:cs="Calibri"/>
          <w:bCs/>
          <w:sz w:val="20"/>
          <w:szCs w:val="20"/>
        </w:rPr>
        <w:t>…..</w:t>
      </w:r>
    </w:p>
    <w:p w14:paraId="02F74B7D" w14:textId="77777777" w:rsidR="001A3E6F" w:rsidRPr="001A3E6F" w:rsidRDefault="001A3E6F" w:rsidP="001A3E6F">
      <w:pPr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</w:pPr>
      <w:r w:rsidRPr="001A3E6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1A3E6F">
        <w:rPr>
          <w:rFonts w:ascii="Calibri" w:eastAsia="Times New Roman" w:hAnsi="Calibri" w:cs="Calibri"/>
          <w:bCs/>
          <w:sz w:val="24"/>
          <w:szCs w:val="24"/>
          <w:vertAlign w:val="superscript"/>
        </w:rPr>
        <w:t xml:space="preserve">                </w:t>
      </w:r>
      <w:r w:rsidRPr="001A3E6F">
        <w:rPr>
          <w:rFonts w:ascii="Calibri" w:eastAsia="Times New Roman" w:hAnsi="Calibri" w:cs="Calibri"/>
          <w:bCs/>
          <w:i/>
          <w:sz w:val="24"/>
          <w:szCs w:val="24"/>
          <w:vertAlign w:val="superscript"/>
        </w:rPr>
        <w:t>(</w:t>
      </w:r>
      <w:r w:rsidRPr="001A3E6F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  <w:t>adres  zamieszkania</w:t>
      </w:r>
      <w:r w:rsidRPr="001A3E6F">
        <w:rPr>
          <w:rFonts w:ascii="Calibri" w:eastAsia="Times New Roman" w:hAnsi="Calibri" w:cs="Calibri"/>
          <w:bCs/>
          <w:i/>
          <w:sz w:val="24"/>
          <w:szCs w:val="24"/>
          <w:vertAlign w:val="superscript"/>
        </w:rPr>
        <w:t>)</w:t>
      </w:r>
    </w:p>
    <w:p w14:paraId="64179D1A" w14:textId="77777777" w:rsidR="001A3E6F" w:rsidRPr="001A3E6F" w:rsidRDefault="001A3E6F" w:rsidP="001A3E6F">
      <w:pPr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A3E6F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</w:t>
      </w:r>
      <w:r w:rsidRPr="001A3E6F">
        <w:rPr>
          <w:rFonts w:ascii="Calibri" w:eastAsia="Times New Roman" w:hAnsi="Calibri" w:cs="Calibri"/>
          <w:bCs/>
          <w:sz w:val="20"/>
          <w:szCs w:val="20"/>
        </w:rPr>
        <w:t>…..</w:t>
      </w:r>
    </w:p>
    <w:p w14:paraId="78F2CC1B" w14:textId="77777777" w:rsidR="001A3E6F" w:rsidRPr="001A3E6F" w:rsidRDefault="001A3E6F" w:rsidP="001A3E6F">
      <w:pPr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</w:pPr>
      <w:r w:rsidRPr="001A3E6F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</w:t>
      </w:r>
      <w:r w:rsidRPr="001A3E6F">
        <w:rPr>
          <w:rFonts w:ascii="Calibri" w:eastAsia="Times New Roman" w:hAnsi="Calibri" w:cs="Calibri"/>
          <w:bCs/>
          <w:sz w:val="20"/>
          <w:szCs w:val="20"/>
        </w:rPr>
        <w:t xml:space="preserve">   </w:t>
      </w:r>
      <w:r w:rsidRPr="001A3E6F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  <w:t>(seria i numer dowodu osobistego)</w:t>
      </w:r>
    </w:p>
    <w:p w14:paraId="158D1A9A" w14:textId="77777777" w:rsidR="001A3E6F" w:rsidRPr="001A3E6F" w:rsidRDefault="001A3E6F" w:rsidP="001A3E6F">
      <w:pPr>
        <w:spacing w:after="0" w:line="480" w:lineRule="auto"/>
        <w:ind w:left="73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A3E6F">
        <w:rPr>
          <w:rFonts w:ascii="Times New Roman" w:eastAsia="Times New Roman" w:hAnsi="Times New Roman" w:cs="Times New Roman"/>
          <w:bCs/>
          <w:sz w:val="24"/>
          <w:szCs w:val="24"/>
        </w:rPr>
        <w:t>Nr PESEL</w:t>
      </w:r>
      <w:r w:rsidRPr="001A3E6F">
        <w:rPr>
          <w:rFonts w:ascii="Times New Roman" w:eastAsia="Times New Roman" w:hAnsi="Times New Roman" w:cs="Times New Roman"/>
          <w:bCs/>
          <w:sz w:val="20"/>
          <w:szCs w:val="20"/>
        </w:rPr>
        <w:t xml:space="preserve"> : ………………………………………………….</w:t>
      </w:r>
    </w:p>
    <w:p w14:paraId="614243E9" w14:textId="77777777" w:rsidR="001A3E6F" w:rsidRPr="001A3E6F" w:rsidRDefault="001A3E6F" w:rsidP="001A3E6F">
      <w:pPr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A3E6F">
        <w:rPr>
          <w:rFonts w:ascii="Times New Roman" w:eastAsia="Times New Roman" w:hAnsi="Times New Roman" w:cs="Times New Roman"/>
          <w:bCs/>
          <w:sz w:val="20"/>
          <w:szCs w:val="20"/>
        </w:rPr>
        <w:tab/>
        <w:t>……………………………………………………….</w:t>
      </w:r>
      <w:r w:rsidRPr="001A3E6F">
        <w:rPr>
          <w:rFonts w:ascii="Calibri" w:eastAsia="Times New Roman" w:hAnsi="Calibri" w:cs="Calibri"/>
          <w:bCs/>
          <w:sz w:val="20"/>
          <w:szCs w:val="20"/>
        </w:rPr>
        <w:t>..</w:t>
      </w:r>
    </w:p>
    <w:p w14:paraId="463423CD" w14:textId="77777777" w:rsidR="001A3E6F" w:rsidRPr="001A3E6F" w:rsidRDefault="001A3E6F" w:rsidP="001A3E6F">
      <w:pPr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1A3E6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1A3E6F">
        <w:rPr>
          <w:rFonts w:ascii="Calibri" w:eastAsia="Times New Roman" w:hAnsi="Calibri" w:cs="Calibri"/>
          <w:bCs/>
          <w:sz w:val="24"/>
          <w:szCs w:val="24"/>
          <w:vertAlign w:val="superscript"/>
        </w:rPr>
        <w:t xml:space="preserve">                  </w:t>
      </w:r>
      <w:r w:rsidRPr="001A3E6F">
        <w:rPr>
          <w:rFonts w:ascii="Calibri" w:eastAsia="Times New Roman" w:hAnsi="Calibri" w:cs="Calibri"/>
          <w:bCs/>
          <w:i/>
          <w:sz w:val="24"/>
          <w:szCs w:val="24"/>
          <w:vertAlign w:val="superscript"/>
        </w:rPr>
        <w:t>(</w:t>
      </w:r>
      <w:r w:rsidRPr="001A3E6F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  <w:t>podpis poręczyciela</w:t>
      </w:r>
      <w:r w:rsidRPr="001A3E6F">
        <w:rPr>
          <w:rFonts w:ascii="Calibri" w:eastAsia="Times New Roman" w:hAnsi="Calibri" w:cs="Calibri"/>
          <w:bCs/>
          <w:i/>
          <w:sz w:val="24"/>
          <w:szCs w:val="24"/>
          <w:vertAlign w:val="superscript"/>
        </w:rPr>
        <w:t>)</w:t>
      </w:r>
    </w:p>
    <w:p w14:paraId="594E475D" w14:textId="77777777" w:rsidR="001A3E6F" w:rsidRPr="001A3E6F" w:rsidRDefault="001A3E6F" w:rsidP="001A3E6F">
      <w:pPr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p w14:paraId="2B149719" w14:textId="77777777" w:rsidR="001A3E6F" w:rsidRPr="001A3E6F" w:rsidRDefault="001A3E6F" w:rsidP="001A3E6F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3E6F">
        <w:rPr>
          <w:rFonts w:ascii="Times New Roman" w:eastAsia="Times New Roman" w:hAnsi="Times New Roman" w:cs="Times New Roman"/>
        </w:rPr>
        <w:t xml:space="preserve"> …………………………………………………….</w:t>
      </w:r>
    </w:p>
    <w:p w14:paraId="4FF56B87" w14:textId="77777777" w:rsidR="001A3E6F" w:rsidRPr="001A3E6F" w:rsidRDefault="001A3E6F" w:rsidP="001A3E6F">
      <w:pPr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</w:pPr>
      <w:r w:rsidRPr="001A3E6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1A3E6F">
        <w:rPr>
          <w:rFonts w:ascii="Calibri" w:eastAsia="Times New Roman" w:hAnsi="Calibri" w:cs="Calibri"/>
          <w:bCs/>
          <w:sz w:val="20"/>
          <w:szCs w:val="20"/>
        </w:rPr>
        <w:t xml:space="preserve">                  </w:t>
      </w:r>
      <w:r w:rsidRPr="001A3E6F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  <w:t>(imię i nazwisko)</w:t>
      </w:r>
    </w:p>
    <w:p w14:paraId="152B04E5" w14:textId="77777777" w:rsidR="001A3E6F" w:rsidRPr="001A3E6F" w:rsidRDefault="001A3E6F" w:rsidP="001A3E6F">
      <w:pPr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A3E6F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</w:t>
      </w:r>
      <w:r w:rsidRPr="001A3E6F">
        <w:rPr>
          <w:rFonts w:ascii="Calibri" w:eastAsia="Times New Roman" w:hAnsi="Calibri" w:cs="Calibri"/>
          <w:bCs/>
          <w:sz w:val="20"/>
          <w:szCs w:val="20"/>
        </w:rPr>
        <w:t>….</w:t>
      </w:r>
    </w:p>
    <w:p w14:paraId="2E67796B" w14:textId="77777777" w:rsidR="001A3E6F" w:rsidRPr="001A3E6F" w:rsidRDefault="001A3E6F" w:rsidP="001A3E6F">
      <w:pPr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</w:pPr>
      <w:r w:rsidRPr="001A3E6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1A3E6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</w:t>
      </w:r>
      <w:r w:rsidRPr="001A3E6F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  <w:t>(adres  zamieszkania)</w:t>
      </w:r>
    </w:p>
    <w:p w14:paraId="52A9C880" w14:textId="77777777" w:rsidR="001A3E6F" w:rsidRPr="001A3E6F" w:rsidRDefault="001A3E6F" w:rsidP="001A3E6F">
      <w:pPr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A3E6F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</w:t>
      </w:r>
      <w:r w:rsidRPr="001A3E6F">
        <w:rPr>
          <w:rFonts w:ascii="Calibri" w:eastAsia="Times New Roman" w:hAnsi="Calibri" w:cs="Calibri"/>
          <w:bCs/>
          <w:sz w:val="20"/>
          <w:szCs w:val="20"/>
        </w:rPr>
        <w:t>….</w:t>
      </w:r>
    </w:p>
    <w:p w14:paraId="567DAD0B" w14:textId="77777777" w:rsidR="001A3E6F" w:rsidRPr="001A3E6F" w:rsidRDefault="001A3E6F" w:rsidP="001A3E6F">
      <w:pPr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</w:pPr>
      <w:r w:rsidRPr="001A3E6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</w:t>
      </w:r>
      <w:r w:rsidRPr="001A3E6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</w:t>
      </w:r>
      <w:r w:rsidRPr="001A3E6F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  <w:t>(seria i numer dowodu osobistego)</w:t>
      </w:r>
    </w:p>
    <w:p w14:paraId="2E6450F8" w14:textId="77777777" w:rsidR="001A3E6F" w:rsidRPr="001A3E6F" w:rsidRDefault="001A3E6F" w:rsidP="001A3E6F">
      <w:pPr>
        <w:spacing w:after="0" w:line="360" w:lineRule="auto"/>
        <w:ind w:left="73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A3E6F">
        <w:rPr>
          <w:rFonts w:ascii="Times New Roman" w:eastAsia="Times New Roman" w:hAnsi="Times New Roman" w:cs="Times New Roman"/>
          <w:bCs/>
          <w:sz w:val="24"/>
          <w:szCs w:val="24"/>
        </w:rPr>
        <w:t>Nr PESEL</w:t>
      </w:r>
      <w:r w:rsidRPr="001A3E6F">
        <w:rPr>
          <w:rFonts w:ascii="Times New Roman" w:eastAsia="Times New Roman" w:hAnsi="Times New Roman" w:cs="Times New Roman"/>
          <w:bCs/>
          <w:sz w:val="20"/>
          <w:szCs w:val="20"/>
        </w:rPr>
        <w:t xml:space="preserve"> : …………………………………………………</w:t>
      </w:r>
    </w:p>
    <w:p w14:paraId="598308FE" w14:textId="77777777" w:rsidR="001A3E6F" w:rsidRPr="001A3E6F" w:rsidRDefault="001A3E6F" w:rsidP="001A3E6F">
      <w:pPr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A3E6F">
        <w:rPr>
          <w:rFonts w:ascii="Times New Roman" w:eastAsia="Times New Roman" w:hAnsi="Times New Roman" w:cs="Times New Roman"/>
          <w:bCs/>
          <w:sz w:val="20"/>
          <w:szCs w:val="20"/>
        </w:rPr>
        <w:tab/>
        <w:t>……………………………………………………….</w:t>
      </w:r>
      <w:r w:rsidRPr="001A3E6F">
        <w:rPr>
          <w:rFonts w:ascii="Calibri" w:eastAsia="Times New Roman" w:hAnsi="Calibri" w:cs="Calibri"/>
          <w:bCs/>
          <w:sz w:val="20"/>
          <w:szCs w:val="20"/>
        </w:rPr>
        <w:t>..</w:t>
      </w:r>
    </w:p>
    <w:p w14:paraId="12FCDC61" w14:textId="77777777" w:rsidR="001A3E6F" w:rsidRPr="001A3E6F" w:rsidRDefault="001A3E6F" w:rsidP="001A3E6F">
      <w:pPr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1A3E6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1A3E6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</w:t>
      </w:r>
      <w:r w:rsidRPr="001A3E6F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  <w:t>(podpis poręczyciela)</w:t>
      </w:r>
    </w:p>
    <w:p w14:paraId="099F427E" w14:textId="77777777" w:rsidR="001A3E6F" w:rsidRPr="001A3E6F" w:rsidRDefault="001A3E6F" w:rsidP="001A3E6F">
      <w:pPr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</w:p>
    <w:p w14:paraId="3DC699AA" w14:textId="77777777" w:rsidR="001A3E6F" w:rsidRPr="001A3E6F" w:rsidRDefault="001A3E6F" w:rsidP="001A3E6F">
      <w:pPr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01E9F3" w14:textId="77777777" w:rsidR="001A3E6F" w:rsidRPr="001A3E6F" w:rsidRDefault="001A3E6F" w:rsidP="001A3E6F">
      <w:pPr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78C4EC" w14:textId="77777777" w:rsidR="001A3E6F" w:rsidRPr="001A3E6F" w:rsidRDefault="001A3E6F" w:rsidP="001A3E6F">
      <w:pPr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27940A" w14:textId="77777777" w:rsidR="001A3E6F" w:rsidRPr="001A3E6F" w:rsidRDefault="001A3E6F" w:rsidP="001A3E6F">
      <w:pPr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E6F">
        <w:rPr>
          <w:rFonts w:ascii="Times New Roman" w:eastAsia="Times New Roman" w:hAnsi="Times New Roman" w:cs="Times New Roman"/>
          <w:sz w:val="24"/>
          <w:szCs w:val="24"/>
        </w:rPr>
        <w:t>Własnoręczność podpisów stwierdzam</w:t>
      </w:r>
      <w:r w:rsidRPr="001A3E6F">
        <w:rPr>
          <w:rFonts w:ascii="Calibri" w:eastAsia="Times New Roman" w:hAnsi="Calibri" w:cs="Calibri"/>
        </w:rPr>
        <w:t>:</w:t>
      </w:r>
    </w:p>
    <w:p w14:paraId="1466F251" w14:textId="77777777" w:rsidR="001A3E6F" w:rsidRPr="001A3E6F" w:rsidRDefault="001A3E6F" w:rsidP="001A3E6F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1A3E6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C6AC71F" w14:textId="77777777" w:rsidR="001A3E6F" w:rsidRPr="001A3E6F" w:rsidRDefault="001A3E6F" w:rsidP="001A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E6F">
        <w:rPr>
          <w:rFonts w:ascii="Times New Roman" w:eastAsia="Times New Roman" w:hAnsi="Times New Roman" w:cs="Times New Roman"/>
        </w:rPr>
        <w:t>Mława, dn.</w:t>
      </w:r>
      <w:r w:rsidRPr="001A3E6F">
        <w:rPr>
          <w:rFonts w:ascii="Times New Roman" w:eastAsia="Times New Roman" w:hAnsi="Times New Roman" w:cs="Times New Roman"/>
          <w:sz w:val="24"/>
          <w:szCs w:val="24"/>
        </w:rPr>
        <w:t>…………………...                                             ..…………………………………</w:t>
      </w:r>
    </w:p>
    <w:p w14:paraId="3765C4DB" w14:textId="77777777" w:rsidR="001A3E6F" w:rsidRPr="001A3E6F" w:rsidRDefault="001A3E6F" w:rsidP="001A3E6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3E6F">
        <w:rPr>
          <w:rFonts w:ascii="Calibri" w:eastAsia="Times New Roman" w:hAnsi="Calibri" w:cs="Calibri"/>
          <w:sz w:val="20"/>
          <w:szCs w:val="20"/>
        </w:rPr>
        <w:t xml:space="preserve">                                                                                                </w:t>
      </w:r>
      <w:r w:rsidRPr="001A3E6F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1A3E6F">
        <w:rPr>
          <w:rFonts w:ascii="Times New Roman" w:eastAsia="Times New Roman" w:hAnsi="Times New Roman" w:cs="Times New Roman"/>
          <w:i/>
          <w:sz w:val="20"/>
          <w:szCs w:val="20"/>
        </w:rPr>
        <w:t xml:space="preserve">( podpis upoważnionego pracownika )   </w:t>
      </w:r>
    </w:p>
    <w:p w14:paraId="563DE22B" w14:textId="77777777" w:rsidR="001A3E6F" w:rsidRPr="001A3E6F" w:rsidRDefault="001A3E6F" w:rsidP="001A3E6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1F1A78F2" w14:textId="77777777" w:rsidR="001A3E6F" w:rsidRPr="001A3E6F" w:rsidRDefault="001A3E6F" w:rsidP="001A3E6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62D44642" w14:textId="77777777" w:rsidR="008F7444" w:rsidRDefault="008F7444"/>
    <w:sectPr w:rsidR="008F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587"/>
    <w:multiLevelType w:val="hybridMultilevel"/>
    <w:tmpl w:val="71A06B42"/>
    <w:lvl w:ilvl="0" w:tplc="9F9826D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561E4F7A">
      <w:start w:val="1"/>
      <w:numFmt w:val="decimal"/>
      <w:lvlText w:val="%2."/>
      <w:lvlJc w:val="left"/>
      <w:pPr>
        <w:tabs>
          <w:tab w:val="num" w:pos="1099"/>
        </w:tabs>
        <w:ind w:left="10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" w15:restartNumberingAfterBreak="0">
    <w:nsid w:val="1A4B6358"/>
    <w:multiLevelType w:val="hybridMultilevel"/>
    <w:tmpl w:val="CF34A01C"/>
    <w:lvl w:ilvl="0" w:tplc="EF04F90A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61DF9"/>
    <w:multiLevelType w:val="hybridMultilevel"/>
    <w:tmpl w:val="E94EFEE2"/>
    <w:lvl w:ilvl="0" w:tplc="3238F8B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713BC2"/>
    <w:multiLevelType w:val="hybridMultilevel"/>
    <w:tmpl w:val="CD7E07E8"/>
    <w:lvl w:ilvl="0" w:tplc="014C2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7B6FA7"/>
    <w:multiLevelType w:val="singleLevel"/>
    <w:tmpl w:val="949EFBD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5" w15:restartNumberingAfterBreak="0">
    <w:nsid w:val="7DB42F66"/>
    <w:multiLevelType w:val="hybridMultilevel"/>
    <w:tmpl w:val="2AEC21E6"/>
    <w:lvl w:ilvl="0" w:tplc="A37E8076">
      <w:start w:val="1"/>
      <w:numFmt w:val="decimal"/>
      <w:lvlText w:val="%1."/>
      <w:lvlJc w:val="left"/>
      <w:pPr>
        <w:tabs>
          <w:tab w:val="num" w:pos="624"/>
        </w:tabs>
        <w:ind w:left="680" w:hanging="2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6F"/>
    <w:rsid w:val="001A3E6F"/>
    <w:rsid w:val="008F7444"/>
    <w:rsid w:val="00B1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89B1"/>
  <w15:chartTrackingRefBased/>
  <w15:docId w15:val="{6106A4B3-651F-4959-B43B-F18FF349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1</cp:revision>
  <dcterms:created xsi:type="dcterms:W3CDTF">2021-07-01T08:57:00Z</dcterms:created>
  <dcterms:modified xsi:type="dcterms:W3CDTF">2021-07-01T08:57:00Z</dcterms:modified>
</cp:coreProperties>
</file>