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2DDE" w14:textId="77777777" w:rsidR="0066086B" w:rsidRDefault="00466538">
      <w:pPr>
        <w:spacing w:after="410"/>
        <w:jc w:val="right"/>
      </w:pPr>
      <w:r>
        <w:rPr>
          <w:rFonts w:ascii="Arial" w:eastAsia="Arial" w:hAnsi="Arial" w:cs="Arial"/>
          <w:b/>
          <w:sz w:val="14"/>
        </w:rPr>
        <w:t>Dokument podpisany elektronicznie</w:t>
      </w:r>
    </w:p>
    <w:p w14:paraId="2D1D5F70" w14:textId="77777777" w:rsidR="0066086B" w:rsidRDefault="00466538">
      <w:pPr>
        <w:spacing w:after="206" w:line="240" w:lineRule="auto"/>
        <w:ind w:right="1055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763EDC1" wp14:editId="1FA4C913">
            <wp:simplePos x="0" y="0"/>
            <wp:positionH relativeFrom="page">
              <wp:posOffset>810133</wp:posOffset>
            </wp:positionH>
            <wp:positionV relativeFrom="page">
              <wp:posOffset>450215</wp:posOffset>
            </wp:positionV>
            <wp:extent cx="3600450" cy="36004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4"/>
        </w:rPr>
        <w:t>Załącznik Nr 2 do Uchwały .................................................... z dnia .......................................</w:t>
      </w:r>
    </w:p>
    <w:p w14:paraId="5AE31199" w14:textId="77777777" w:rsidR="0066086B" w:rsidRDefault="00466538">
      <w:pPr>
        <w:spacing w:after="0"/>
        <w:ind w:left="1846"/>
        <w:jc w:val="center"/>
      </w:pPr>
      <w:r>
        <w:rPr>
          <w:rFonts w:ascii="Arial" w:eastAsia="Arial" w:hAnsi="Arial" w:cs="Arial"/>
          <w:sz w:val="10"/>
        </w:rPr>
        <w:t>kwoty w zł</w:t>
      </w:r>
    </w:p>
    <w:tbl>
      <w:tblPr>
        <w:tblStyle w:val="TableGrid"/>
        <w:tblW w:w="15298" w:type="dxa"/>
        <w:tblInd w:w="-761" w:type="dxa"/>
        <w:tblCellMar>
          <w:top w:w="0" w:type="dxa"/>
          <w:left w:w="52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66086B" w14:paraId="7D084059" w14:textId="77777777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426F71E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5E3203F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5915BD" w14:textId="77777777" w:rsidR="0066086B" w:rsidRDefault="0046653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A915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29A7806" w14:textId="77777777" w:rsidR="0066086B" w:rsidRDefault="0046653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FB5F84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88BFC8E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</w:t>
            </w:r>
            <w:r>
              <w:rPr>
                <w:rFonts w:ascii="Arial" w:eastAsia="Arial" w:hAnsi="Arial" w:cs="Arial"/>
                <w:sz w:val="14"/>
              </w:rPr>
              <w:t>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64B6DD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C82FF9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E54EAE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2026</w:t>
            </w:r>
          </w:p>
        </w:tc>
      </w:tr>
      <w:tr w:rsidR="0066086B" w14:paraId="4404F975" w14:textId="77777777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9A00D" w14:textId="77777777" w:rsidR="0066086B" w:rsidRDefault="006608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DE72A" w14:textId="77777777" w:rsidR="0066086B" w:rsidRDefault="006608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A2B4C" w14:textId="77777777" w:rsidR="0066086B" w:rsidRDefault="006608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BD1D0" w14:textId="77777777" w:rsidR="0066086B" w:rsidRDefault="006608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CCBD0" w14:textId="77777777" w:rsidR="0066086B" w:rsidRDefault="006608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3CDB2" w14:textId="77777777" w:rsidR="0066086B" w:rsidRDefault="006608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6E50E" w14:textId="77777777" w:rsidR="0066086B" w:rsidRDefault="006608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E172F" w14:textId="77777777" w:rsidR="0066086B" w:rsidRDefault="006608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C62C1" w14:textId="77777777" w:rsidR="0066086B" w:rsidRDefault="006608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5698B" w14:textId="77777777" w:rsidR="0066086B" w:rsidRDefault="006608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ED4C3" w14:textId="77777777" w:rsidR="0066086B" w:rsidRDefault="0066086B"/>
        </w:tc>
      </w:tr>
      <w:tr w:rsidR="0066086B" w14:paraId="74AB546D" w14:textId="77777777">
        <w:trPr>
          <w:trHeight w:val="3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D553" w14:textId="77777777" w:rsidR="0066086B" w:rsidRDefault="0066086B"/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8022" w14:textId="77777777" w:rsidR="0066086B" w:rsidRDefault="0066086B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6DEB" w14:textId="77777777" w:rsidR="0066086B" w:rsidRDefault="0066086B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BAD9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CEA7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C2DE" w14:textId="77777777" w:rsidR="0066086B" w:rsidRDefault="0066086B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B58F" w14:textId="77777777" w:rsidR="0066086B" w:rsidRDefault="0066086B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12E7" w14:textId="77777777" w:rsidR="0066086B" w:rsidRDefault="0066086B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0D99" w14:textId="77777777" w:rsidR="0066086B" w:rsidRDefault="0066086B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6CB8" w14:textId="77777777" w:rsidR="0066086B" w:rsidRDefault="0066086B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82EA" w14:textId="77777777" w:rsidR="0066086B" w:rsidRDefault="0066086B"/>
        </w:tc>
      </w:tr>
      <w:tr w:rsidR="0066086B" w14:paraId="302A56BE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BD2C3EB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FB304FC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Wydatki na przedsięwzięcia-ogółem (1.1+1.2+1.3)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1D2FFB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196 227 160,92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6A87328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45 298 552,00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756AC6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22 795 122,00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320FAC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21 200 000,00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340AA4F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4 100 000,00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2D27DA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</w:tr>
      <w:tr w:rsidR="0066086B" w14:paraId="4D2884D2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34E74EA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1.a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3E81032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8C22A2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102 021 446,15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BD8DC4A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17 951 471,00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987B17C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15 467 421,00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5B0E18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15 200 000,00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DC7C43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4 100 000,00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3BF4E38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</w:tr>
      <w:tr w:rsidR="0066086B" w14:paraId="342CDA2B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67C5B42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1.b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BC5CD32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E5D9EF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94 205 714,77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8A7BB6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27 347 081,00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5CE14B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7 327 701,00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DFCD12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6F15D0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48A996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13DCD988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37BA68DB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5556D1C" w14:textId="77777777" w:rsidR="0066086B" w:rsidRDefault="00466538">
            <w:pPr>
              <w:spacing w:after="0"/>
              <w:ind w:right="169"/>
            </w:pPr>
            <w:r>
              <w:rPr>
                <w:rFonts w:ascii="Arial" w:eastAsia="Arial" w:hAnsi="Arial" w:cs="Arial"/>
                <w:sz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Dz.U.Nr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157, poz.1240,z późn.zm.), z tego: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39476C9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39 163 506,02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041DB72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15 </w:t>
            </w:r>
            <w:r>
              <w:rPr>
                <w:rFonts w:ascii="Arial" w:eastAsia="Arial" w:hAnsi="Arial" w:cs="Arial"/>
                <w:sz w:val="12"/>
              </w:rPr>
              <w:t>297 305,00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0307DB90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1 302 353,00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5F7EE3F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21FCBE4C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81D373B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14039AB6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A91FD11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DA633AA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C18ED5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941 147,12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3559100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125 550,00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4A86C8B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C58C52C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490F710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862DEA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09A316B7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F1E2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1.1.1.1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6D07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Budowa kanalizacji sanitarnej na terenie Aglomeracji Mława skanalizowanie miasta i zapewnienie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miaszkańcom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Mławy dostępu do kanalizacji sanitarnej,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7E09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E69B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78CA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A4D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941 147,12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9710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125 550,00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266A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9608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B5D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68D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62441557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0AB21B4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038CB35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DD8A1C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38 222 358,90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AC2E38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15 171 755,00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19F672B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1 302 353,00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B45AE2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B368CE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6C803BC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09C4BA54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A6D6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1.1.2.1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3FB9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Budowa kanalizacji sanitarnej na terenie Aglomeracji Mława skanalizowanie miasta i zapewnienie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miaszkańcom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Mławy dostępu do kanalizacji sanitarnej,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9032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AEE6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7424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409A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38 222 358,90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1E4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15 171 755,00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447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1 302 353,00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455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4E8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697C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5816DE9D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B2CDACB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2D27303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Wydatki na programy, projekty lub zadania związane z umowami partnerstwa publiczno-prywatnego, z tego: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E932F0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F80F45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129A52A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5B1F8A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79CE19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886D7F0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675FB2C4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067115E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D11FEF2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66E3B7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DEB48B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6525E6B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0FD0710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604C2A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FABA82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50308BE8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D5A0309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1335772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9AE8ED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8AA096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E37523C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B5AD33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666A65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B088058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6CEB8416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174183F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DD32858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Wydatki na programy, projekty lub zadania pozostałe (inne niż wymienione w pkt 1.1 i 1.2),z tego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8BF6A6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157 063 654,90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26187E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30 001 247,00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2A748E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21 492 769,00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6A501FC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21 200 000,00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34A1D9A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4 100 000,00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D5E7CE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</w:tr>
      <w:tr w:rsidR="0066086B" w14:paraId="4CEA2547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23720BA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7EF463A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16603EC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101 080 299,03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1B1614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17 825 921,00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CEECED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15 467 421,00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0810DE8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15 200 000,00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1FF38EC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4 100 000,00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737A60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</w:tr>
      <w:tr w:rsidR="0066086B" w14:paraId="5E29F60E" w14:textId="77777777">
        <w:trPr>
          <w:trHeight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E57D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1.3.1.1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DE4D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Przeciwdziałanie alkoholizmowi - ochrona zdrowia mieszkańców Mławy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0D69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3C06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ABF1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F66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4 085 975,32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633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736 300,00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561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736 300,00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04F8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736 300,00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97C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736 300,00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68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7DBD1C1A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7173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1.3.1.2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EDA5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Zadania w zakresie przeciwdziałania przemocy w rodzinie - ochrona zdrowia i wspieranie rodzin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9481" w14:textId="77777777" w:rsidR="0066086B" w:rsidRDefault="0046653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Miejski Ośrodek Pomocy Społecznej w Mławie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F03A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D955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59E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742 356,32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224B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69 421,00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865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69 421,00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85EF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0E40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F5A6F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281361F5" w14:textId="77777777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1D99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1.3.1.3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5A76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Zwalczanie narkomanii - ochrona zdrowia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3F94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DB05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28E1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265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207 730,00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BE7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43 700,00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377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43 700,00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9DF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43 700,00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C14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43 700,00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C11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48E5DB9A" w14:textId="77777777">
        <w:trPr>
          <w:trHeight w:val="3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C77A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1.3.1.4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5421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Gospodarka odpadami w mieście Mława - gospodarowanie odpadami komunalnymi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7AC3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5F96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C1AE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EEE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67 646 403,88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D53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11 600 000,00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4DA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2C7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32BC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32E8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6C1CE982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7D62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1.3.1.5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FBA9" w14:textId="77777777" w:rsidR="0066086B" w:rsidRDefault="00466538">
            <w:pPr>
              <w:spacing w:after="0"/>
              <w:ind w:right="91"/>
            </w:pPr>
            <w:r>
              <w:rPr>
                <w:rFonts w:ascii="Arial" w:eastAsia="Arial" w:hAnsi="Arial" w:cs="Arial"/>
                <w:sz w:val="14"/>
              </w:rPr>
              <w:t>Oczyszczanie Miasta Mława - utrzymanie czystości i porządku w mieście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3AD0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3526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C8C0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2E5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7 900 000,00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891B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1 250 000,00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D85C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1 350 000,00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E52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486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C66C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5A28DA2C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1CFC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1.3.1.6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B3A8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Utrzymanie zieleni w mieście Mława - utrzymanie zieleni miejskiej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zadrzewień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1224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CE4F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A7BB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94AA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7 700 000,00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0E8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49E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FC4F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30EC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BFDA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260A3B78" w14:textId="77777777">
        <w:trPr>
          <w:trHeight w:val="3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AADD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1.3.1.7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DB2A" w14:textId="77777777" w:rsidR="0066086B" w:rsidRDefault="00466538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4"/>
              </w:rPr>
              <w:t xml:space="preserve">Mławska Komunikacja Miejska  - zapewnienie mieszkańcom dostępu do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lolaklnego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transportu zbiorowego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D643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9DB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E785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8E70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7 200 000,00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569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1 800 000,00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10DB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780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6F8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20E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59F70747" w14:textId="77777777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83B5D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1.3.1.8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57A4" w14:textId="77777777" w:rsidR="0066086B" w:rsidRDefault="00466538">
            <w:pPr>
              <w:spacing w:after="0"/>
              <w:ind w:right="176"/>
            </w:pPr>
            <w:r>
              <w:rPr>
                <w:rFonts w:ascii="Arial" w:eastAsia="Arial" w:hAnsi="Arial" w:cs="Arial"/>
                <w:sz w:val="14"/>
              </w:rPr>
              <w:t>Opracowanie projektów miejscowych planów zagospodarowania przestrzennego oraz studium uwarunkowań i kierunków zagospodarowania przestrzennego  - zapewnienie ładu przestrzennego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2E56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412F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546F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EE2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779 918,50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3BF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145 000,00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6A1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145 000,00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4DBC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6E6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3A5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63614AFC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094E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>1.3.1.9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DF5C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Posiłek w szkole i w domu - wspieranie rodzin i ochrona zdrowia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A729" w14:textId="77777777" w:rsidR="0066086B" w:rsidRDefault="0046653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Miejski Ośrodek Pomocy Społecznej w Mławie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A876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852C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955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1 004 415,01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418D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37E8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B6A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990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820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</w:tbl>
    <w:p w14:paraId="26869198" w14:textId="77777777" w:rsidR="0066086B" w:rsidRDefault="0066086B">
      <w:pPr>
        <w:spacing w:after="0"/>
        <w:ind w:left="-1328" w:right="12562"/>
      </w:pPr>
    </w:p>
    <w:tbl>
      <w:tblPr>
        <w:tblStyle w:val="TableGrid"/>
        <w:tblW w:w="2976" w:type="dxa"/>
        <w:tblInd w:w="-761" w:type="dxa"/>
        <w:tblCellMar>
          <w:top w:w="54" w:type="dxa"/>
          <w:left w:w="115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08"/>
        <w:gridCol w:w="1134"/>
        <w:gridCol w:w="1134"/>
      </w:tblGrid>
      <w:tr w:rsidR="0066086B" w14:paraId="61EF9230" w14:textId="77777777">
        <w:trPr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4B37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2C0A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31CE" w14:textId="77777777" w:rsidR="0066086B" w:rsidRDefault="0046653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Limit zobowiązań</w:t>
            </w:r>
          </w:p>
        </w:tc>
      </w:tr>
      <w:tr w:rsidR="0066086B" w14:paraId="114E2AF8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EC81A13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D9D0E3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D3625A0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93 880 032,00</w:t>
            </w:r>
          </w:p>
        </w:tc>
      </w:tr>
      <w:tr w:rsidR="0066086B" w14:paraId="055BD00E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ED31646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30A85C0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5B9D63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53 205 250,00</w:t>
            </w:r>
          </w:p>
        </w:tc>
      </w:tr>
      <w:tr w:rsidR="0066086B" w14:paraId="3CB8C3FB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E496BEC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1BE177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497558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40 674 782,00</w:t>
            </w:r>
          </w:p>
        </w:tc>
      </w:tr>
      <w:tr w:rsidR="0066086B" w14:paraId="3D12AE74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174346E8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0B03FA2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329FF1F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16 599 658,00</w:t>
            </w:r>
          </w:p>
        </w:tc>
      </w:tr>
      <w:tr w:rsidR="0066086B" w14:paraId="25B84235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0BB7F8B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418C47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5353828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125 550,00</w:t>
            </w:r>
          </w:p>
        </w:tc>
      </w:tr>
      <w:tr w:rsidR="0066086B" w14:paraId="54123F14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9F68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1.1.1.1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1C7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F5B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125 550,00</w:t>
            </w:r>
          </w:p>
        </w:tc>
      </w:tr>
      <w:tr w:rsidR="0066086B" w14:paraId="0815FC0F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B0AB4AF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4C2964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80C39E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16 474 108,00</w:t>
            </w:r>
          </w:p>
        </w:tc>
      </w:tr>
      <w:tr w:rsidR="0066086B" w14:paraId="7E9A616F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7449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1.1.2.1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EE2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717B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16 474 108,00</w:t>
            </w:r>
          </w:p>
        </w:tc>
      </w:tr>
      <w:tr w:rsidR="0066086B" w14:paraId="24A938A9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398D2CB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8DB65C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3DC475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57A117B5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AEF6864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D84724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D20351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046CE024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A1753B1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1.2.2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BF29E7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5B53988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1038EACD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FDF6E5D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999C2D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AD4C93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77 280 374,00</w:t>
            </w:r>
          </w:p>
        </w:tc>
      </w:tr>
      <w:tr w:rsidR="0066086B" w14:paraId="522AC541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2947271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1.3.1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3F74D3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159194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53 079 700,00</w:t>
            </w:r>
          </w:p>
        </w:tc>
      </w:tr>
      <w:tr w:rsidR="0066086B" w14:paraId="031985D0" w14:textId="77777777">
        <w:trPr>
          <w:trHeight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2502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1.3.1.1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8D3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B93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2 945 200,00</w:t>
            </w:r>
          </w:p>
        </w:tc>
      </w:tr>
      <w:tr w:rsidR="0066086B" w14:paraId="2FAD2C68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D74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1.3.1.2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4A2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C82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64D34255" w14:textId="77777777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6182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1.3.1.3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75E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987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6FFBE1D4" w14:textId="77777777">
        <w:trPr>
          <w:trHeight w:val="3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91B2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1.3.1.4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12D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65E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33 600 000,00</w:t>
            </w:r>
          </w:p>
        </w:tc>
      </w:tr>
      <w:tr w:rsidR="0066086B" w14:paraId="36E49C80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6CB7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1.3.1.5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752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06C3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5 400 000,00</w:t>
            </w:r>
          </w:p>
        </w:tc>
      </w:tr>
      <w:tr w:rsidR="0066086B" w14:paraId="7F292703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B383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1.3.1.6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A0B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D37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5 300 000,00</w:t>
            </w:r>
          </w:p>
        </w:tc>
      </w:tr>
      <w:tr w:rsidR="0066086B" w14:paraId="27F15172" w14:textId="77777777">
        <w:trPr>
          <w:trHeight w:val="3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936D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1.3.1.7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A7D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FA5B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1 800 000,00</w:t>
            </w:r>
          </w:p>
        </w:tc>
      </w:tr>
      <w:tr w:rsidR="0066086B" w14:paraId="1433BCE4" w14:textId="77777777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5AD4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>1.3.1.8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F5DB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1D0F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530 000,00</w:t>
            </w:r>
          </w:p>
        </w:tc>
      </w:tr>
      <w:tr w:rsidR="0066086B" w14:paraId="74123B1A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34A5" w14:textId="77777777" w:rsidR="0066086B" w:rsidRDefault="00466538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>1.3.1.9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722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6F0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440 000,00</w:t>
            </w:r>
          </w:p>
        </w:tc>
      </w:tr>
    </w:tbl>
    <w:p w14:paraId="7A72534C" w14:textId="77777777" w:rsidR="0066086B" w:rsidRDefault="0066086B">
      <w:pPr>
        <w:spacing w:after="0"/>
        <w:ind w:left="-1328" w:right="240"/>
      </w:pPr>
    </w:p>
    <w:tbl>
      <w:tblPr>
        <w:tblStyle w:val="TableGrid"/>
        <w:tblW w:w="15298" w:type="dxa"/>
        <w:tblInd w:w="-761" w:type="dxa"/>
        <w:tblCellMar>
          <w:top w:w="0" w:type="dxa"/>
          <w:left w:w="52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66086B" w14:paraId="4BEBAEDB" w14:textId="77777777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EF27862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700FF21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4838F4" w14:textId="77777777" w:rsidR="0066086B" w:rsidRDefault="0046653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C9AD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0EEADF0" w14:textId="77777777" w:rsidR="0066086B" w:rsidRDefault="0046653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F93C3F3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2D13379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EB05589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CE6BE5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30E053D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2026</w:t>
            </w:r>
          </w:p>
        </w:tc>
      </w:tr>
      <w:tr w:rsidR="0066086B" w14:paraId="282499C5" w14:textId="77777777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FDC28" w14:textId="77777777" w:rsidR="0066086B" w:rsidRDefault="006608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DB7C9" w14:textId="77777777" w:rsidR="0066086B" w:rsidRDefault="006608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057EA" w14:textId="77777777" w:rsidR="0066086B" w:rsidRDefault="006608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960D4" w14:textId="77777777" w:rsidR="0066086B" w:rsidRDefault="006608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4A765" w14:textId="77777777" w:rsidR="0066086B" w:rsidRDefault="006608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68343" w14:textId="77777777" w:rsidR="0066086B" w:rsidRDefault="006608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69CAC" w14:textId="77777777" w:rsidR="0066086B" w:rsidRDefault="006608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54B93" w14:textId="77777777" w:rsidR="0066086B" w:rsidRDefault="006608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11F1E" w14:textId="77777777" w:rsidR="0066086B" w:rsidRDefault="006608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39E23" w14:textId="77777777" w:rsidR="0066086B" w:rsidRDefault="006608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66F32" w14:textId="77777777" w:rsidR="0066086B" w:rsidRDefault="0066086B"/>
        </w:tc>
      </w:tr>
      <w:tr w:rsidR="0066086B" w14:paraId="66100090" w14:textId="77777777">
        <w:trPr>
          <w:trHeight w:val="3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F4C8" w14:textId="77777777" w:rsidR="0066086B" w:rsidRDefault="0066086B"/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6ACE" w14:textId="77777777" w:rsidR="0066086B" w:rsidRDefault="0066086B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4BFC" w14:textId="77777777" w:rsidR="0066086B" w:rsidRDefault="0066086B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D2CC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A430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BB99" w14:textId="77777777" w:rsidR="0066086B" w:rsidRDefault="0066086B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C795" w14:textId="77777777" w:rsidR="0066086B" w:rsidRDefault="0066086B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614A" w14:textId="77777777" w:rsidR="0066086B" w:rsidRDefault="0066086B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3CA2" w14:textId="77777777" w:rsidR="0066086B" w:rsidRDefault="0066086B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EA25" w14:textId="77777777" w:rsidR="0066086B" w:rsidRDefault="0066086B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585F" w14:textId="77777777" w:rsidR="0066086B" w:rsidRDefault="0066086B"/>
        </w:tc>
      </w:tr>
      <w:tr w:rsidR="0066086B" w14:paraId="76C65A50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7C2B" w14:textId="77777777" w:rsidR="0066086B" w:rsidRDefault="00466538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1.3.1.10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27A9" w14:textId="77777777" w:rsidR="0066086B" w:rsidRDefault="00466538">
            <w:pPr>
              <w:spacing w:after="0"/>
              <w:ind w:right="130"/>
            </w:pPr>
            <w:r>
              <w:rPr>
                <w:rFonts w:ascii="Arial" w:eastAsia="Arial" w:hAnsi="Arial" w:cs="Arial"/>
                <w:sz w:val="14"/>
              </w:rPr>
              <w:t>Schroniska dla zwierząt - zapewnienie opieki  bezdomnym zwierzętom z terenu Mławy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2E0D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7048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3F8A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729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1 174 000,00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D6F0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903B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190 000,00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CF2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A29F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81FC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14A40A69" w14:textId="77777777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B0FD" w14:textId="77777777" w:rsidR="0066086B" w:rsidRDefault="00466538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1.3.1.14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B28E" w14:textId="77777777" w:rsidR="0066086B" w:rsidRDefault="00466538">
            <w:pPr>
              <w:spacing w:after="0"/>
              <w:ind w:right="91"/>
            </w:pPr>
            <w:r>
              <w:rPr>
                <w:rFonts w:ascii="Arial" w:eastAsia="Arial" w:hAnsi="Arial" w:cs="Arial"/>
                <w:sz w:val="14"/>
              </w:rPr>
              <w:t>Partnerska współpraca w zakresie rozwoju oraz zapewnienia usług utrzymania technicznego Systemu e-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Urzad</w:t>
            </w:r>
            <w:proofErr w:type="spellEnd"/>
            <w:r>
              <w:rPr>
                <w:rFonts w:ascii="Arial" w:eastAsia="Arial" w:hAnsi="Arial" w:cs="Arial"/>
                <w:sz w:val="14"/>
              </w:rPr>
              <w:t>, w tym oprogramowania EZD i portalu Wrota Mazowsza.  - usprawnienie funkcjonowania administracji samorządowej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A07E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D061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C691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A4C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19 500,00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83FC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4EC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5E1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5F1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E0E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41FD11F0" w14:textId="77777777">
        <w:trPr>
          <w:trHeight w:val="7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27B9" w14:textId="77777777" w:rsidR="0066086B" w:rsidRDefault="00466538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1.3.1.16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CC48" w14:textId="77777777" w:rsidR="0066086B" w:rsidRDefault="00466538">
            <w:pPr>
              <w:spacing w:after="0"/>
              <w:ind w:right="153"/>
            </w:pPr>
            <w:r>
              <w:rPr>
                <w:rFonts w:ascii="Arial" w:eastAsia="Arial" w:hAnsi="Arial" w:cs="Arial"/>
                <w:sz w:val="14"/>
              </w:rPr>
              <w:t>Zorganizowanie i prowadzenie obsługi płatnych, niestrzeżonych parkingów dla pojazdów samochodowych na terenie miasta Mława usprawnienie organizacji ruchu poprzez zwiększenie rotacji parkujących samochodów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CB88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1777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221F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DCB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2 610 000,00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85E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</w:t>
            </w:r>
            <w:r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0F30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929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386B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35F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</w:tr>
      <w:tr w:rsidR="0066086B" w14:paraId="3A6765E9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F4AA" w14:textId="77777777" w:rsidR="0066086B" w:rsidRDefault="00466538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1.3.1.17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D462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Działania na rzecz poprawy jakości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powiatrza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na terenie Miasta Mława poprzez utrzymanie czujników do pomiaru zanieczyszczeń powietrza poprawa jakości powietrza atmosferycznego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7709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8064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5A5E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7A0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1D8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0DCC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1178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FD1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A73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62F58F13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BBD6454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BBEA556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BD99E4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55 983 355,87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699A89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12 175 326,00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FE5758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6 025 348,00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0D9CF1A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EEAC7E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002B56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246AE430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AC44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5071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Budowa i przebudowa dróg na terenie Miasta Mława - poprawa infrastruktury drogowej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F18B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357D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EE00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5DE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15 827 447,00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248B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19AFF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12D0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77C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BCD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2029F0C6" w14:textId="77777777">
        <w:trPr>
          <w:trHeight w:val="5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D0E4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914D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Budowa kanalizacji sanitarnej na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terenia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Miasta Mława (wkład własny nieobjęty umową) - skanalizowanie miasta i zapewnienie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miaszkańcom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Mławy dostępu do kanalizacji sanitarnej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DB9D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E90E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A1D1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9FB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688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B5F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BEE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2710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82C8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0B795C9D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A5AA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140C" w14:textId="77777777" w:rsidR="0066086B" w:rsidRDefault="00466538">
            <w:pPr>
              <w:spacing w:after="0"/>
              <w:ind w:right="73"/>
            </w:pPr>
            <w:r>
              <w:rPr>
                <w:rFonts w:ascii="Arial" w:eastAsia="Arial" w:hAnsi="Arial" w:cs="Arial"/>
                <w:sz w:val="14"/>
              </w:rPr>
              <w:t xml:space="preserve">Pomoc finansowa dla Starostwa Powiatu Mławskiego na realizację zadania pn. "Rozbudowa drogi powiatowej nr 2375W - ul. Nowa w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Mawie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- poprawa infrastruktury drogowej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C70E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54DA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1733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B780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2 255 348,00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774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930 000,00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A71A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1 325 348,00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94EC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53A8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175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291516A3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B2E0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0BED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Dofinansowanie mieszkańcom Mławy kosztów wymiany źródeł ciepła w ramach ograniczania niskiej emisji  na terenie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MIasta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Mława - poprawa jakości powietrza atmosferycznego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40B1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859D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C488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6FD8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948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B77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217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351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4D9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</w:t>
            </w:r>
            <w:r>
              <w:rPr>
                <w:rFonts w:ascii="Arial" w:eastAsia="Arial" w:hAnsi="Arial" w:cs="Arial"/>
                <w:sz w:val="12"/>
              </w:rPr>
              <w:t>,00</w:t>
            </w:r>
          </w:p>
        </w:tc>
      </w:tr>
      <w:tr w:rsidR="0066086B" w14:paraId="1C49E83B" w14:textId="77777777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25F6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116E" w14:textId="77777777" w:rsidR="0066086B" w:rsidRDefault="00466538">
            <w:pPr>
              <w:spacing w:after="0"/>
              <w:ind w:right="153"/>
            </w:pPr>
            <w:r>
              <w:rPr>
                <w:rFonts w:ascii="Arial" w:eastAsia="Arial" w:hAnsi="Arial" w:cs="Arial"/>
                <w:sz w:val="14"/>
              </w:rPr>
              <w:t xml:space="preserve">Zwiększenie zasobu komunalnego poprzez rozbudowę i nadbudowę budynku mieszkalnego wielorodzinnego przy Al. Józefa Piłsudskiego 31 w Mławie -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powiekszenei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zaobu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mieszkań komunalnych w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Miaeście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Mława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723E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80BA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2EFF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B4CA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A68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D69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3BDF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</w:t>
            </w:r>
            <w:r>
              <w:rPr>
                <w:rFonts w:ascii="Arial" w:eastAsia="Arial" w:hAnsi="Arial" w:cs="Arial"/>
                <w:sz w:val="1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B72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FE2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3BEECF85" w14:textId="77777777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D7C7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DEA" w14:textId="77777777" w:rsidR="0066086B" w:rsidRDefault="00466538">
            <w:pPr>
              <w:spacing w:after="0"/>
              <w:ind w:right="107"/>
            </w:pPr>
            <w:r>
              <w:rPr>
                <w:rFonts w:ascii="Arial" w:eastAsia="Arial" w:hAnsi="Arial" w:cs="Arial"/>
                <w:sz w:val="14"/>
              </w:rPr>
              <w:t xml:space="preserve">Regionalne partnerstwo samorządów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Mazowsz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dla aktywizacji społeczeństwa Informacyjnego w zakresie e-administracji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geoinformacji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- usprawnienie funkcjonowania administracji samorządowej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0DB6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BF55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ECE7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D4FA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40 560,87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BB0B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5 326,00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498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959D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935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90E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27F9000A" w14:textId="77777777">
        <w:trPr>
          <w:trHeight w:val="8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FB9B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3E6E" w14:textId="77777777" w:rsidR="0066086B" w:rsidRDefault="00466538">
            <w:pPr>
              <w:spacing w:after="0"/>
              <w:ind w:right="98"/>
            </w:pPr>
            <w:r>
              <w:rPr>
                <w:rFonts w:ascii="Arial" w:eastAsia="Arial" w:hAnsi="Arial" w:cs="Arial"/>
                <w:sz w:val="14"/>
              </w:rPr>
              <w:t xml:space="preserve">Zakup budynku przy ul. Lelewela w Mławie oraz jego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adaptacjana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w celu dostosowania do funkcji biurowo - administracyjnych na potrzeby jednostek Miasta Mława. - poprawa warunków pracy pracowników administracji oraz usprawnienie funkcjonowania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admin</w:t>
            </w:r>
            <w:r>
              <w:rPr>
                <w:rFonts w:ascii="Arial" w:eastAsia="Arial" w:hAnsi="Arial" w:cs="Arial"/>
                <w:sz w:val="14"/>
              </w:rPr>
              <w:t>isrracji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samorządowej poprzez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porawę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jakości obsługi interesantów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C29F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4499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7E92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6A7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3 600 000,00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901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1 800 000,00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2D3B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DB5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8210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5C4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1EC8EC43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36DC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>1.3.2.8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4461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Rozbudowa bazy sportowej na terenie Miejskiego Ośrodka Sportu i Rekreacji w Mławie -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zwiększenei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dostępu do kultury fizycznej poprzez powiększenie i ulepszenia infrastruktury sportowej i rekreacyjnej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0865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C549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5D02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E74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4DB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C8DB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</w:t>
            </w:r>
            <w:r>
              <w:rPr>
                <w:rFonts w:ascii="Arial" w:eastAsia="Arial" w:hAnsi="Arial" w:cs="Arial"/>
                <w:sz w:val="1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6AED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D91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37A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4A05C8B4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98D7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230E" w14:textId="77777777" w:rsidR="0066086B" w:rsidRDefault="00466538">
            <w:pPr>
              <w:spacing w:after="0"/>
              <w:ind w:right="145"/>
            </w:pPr>
            <w:r>
              <w:rPr>
                <w:rFonts w:ascii="Arial" w:eastAsia="Arial" w:hAnsi="Arial" w:cs="Arial"/>
                <w:sz w:val="14"/>
              </w:rPr>
              <w:t>Rozbudowa ul. Studzieniec w Mławie  - poprawa infrastruktury drogowej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BDB6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98B4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03F6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D4A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CDCF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281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9C1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3 500 000,00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54B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420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5D619A37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8A24" w14:textId="77777777" w:rsidR="0066086B" w:rsidRDefault="00466538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5E5E" w14:textId="77777777" w:rsidR="0066086B" w:rsidRDefault="00466538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Budwa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modernizacja ogólnodostępnej infrastruktury kulturalnej dla mieszkańców Miasta Mława (MDK, MBP, MZZ) - poprawa infrastruktury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kolturalnej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2D70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141B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114C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610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22 400 000,00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05FB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E9F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AE5F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5AF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712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66086B" w14:paraId="159241AA" w14:textId="77777777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20E7" w14:textId="77777777" w:rsidR="0066086B" w:rsidRDefault="00466538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4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E721" w14:textId="77777777" w:rsidR="0066086B" w:rsidRDefault="00466538">
            <w:pPr>
              <w:spacing w:after="0"/>
              <w:ind w:right="51"/>
            </w:pPr>
            <w:r>
              <w:rPr>
                <w:rFonts w:ascii="Arial" w:eastAsia="Arial" w:hAnsi="Arial" w:cs="Arial"/>
                <w:sz w:val="14"/>
              </w:rPr>
              <w:t xml:space="preserve">Poprawa efektywności energetycznej poprzez wymianę energochłonnego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oświelenia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sodowego na energooszczędna LED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zmniejszenei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kosztów bieżących poprzez zwiększenie efektywności energetycznej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B315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Urząd Miasta Mława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FB28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EECC" w14:textId="77777777" w:rsidR="0066086B" w:rsidRDefault="0046653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C39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3 450 000,00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CD5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D60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7B18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3C8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0E2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</w:tbl>
    <w:p w14:paraId="26EDCE48" w14:textId="77777777" w:rsidR="0066086B" w:rsidRDefault="0066086B">
      <w:pPr>
        <w:spacing w:after="0"/>
        <w:ind w:left="-1328" w:right="12562"/>
      </w:pPr>
    </w:p>
    <w:tbl>
      <w:tblPr>
        <w:tblStyle w:val="TableGrid"/>
        <w:tblW w:w="2976" w:type="dxa"/>
        <w:tblInd w:w="-761" w:type="dxa"/>
        <w:tblCellMar>
          <w:top w:w="54" w:type="dxa"/>
          <w:left w:w="101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08"/>
        <w:gridCol w:w="1134"/>
        <w:gridCol w:w="1134"/>
      </w:tblGrid>
      <w:tr w:rsidR="0066086B" w14:paraId="0041FB9D" w14:textId="77777777">
        <w:trPr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6A7D" w14:textId="77777777" w:rsidR="0066086B" w:rsidRDefault="00466538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F814" w14:textId="77777777" w:rsidR="0066086B" w:rsidRDefault="00466538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F9BA" w14:textId="77777777" w:rsidR="0066086B" w:rsidRDefault="0046653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Limit zobowiązań</w:t>
            </w:r>
          </w:p>
        </w:tc>
      </w:tr>
      <w:tr w:rsidR="0066086B" w14:paraId="44D8D448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5B7F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1.3.1.10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107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D0A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640 000,00</w:t>
            </w:r>
          </w:p>
        </w:tc>
      </w:tr>
      <w:tr w:rsidR="0066086B" w14:paraId="5DFC02E1" w14:textId="77777777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AAB1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1.3.1.14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2EA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9B2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14 500,00</w:t>
            </w:r>
          </w:p>
        </w:tc>
      </w:tr>
      <w:tr w:rsidR="0066086B" w14:paraId="366DF78E" w14:textId="77777777">
        <w:trPr>
          <w:trHeight w:val="7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582B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1.3.1.16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28B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A5B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2 400 000,00</w:t>
            </w:r>
          </w:p>
        </w:tc>
      </w:tr>
      <w:tr w:rsidR="0066086B" w14:paraId="232587A1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E485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1.3.1.17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854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3C3A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</w:tr>
      <w:tr w:rsidR="0066086B" w14:paraId="54C098DC" w14:textId="7777777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1D0FA89" w14:textId="77777777" w:rsidR="0066086B" w:rsidRDefault="00466538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1.3.2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9284BCF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9F12FB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24 200 674,00</w:t>
            </w:r>
          </w:p>
        </w:tc>
      </w:tr>
      <w:tr w:rsidR="0066086B" w14:paraId="2D59816C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02CA" w14:textId="77777777" w:rsidR="0066086B" w:rsidRDefault="00466538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1.3.2.1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FB8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B63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9 500 000,00</w:t>
            </w:r>
          </w:p>
        </w:tc>
      </w:tr>
      <w:tr w:rsidR="0066086B" w14:paraId="7E019875" w14:textId="77777777">
        <w:trPr>
          <w:trHeight w:val="5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E878" w14:textId="77777777" w:rsidR="0066086B" w:rsidRDefault="00466538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1.3.2.2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3470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754C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40 000,00</w:t>
            </w:r>
          </w:p>
        </w:tc>
      </w:tr>
      <w:tr w:rsidR="0066086B" w14:paraId="50FCF165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B505" w14:textId="77777777" w:rsidR="0066086B" w:rsidRDefault="00466538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1.3.2.3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45AE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D4E9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2 255 348,00</w:t>
            </w:r>
          </w:p>
        </w:tc>
      </w:tr>
      <w:tr w:rsidR="0066086B" w14:paraId="0071AE8B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9692" w14:textId="77777777" w:rsidR="0066086B" w:rsidRDefault="00466538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1.3.2.4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219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E9A2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</w:tr>
      <w:tr w:rsidR="0066086B" w14:paraId="6BF63254" w14:textId="77777777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B0F0" w14:textId="77777777" w:rsidR="0066086B" w:rsidRDefault="00466538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1.3.2.5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A1A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9CE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350 000,00</w:t>
            </w:r>
          </w:p>
        </w:tc>
      </w:tr>
      <w:tr w:rsidR="0066086B" w14:paraId="0F0AC158" w14:textId="77777777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5B208" w14:textId="77777777" w:rsidR="0066086B" w:rsidRDefault="00466538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>1.3.2.6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BDF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82A5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5 326,00</w:t>
            </w:r>
          </w:p>
        </w:tc>
      </w:tr>
      <w:tr w:rsidR="0066086B" w14:paraId="51A61FBA" w14:textId="77777777">
        <w:trPr>
          <w:trHeight w:val="8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18CC" w14:textId="77777777" w:rsidR="0066086B" w:rsidRDefault="00466538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1.3.2.7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1D0F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7ED8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1 800 000,00</w:t>
            </w:r>
          </w:p>
        </w:tc>
      </w:tr>
      <w:tr w:rsidR="0066086B" w14:paraId="77C4CCA2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F4B0" w14:textId="77777777" w:rsidR="0066086B" w:rsidRDefault="00466538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1.3.2.8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072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A5A7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2 000 000,00</w:t>
            </w:r>
          </w:p>
        </w:tc>
      </w:tr>
      <w:tr w:rsidR="0066086B" w14:paraId="78FE62BC" w14:textId="77777777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624E" w14:textId="77777777" w:rsidR="0066086B" w:rsidRDefault="00466538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1.3.2.9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2321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65D4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5 000 000,00</w:t>
            </w:r>
          </w:p>
        </w:tc>
      </w:tr>
      <w:tr w:rsidR="0066086B" w14:paraId="0DD5726A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B5A4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1.3.2.10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2B6B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95B8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2 400 000,00</w:t>
            </w:r>
          </w:p>
        </w:tc>
      </w:tr>
      <w:tr w:rsidR="0066086B" w14:paraId="605C2941" w14:textId="77777777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F352" w14:textId="77777777" w:rsidR="0066086B" w:rsidRDefault="0046653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1.3.2.11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6E13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AE36" w14:textId="77777777" w:rsidR="0066086B" w:rsidRDefault="0046653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450 000,00</w:t>
            </w:r>
          </w:p>
        </w:tc>
      </w:tr>
    </w:tbl>
    <w:p w14:paraId="4AA78212" w14:textId="77777777" w:rsidR="0066086B" w:rsidRDefault="0066086B">
      <w:pPr>
        <w:sectPr w:rsidR="0066086B">
          <w:footerReference w:type="even" r:id="rId7"/>
          <w:footerReference w:type="default" r:id="rId8"/>
          <w:footerReference w:type="first" r:id="rId9"/>
          <w:pgSz w:w="16844" w:h="11910" w:orient="landscape"/>
          <w:pgMar w:top="567" w:right="739" w:bottom="1164" w:left="1328" w:header="708" w:footer="1025" w:gutter="0"/>
          <w:cols w:space="708"/>
        </w:sectPr>
      </w:pPr>
    </w:p>
    <w:p w14:paraId="1735D61E" w14:textId="77777777" w:rsidR="0066086B" w:rsidRDefault="00466538">
      <w:pPr>
        <w:spacing w:after="0"/>
        <w:ind w:left="14246" w:right="-822"/>
      </w:pPr>
      <w:r>
        <w:rPr>
          <w:rFonts w:ascii="Arial" w:eastAsia="Arial" w:hAnsi="Arial" w:cs="Arial"/>
          <w:sz w:val="10"/>
        </w:rPr>
        <w:lastRenderedPageBreak/>
        <w:t>Strona 5 z 5</w:t>
      </w:r>
    </w:p>
    <w:sectPr w:rsidR="0066086B">
      <w:footerReference w:type="even" r:id="rId10"/>
      <w:footerReference w:type="default" r:id="rId11"/>
      <w:footerReference w:type="first" r:id="rId12"/>
      <w:pgSz w:w="16844" w:h="11910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892B" w14:textId="77777777" w:rsidR="00466538" w:rsidRDefault="00466538">
      <w:pPr>
        <w:spacing w:after="0" w:line="240" w:lineRule="auto"/>
      </w:pPr>
      <w:r>
        <w:separator/>
      </w:r>
    </w:p>
  </w:endnote>
  <w:endnote w:type="continuationSeparator" w:id="0">
    <w:p w14:paraId="30A6EF01" w14:textId="77777777" w:rsidR="00466538" w:rsidRDefault="0046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7767" w14:textId="77777777" w:rsidR="0066086B" w:rsidRDefault="00466538">
    <w:pPr>
      <w:spacing w:after="0"/>
      <w:ind w:right="-121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0"/>
      </w:rPr>
      <w:t>5</w:t>
    </w:r>
    <w:r>
      <w:rPr>
        <w:rFonts w:ascii="Arial" w:eastAsia="Arial" w:hAnsi="Arial" w:cs="Arial"/>
        <w:sz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ADC9" w14:textId="77777777" w:rsidR="0066086B" w:rsidRDefault="00466538">
    <w:pPr>
      <w:spacing w:after="0"/>
      <w:ind w:right="-121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0"/>
      </w:rPr>
      <w:t>5</w:t>
    </w:r>
    <w:r>
      <w:rPr>
        <w:rFonts w:ascii="Arial" w:eastAsia="Arial" w:hAnsi="Arial" w:cs="Arial"/>
        <w:sz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1A24" w14:textId="77777777" w:rsidR="0066086B" w:rsidRDefault="00466538">
    <w:pPr>
      <w:spacing w:after="0"/>
      <w:ind w:right="-121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0"/>
      </w:rPr>
      <w:t>5</w:t>
    </w:r>
    <w:r>
      <w:rPr>
        <w:rFonts w:ascii="Arial" w:eastAsia="Arial" w:hAnsi="Arial" w:cs="Arial"/>
        <w:sz w:val="1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2194" w14:textId="77777777" w:rsidR="0066086B" w:rsidRDefault="0066086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B6FC" w14:textId="77777777" w:rsidR="0066086B" w:rsidRDefault="0066086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BAE7" w14:textId="77777777" w:rsidR="0066086B" w:rsidRDefault="00660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58D8" w14:textId="77777777" w:rsidR="00466538" w:rsidRDefault="00466538">
      <w:pPr>
        <w:spacing w:after="0" w:line="240" w:lineRule="auto"/>
      </w:pPr>
      <w:r>
        <w:separator/>
      </w:r>
    </w:p>
  </w:footnote>
  <w:footnote w:type="continuationSeparator" w:id="0">
    <w:p w14:paraId="4FB023F5" w14:textId="77777777" w:rsidR="00466538" w:rsidRDefault="00466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6B"/>
    <w:rsid w:val="00466538"/>
    <w:rsid w:val="0066086B"/>
    <w:rsid w:val="00C7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63B2"/>
  <w15:docId w15:val="{EF4D843C-A894-4D41-AFD0-C48A34AC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2021-11-18T08:41:00Z</dcterms:created>
  <dcterms:modified xsi:type="dcterms:W3CDTF">2021-11-18T08:41:00Z</dcterms:modified>
</cp:coreProperties>
</file>