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D7ED" w14:textId="29206379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A53D5">
        <w:rPr>
          <w:rFonts w:eastAsia="Times New Roman" w:cstheme="minorHAnsi"/>
          <w:sz w:val="24"/>
          <w:szCs w:val="24"/>
          <w:lang w:eastAsia="pl-PL"/>
        </w:rPr>
        <w:t xml:space="preserve">Załącznik nr 1 do Zarządzenia Nr </w:t>
      </w:r>
      <w:r w:rsidR="006A53D5" w:rsidRPr="006A53D5">
        <w:rPr>
          <w:rFonts w:eastAsia="Times New Roman" w:cstheme="minorHAnsi"/>
          <w:sz w:val="24"/>
          <w:szCs w:val="24"/>
          <w:lang w:eastAsia="pl-PL"/>
        </w:rPr>
        <w:t>163</w:t>
      </w:r>
      <w:r w:rsidRPr="006A53D5">
        <w:rPr>
          <w:rFonts w:eastAsia="Times New Roman" w:cstheme="minorHAnsi"/>
          <w:sz w:val="24"/>
          <w:szCs w:val="24"/>
          <w:lang w:eastAsia="pl-PL"/>
        </w:rPr>
        <w:t>/202</w:t>
      </w:r>
      <w:r w:rsidR="00C149AB" w:rsidRPr="006A53D5">
        <w:rPr>
          <w:rFonts w:eastAsia="Times New Roman" w:cstheme="minorHAnsi"/>
          <w:sz w:val="24"/>
          <w:szCs w:val="24"/>
          <w:lang w:eastAsia="pl-PL"/>
        </w:rPr>
        <w:t>5</w:t>
      </w:r>
      <w:r w:rsidRPr="006A53D5">
        <w:rPr>
          <w:rFonts w:eastAsia="Times New Roman" w:cstheme="minorHAnsi"/>
          <w:sz w:val="24"/>
          <w:szCs w:val="24"/>
          <w:lang w:eastAsia="pl-PL"/>
        </w:rPr>
        <w:br/>
        <w:t>Burmistrza Miasta Mława</w:t>
      </w:r>
      <w:r w:rsidRPr="006A53D5">
        <w:rPr>
          <w:rFonts w:eastAsia="Times New Roman" w:cstheme="minorHAnsi"/>
          <w:sz w:val="24"/>
          <w:szCs w:val="24"/>
          <w:lang w:eastAsia="pl-PL"/>
        </w:rPr>
        <w:br/>
        <w:t xml:space="preserve">z dnia </w:t>
      </w:r>
      <w:r w:rsidR="006A53D5" w:rsidRPr="006A53D5">
        <w:rPr>
          <w:rFonts w:eastAsia="Times New Roman" w:cstheme="minorHAnsi"/>
          <w:sz w:val="24"/>
          <w:szCs w:val="24"/>
          <w:lang w:eastAsia="pl-PL"/>
        </w:rPr>
        <w:t>7</w:t>
      </w:r>
      <w:r w:rsidR="0090466A" w:rsidRPr="006A53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072B" w:rsidRPr="006A53D5">
        <w:rPr>
          <w:rFonts w:eastAsia="Times New Roman" w:cstheme="minorHAnsi"/>
          <w:sz w:val="24"/>
          <w:szCs w:val="24"/>
          <w:lang w:eastAsia="pl-PL"/>
        </w:rPr>
        <w:t>sierpnia</w:t>
      </w:r>
      <w:r w:rsidR="0090466A" w:rsidRPr="006A53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A53D5">
        <w:rPr>
          <w:rFonts w:eastAsia="Times New Roman" w:cstheme="minorHAnsi"/>
          <w:sz w:val="24"/>
          <w:szCs w:val="24"/>
          <w:lang w:eastAsia="pl-PL"/>
        </w:rPr>
        <w:t>202</w:t>
      </w:r>
      <w:r w:rsidR="00C149AB" w:rsidRPr="006A53D5">
        <w:rPr>
          <w:rFonts w:eastAsia="Times New Roman" w:cstheme="minorHAnsi"/>
          <w:sz w:val="24"/>
          <w:szCs w:val="24"/>
          <w:lang w:eastAsia="pl-PL"/>
        </w:rPr>
        <w:t>5</w:t>
      </w:r>
      <w:r w:rsidRPr="006A53D5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E65997" w:rsidRPr="006A53D5">
        <w:rPr>
          <w:rFonts w:eastAsia="Times New Roman" w:cstheme="minorHAnsi"/>
          <w:sz w:val="24"/>
          <w:szCs w:val="24"/>
          <w:lang w:eastAsia="pl-PL"/>
        </w:rPr>
        <w:t>.</w:t>
      </w:r>
    </w:p>
    <w:p w14:paraId="26AC1CB1" w14:textId="77777777" w:rsidR="009375EF" w:rsidRDefault="009375EF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1839F14" w14:textId="679E3C20" w:rsidR="00A325D2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t>OGŁOSZENIE O NABORZE WNIOSKÓW W RAMACH PROGRAMU</w:t>
      </w:r>
      <w:r w:rsidRPr="00AD5570">
        <w:rPr>
          <w:rFonts w:eastAsia="Times New Roman" w:cstheme="minorHAnsi"/>
          <w:b/>
          <w:sz w:val="24"/>
          <w:szCs w:val="24"/>
          <w:lang w:eastAsia="pl-PL"/>
        </w:rPr>
        <w:br/>
        <w:t>WSPIERANIA RODZINNYCH OGRÓDKÓW DZIAŁKOWYCH</w:t>
      </w:r>
      <w:r w:rsidRPr="00AD5570">
        <w:rPr>
          <w:rFonts w:eastAsia="Times New Roman" w:cstheme="minorHAnsi"/>
          <w:b/>
          <w:sz w:val="24"/>
          <w:szCs w:val="24"/>
          <w:lang w:eastAsia="pl-PL"/>
        </w:rPr>
        <w:br/>
        <w:t>FUNKCJONUJĄCYCH NA OBSZARZE MIASTA MŁAWA NA ROK 202</w:t>
      </w:r>
      <w:r w:rsidR="00C149AB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3FBBFE95" w14:textId="77777777" w:rsidR="00A100F7" w:rsidRPr="00AD5570" w:rsidRDefault="00A100F7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17A7F09" w14:textId="17B617CE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t xml:space="preserve">1. Podstawa prawna 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</w:p>
    <w:p w14:paraId="43683BA9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t>Uchwała Nr X/135/2019 Rady Miasta Mława z dnia 20 sierpnia 2019 r. w sprawie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określenia trybu postępowania o udzielenie dotacji celowych stowarzyszeniom ogrodowym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prowadzącym rodzinne ogrody działkowe na obszarze Miasta Mława, sposobu rozliczenia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tych dotacji oraz sposobu kontroli wykonywania zadań (Dziennik Urzędowy Województwa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Mazowieckiego Warszawa, dnia 29 sierpnia 2019 r. Poz. 10138).</w:t>
      </w:r>
    </w:p>
    <w:p w14:paraId="10C59B00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Pr="00AD5570">
        <w:rPr>
          <w:rFonts w:eastAsia="Times New Roman" w:cstheme="minorHAnsi"/>
          <w:b/>
          <w:sz w:val="24"/>
          <w:szCs w:val="24"/>
          <w:lang w:eastAsia="pl-PL"/>
        </w:rPr>
        <w:t>2. Rodzaje zadań, na które może być udzielona dotacja celowa</w:t>
      </w:r>
    </w:p>
    <w:p w14:paraId="07D80DA5" w14:textId="77777777" w:rsidR="004F759A" w:rsidRPr="00AD5570" w:rsidRDefault="004F759A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244325F" w14:textId="6444D3FD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t>Dotacja celowa dla Rodzinnych Ogródków Działkowych, zwana dalej dotacją jest</w:t>
      </w:r>
      <w:r w:rsidR="00C35AC7" w:rsidRPr="00AD55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570">
        <w:rPr>
          <w:rFonts w:eastAsia="Times New Roman" w:cstheme="minorHAnsi"/>
          <w:sz w:val="24"/>
          <w:szCs w:val="24"/>
          <w:lang w:eastAsia="pl-PL"/>
        </w:rPr>
        <w:t>przeznaczona na wykonanie zadań związanych z ich rozwojem.</w:t>
      </w:r>
    </w:p>
    <w:p w14:paraId="6D4D4631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Pr="00AD5570">
        <w:rPr>
          <w:rFonts w:eastAsia="Times New Roman" w:cstheme="minorHAnsi"/>
          <w:b/>
          <w:sz w:val="24"/>
          <w:szCs w:val="24"/>
          <w:lang w:eastAsia="pl-PL"/>
        </w:rPr>
        <w:t>3. Rodzaj podmiotów, które mogą ubiegać się o dotację</w:t>
      </w:r>
    </w:p>
    <w:p w14:paraId="488AC448" w14:textId="77777777" w:rsidR="004F759A" w:rsidRPr="00AD5570" w:rsidRDefault="004F759A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E98C903" w14:textId="70DAB56A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t xml:space="preserve">Uprawnionymi do składania wniosków o udzielenie dotacji są stowarzyszenia ogrodowe legitymujące się tytułem prawnym do nieruchomości, na której położony jest ROD </w:t>
      </w:r>
      <w:r w:rsidR="00AD5570">
        <w:rPr>
          <w:rFonts w:eastAsia="Times New Roman" w:cstheme="minorHAnsi"/>
          <w:sz w:val="24"/>
          <w:szCs w:val="24"/>
          <w:lang w:eastAsia="pl-PL"/>
        </w:rPr>
        <w:br/>
      </w:r>
      <w:r w:rsidRPr="00AD5570">
        <w:rPr>
          <w:rFonts w:eastAsia="Times New Roman" w:cstheme="minorHAnsi"/>
          <w:sz w:val="24"/>
          <w:szCs w:val="24"/>
          <w:lang w:eastAsia="pl-PL"/>
        </w:rPr>
        <w:t>w przypadku braku infrastruktury ogrodowej na terenie ROD lub posiadanie infrastruktury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ogrodowej w stanie technicznym wskazującym na konieczność jej modernizacji lub remontu.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</w:p>
    <w:p w14:paraId="16643D2D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t>4. Wysokość dotacji</w:t>
      </w:r>
    </w:p>
    <w:p w14:paraId="1E8BACF5" w14:textId="77777777" w:rsidR="004F759A" w:rsidRPr="00AD5570" w:rsidRDefault="004F759A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F770306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t>Maksymalna wysokość dotacji wynosić będzie:</w:t>
      </w:r>
    </w:p>
    <w:p w14:paraId="43BBFD15" w14:textId="508BC89A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>1).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80 % poniesionych udokumentowanych kosztów na realizację zadania, o którego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dofinansowanie ubiega się stowarzyszenie ogrodowe,</w:t>
      </w:r>
    </w:p>
    <w:p w14:paraId="1DE8EADE" w14:textId="0A477FD1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 xml:space="preserve">2). </w:t>
      </w:r>
      <w:r w:rsidRPr="00AD5570">
        <w:rPr>
          <w:rFonts w:eastAsia="Times New Roman" w:cstheme="minorHAnsi"/>
          <w:sz w:val="24"/>
          <w:szCs w:val="24"/>
          <w:lang w:eastAsia="pl-PL"/>
        </w:rPr>
        <w:t>Wydatki wykraczające poza maksymalną kwotę dotacji są ponoszone przez beneficjenta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we własnym zakresie,</w:t>
      </w:r>
    </w:p>
    <w:p w14:paraId="57A8E798" w14:textId="560629E3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>3).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Dotacja zostanie przekazana na rachunek bankowy, należący do ROD, który otrzymał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dofinansowanie, w terminie 30 dni od daty podpisania umowy.</w:t>
      </w:r>
    </w:p>
    <w:p w14:paraId="05C98C70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Pr="00AD5570">
        <w:rPr>
          <w:rFonts w:eastAsia="Times New Roman" w:cstheme="minorHAnsi"/>
          <w:b/>
          <w:sz w:val="24"/>
          <w:szCs w:val="24"/>
          <w:lang w:eastAsia="pl-PL"/>
        </w:rPr>
        <w:t>5. Termin, miejsce i sposób składania wniosków o udzielenie dotacji</w:t>
      </w:r>
    </w:p>
    <w:p w14:paraId="201D4C7A" w14:textId="5713F9CE" w:rsidR="005A1A8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>1).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Wniosek o udzielenie dotacji </w:t>
      </w:r>
      <w:r w:rsidR="0092040B">
        <w:rPr>
          <w:rFonts w:eastAsia="Times New Roman" w:cstheme="minorHAnsi"/>
          <w:sz w:val="24"/>
          <w:szCs w:val="24"/>
          <w:lang w:eastAsia="pl-PL"/>
        </w:rPr>
        <w:t xml:space="preserve">(według wzoru określonego w zał. </w:t>
      </w:r>
      <w:proofErr w:type="gramStart"/>
      <w:r w:rsidR="0092040B">
        <w:rPr>
          <w:rFonts w:eastAsia="Times New Roman" w:cstheme="minorHAnsi"/>
          <w:sz w:val="24"/>
          <w:szCs w:val="24"/>
          <w:lang w:eastAsia="pl-PL"/>
        </w:rPr>
        <w:t>nr  1</w:t>
      </w:r>
      <w:proofErr w:type="gramEnd"/>
      <w:r w:rsidR="0092040B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92040B" w:rsidRPr="00AD5570">
        <w:rPr>
          <w:rFonts w:eastAsia="Times New Roman" w:cstheme="minorHAnsi"/>
          <w:sz w:val="24"/>
          <w:szCs w:val="24"/>
          <w:lang w:eastAsia="pl-PL"/>
        </w:rPr>
        <w:t>Uchwał</w:t>
      </w:r>
      <w:r w:rsidR="0092040B">
        <w:rPr>
          <w:rFonts w:eastAsia="Times New Roman" w:cstheme="minorHAnsi"/>
          <w:sz w:val="24"/>
          <w:szCs w:val="24"/>
          <w:lang w:eastAsia="pl-PL"/>
        </w:rPr>
        <w:t>y</w:t>
      </w:r>
      <w:r w:rsidR="0092040B" w:rsidRPr="00AD55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040B">
        <w:rPr>
          <w:rFonts w:eastAsia="Times New Roman" w:cstheme="minorHAnsi"/>
          <w:sz w:val="24"/>
          <w:szCs w:val="24"/>
          <w:lang w:eastAsia="pl-PL"/>
        </w:rPr>
        <w:br/>
      </w:r>
      <w:r w:rsidR="0092040B" w:rsidRPr="00AD5570">
        <w:rPr>
          <w:rFonts w:eastAsia="Times New Roman" w:cstheme="minorHAnsi"/>
          <w:sz w:val="24"/>
          <w:szCs w:val="24"/>
          <w:lang w:eastAsia="pl-PL"/>
        </w:rPr>
        <w:t>Nr X/135/2019 Rady Miasta Mława z dnia 20 sierpnia 2019 r.</w:t>
      </w:r>
      <w:r w:rsidR="0092040B">
        <w:rPr>
          <w:rFonts w:eastAsia="Times New Roman" w:cstheme="minorHAnsi"/>
          <w:sz w:val="24"/>
          <w:szCs w:val="24"/>
          <w:lang w:eastAsia="pl-PL"/>
        </w:rPr>
        <w:t>)</w:t>
      </w:r>
      <w:r w:rsidR="0092040B" w:rsidRPr="00AD55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04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570">
        <w:rPr>
          <w:rFonts w:eastAsia="Times New Roman" w:cstheme="minorHAnsi"/>
          <w:sz w:val="24"/>
          <w:szCs w:val="24"/>
          <w:lang w:eastAsia="pl-PL"/>
        </w:rPr>
        <w:t>może być przesłany n</w:t>
      </w:r>
      <w:r w:rsidR="0092040B">
        <w:rPr>
          <w:rFonts w:eastAsia="Times New Roman" w:cstheme="minorHAnsi"/>
          <w:sz w:val="24"/>
          <w:szCs w:val="24"/>
          <w:lang w:eastAsia="pl-PL"/>
        </w:rPr>
        <w:t xml:space="preserve">a adres Urzędu Miasta Mława lub 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złożony w siedzibie Urzędu Miasta Mława, ul. Stary Rynek 19, </w:t>
      </w:r>
      <w:r w:rsidR="0092040B">
        <w:rPr>
          <w:rFonts w:eastAsia="Times New Roman" w:cstheme="minorHAnsi"/>
          <w:sz w:val="24"/>
          <w:szCs w:val="24"/>
          <w:lang w:eastAsia="pl-PL"/>
        </w:rPr>
        <w:br/>
      </w:r>
      <w:r w:rsidRPr="00AD5570">
        <w:rPr>
          <w:rFonts w:eastAsia="Times New Roman" w:cstheme="minorHAnsi"/>
          <w:sz w:val="24"/>
          <w:szCs w:val="24"/>
          <w:lang w:eastAsia="pl-PL"/>
        </w:rPr>
        <w:t>06-500 Mława.</w:t>
      </w:r>
    </w:p>
    <w:p w14:paraId="1F0BA91B" w14:textId="3463347F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>2).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Data wpływu wniosku rozumiana jest jako termin dostarczenia wniosku do Urzędu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Miasta Mława.</w:t>
      </w:r>
    </w:p>
    <w:p w14:paraId="26FEF16D" w14:textId="06958D00" w:rsidR="00CB77AF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 xml:space="preserve">3). 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Nabór rozpoczyna się w dniu </w:t>
      </w:r>
      <w:r w:rsidR="00C90A16">
        <w:rPr>
          <w:rFonts w:eastAsia="Times New Roman" w:cstheme="minorHAnsi"/>
          <w:sz w:val="24"/>
          <w:szCs w:val="24"/>
          <w:lang w:eastAsia="pl-PL"/>
        </w:rPr>
        <w:t>7</w:t>
      </w:r>
      <w:r w:rsidR="005A1A82" w:rsidRPr="003D19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90A16">
        <w:rPr>
          <w:rFonts w:eastAsia="Times New Roman" w:cstheme="minorHAnsi"/>
          <w:sz w:val="24"/>
          <w:szCs w:val="24"/>
          <w:lang w:eastAsia="pl-PL"/>
        </w:rPr>
        <w:t>lipca</w:t>
      </w:r>
      <w:r w:rsidR="005A1A82" w:rsidRPr="00AD5570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C149AB">
        <w:rPr>
          <w:rFonts w:eastAsia="Times New Roman" w:cstheme="minorHAnsi"/>
          <w:sz w:val="24"/>
          <w:szCs w:val="24"/>
          <w:lang w:eastAsia="pl-PL"/>
        </w:rPr>
        <w:t>5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r. Zakończenie naboru przypada na dzień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C90A16">
        <w:rPr>
          <w:rFonts w:eastAsia="Times New Roman" w:cstheme="minorHAnsi"/>
          <w:sz w:val="24"/>
          <w:szCs w:val="24"/>
          <w:lang w:eastAsia="pl-PL"/>
        </w:rPr>
        <w:t>25</w:t>
      </w:r>
      <w:r w:rsidR="00F250B6" w:rsidRPr="003D19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49AB">
        <w:rPr>
          <w:rFonts w:eastAsia="Times New Roman" w:cstheme="minorHAnsi"/>
          <w:sz w:val="24"/>
          <w:szCs w:val="24"/>
          <w:lang w:eastAsia="pl-PL"/>
        </w:rPr>
        <w:t>lipca</w:t>
      </w:r>
      <w:r w:rsidR="00C35AC7" w:rsidRPr="003D19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199E">
        <w:rPr>
          <w:rFonts w:eastAsia="Times New Roman" w:cstheme="minorHAnsi"/>
          <w:sz w:val="24"/>
          <w:szCs w:val="24"/>
          <w:lang w:eastAsia="pl-PL"/>
        </w:rPr>
        <w:t>202</w:t>
      </w:r>
      <w:r w:rsidR="00C149AB">
        <w:rPr>
          <w:rFonts w:eastAsia="Times New Roman" w:cstheme="minorHAnsi"/>
          <w:sz w:val="24"/>
          <w:szCs w:val="24"/>
          <w:lang w:eastAsia="pl-PL"/>
        </w:rPr>
        <w:t>5</w:t>
      </w:r>
      <w:r w:rsidRPr="003D199E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D80A67C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B7FAC40" w14:textId="77777777" w:rsidR="00CB77AF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t>6. Rozpatrywanie wniosków o udzielenie dotacji</w:t>
      </w:r>
    </w:p>
    <w:p w14:paraId="1BFFFED9" w14:textId="67A812A6" w:rsidR="00CB77AF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>1).</w:t>
      </w:r>
      <w:r w:rsidR="00CB77AF" w:rsidRPr="00AD55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570">
        <w:rPr>
          <w:rFonts w:eastAsia="Times New Roman" w:cstheme="minorHAnsi"/>
          <w:sz w:val="24"/>
          <w:szCs w:val="24"/>
          <w:lang w:eastAsia="pl-PL"/>
        </w:rPr>
        <w:t>Wnioski rozpatrywane będą przez Komisję powołaną przez Burmistrza Miasta Mława.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 xml:space="preserve">2). 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Wnioski rozpatruje się </w:t>
      </w:r>
      <w:r w:rsidR="00AD5570">
        <w:rPr>
          <w:rFonts w:eastAsia="Times New Roman" w:cstheme="minorHAnsi"/>
          <w:sz w:val="24"/>
          <w:szCs w:val="24"/>
          <w:lang w:eastAsia="pl-PL"/>
        </w:rPr>
        <w:t>w terminie 21</w:t>
      </w:r>
      <w:r w:rsidR="00C35AC7" w:rsidRPr="00AD55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570">
        <w:rPr>
          <w:rFonts w:eastAsia="Times New Roman" w:cstheme="minorHAnsi"/>
          <w:sz w:val="24"/>
          <w:szCs w:val="24"/>
          <w:lang w:eastAsia="pl-PL"/>
        </w:rPr>
        <w:t>od terminu ich złożenia.</w:t>
      </w:r>
    </w:p>
    <w:p w14:paraId="46E09E61" w14:textId="77777777" w:rsidR="007E448E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Pr="00AD5570">
        <w:rPr>
          <w:rFonts w:eastAsia="Times New Roman" w:cstheme="minorHAnsi"/>
          <w:b/>
          <w:sz w:val="24"/>
          <w:szCs w:val="24"/>
          <w:lang w:eastAsia="pl-PL"/>
        </w:rPr>
        <w:t>7. Wybór wniosków o udzielenie dotacji</w:t>
      </w:r>
    </w:p>
    <w:p w14:paraId="3228B705" w14:textId="3D4898AB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>1).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Weryfikacja wniosków dokonywana będzie zgodn</w:t>
      </w:r>
      <w:r w:rsidR="00ED7311">
        <w:rPr>
          <w:rFonts w:eastAsia="Times New Roman" w:cstheme="minorHAnsi"/>
          <w:sz w:val="24"/>
          <w:szCs w:val="24"/>
          <w:lang w:eastAsia="pl-PL"/>
        </w:rPr>
        <w:t xml:space="preserve">ie z Uchwałą Nr X/135/2019 Rady </w:t>
      </w:r>
      <w:r w:rsidRPr="00AD5570">
        <w:rPr>
          <w:rFonts w:eastAsia="Times New Roman" w:cstheme="minorHAnsi"/>
          <w:sz w:val="24"/>
          <w:szCs w:val="24"/>
          <w:lang w:eastAsia="pl-PL"/>
        </w:rPr>
        <w:t>Miasta Mława z dnia 20.08.2019 r.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25798C">
        <w:rPr>
          <w:rFonts w:eastAsia="Times New Roman" w:cstheme="minorHAnsi"/>
          <w:sz w:val="24"/>
          <w:szCs w:val="24"/>
          <w:lang w:eastAsia="pl-PL"/>
        </w:rPr>
        <w:t xml:space="preserve">2). </w:t>
      </w:r>
      <w:r w:rsidRPr="00AD5570">
        <w:rPr>
          <w:rFonts w:eastAsia="Times New Roman" w:cstheme="minorHAnsi"/>
          <w:sz w:val="24"/>
          <w:szCs w:val="24"/>
          <w:lang w:eastAsia="pl-PL"/>
        </w:rPr>
        <w:t>Za termin złożenia wniosku rozumie się datę wpływu wniosku do Urzędu Miasta Mława.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</w:p>
    <w:p w14:paraId="5F02151A" w14:textId="6B48CADC" w:rsidR="007E448E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t xml:space="preserve">8. </w:t>
      </w:r>
      <w:r w:rsidR="0025798C">
        <w:rPr>
          <w:rFonts w:eastAsia="Times New Roman" w:cstheme="minorHAnsi"/>
          <w:b/>
          <w:sz w:val="24"/>
          <w:szCs w:val="24"/>
          <w:lang w:eastAsia="pl-PL"/>
        </w:rPr>
        <w:t>Umowa</w:t>
      </w:r>
      <w:r w:rsidRPr="00AD5570">
        <w:rPr>
          <w:rFonts w:eastAsia="Times New Roman" w:cstheme="minorHAnsi"/>
          <w:b/>
          <w:sz w:val="24"/>
          <w:szCs w:val="24"/>
          <w:lang w:eastAsia="pl-PL"/>
        </w:rPr>
        <w:t xml:space="preserve"> o udzielenie dotacji</w:t>
      </w:r>
    </w:p>
    <w:p w14:paraId="6DF081ED" w14:textId="77777777" w:rsidR="004F759A" w:rsidRPr="00AD5570" w:rsidRDefault="004F759A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EB54820" w14:textId="6ACB5093" w:rsidR="007E448E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t>Przyznanie dotacji następuje na podstawie umowy o udzieleniu dotacji,</w:t>
      </w:r>
      <w:r w:rsidR="007E448E" w:rsidRPr="00AD55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zwanej dalej umową. </w:t>
      </w:r>
    </w:p>
    <w:p w14:paraId="4B9CC42C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81EAFF0" w14:textId="77777777" w:rsidR="007E448E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t>9. Rozliczenie dotacji oraz wzór wniosku o rozliczenie dotacji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</w:p>
    <w:p w14:paraId="2C506FDE" w14:textId="70FF4BE4" w:rsidR="007E448E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t>Beneficjent jest zobowiązany do realizacji i rozliczenia zadania zgodnie z zasadami</w:t>
      </w:r>
      <w:r w:rsidR="007E448E" w:rsidRPr="00AD5570">
        <w:rPr>
          <w:rFonts w:eastAsia="Times New Roman" w:cstheme="minorHAnsi"/>
          <w:sz w:val="24"/>
          <w:szCs w:val="24"/>
          <w:lang w:eastAsia="pl-PL"/>
        </w:rPr>
        <w:t xml:space="preserve"> określonymi </w:t>
      </w:r>
      <w:r w:rsidRPr="00AD5570">
        <w:rPr>
          <w:rFonts w:eastAsia="Times New Roman" w:cstheme="minorHAnsi"/>
          <w:sz w:val="24"/>
          <w:szCs w:val="24"/>
          <w:lang w:eastAsia="pl-PL"/>
        </w:rPr>
        <w:t>w uchwale Nr X/135/2019 Rady Miasta Mława z dnia 20.08.2019 r.</w:t>
      </w:r>
    </w:p>
    <w:p w14:paraId="32957A5B" w14:textId="77777777" w:rsidR="00ED7311" w:rsidRPr="00AD5570" w:rsidRDefault="00ED7311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9D9B5B6" w14:textId="77777777" w:rsidR="007E448E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t>10. Informacja o środkach odwoławczych</w:t>
      </w:r>
    </w:p>
    <w:p w14:paraId="601CFEB3" w14:textId="77777777" w:rsidR="004F759A" w:rsidRPr="00AD5570" w:rsidRDefault="004F759A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3641555" w14:textId="77777777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t>Złożenie wniosku o udzielenie dotacji nie jest jednoznaczne z uzyskaniem dotacji.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>Rozstrzygnięcie o przyznaniu dotacji nie jest decyzją administracyjną w rozumieniu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  <w:t xml:space="preserve">przepisów Kodeksu postępowania administracyjnego i nie przysługuje na </w:t>
      </w:r>
      <w:proofErr w:type="gramStart"/>
      <w:r w:rsidRPr="00AD5570">
        <w:rPr>
          <w:rFonts w:eastAsia="Times New Roman" w:cstheme="minorHAnsi"/>
          <w:sz w:val="24"/>
          <w:szCs w:val="24"/>
          <w:lang w:eastAsia="pl-PL"/>
        </w:rPr>
        <w:t>nie odwołanie</w:t>
      </w:r>
      <w:proofErr w:type="gramEnd"/>
      <w:r w:rsidRPr="00AD5570">
        <w:rPr>
          <w:rFonts w:eastAsia="Times New Roman" w:cstheme="minorHAnsi"/>
          <w:sz w:val="24"/>
          <w:szCs w:val="24"/>
          <w:lang w:eastAsia="pl-PL"/>
        </w:rPr>
        <w:t>.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</w:p>
    <w:p w14:paraId="581037B9" w14:textId="77777777" w:rsidR="00A100F7" w:rsidRPr="00AD5570" w:rsidRDefault="00A100F7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19344D5" w14:textId="38F9892C" w:rsidR="007E448E" w:rsidRPr="00AD5570" w:rsidRDefault="00A325D2" w:rsidP="009375E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570">
        <w:rPr>
          <w:rFonts w:eastAsia="Times New Roman" w:cstheme="minorHAnsi"/>
          <w:b/>
          <w:sz w:val="24"/>
          <w:szCs w:val="24"/>
          <w:lang w:eastAsia="pl-PL"/>
        </w:rPr>
        <w:lastRenderedPageBreak/>
        <w:t>11. Dodatkowe informacje</w:t>
      </w:r>
    </w:p>
    <w:p w14:paraId="49C468E2" w14:textId="1D057F14" w:rsidR="00A325D2" w:rsidRPr="00AD5570" w:rsidRDefault="00A325D2" w:rsidP="009375E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BF09C5">
        <w:rPr>
          <w:rFonts w:eastAsia="Times New Roman" w:cstheme="minorHAnsi"/>
          <w:sz w:val="24"/>
          <w:szCs w:val="24"/>
          <w:lang w:eastAsia="pl-PL"/>
        </w:rPr>
        <w:t>1).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Dotacja udzielana jest na rzecz Stowarzyszenia ogrodo</w:t>
      </w:r>
      <w:r w:rsidR="00ED7311">
        <w:rPr>
          <w:rFonts w:eastAsia="Times New Roman" w:cstheme="minorHAnsi"/>
          <w:sz w:val="24"/>
          <w:szCs w:val="24"/>
          <w:lang w:eastAsia="pl-PL"/>
        </w:rPr>
        <w:t xml:space="preserve">wego posiadającego tytuł prawny </w:t>
      </w:r>
      <w:r w:rsidR="00ED7311">
        <w:rPr>
          <w:rFonts w:eastAsia="Times New Roman" w:cstheme="minorHAnsi"/>
          <w:sz w:val="24"/>
          <w:szCs w:val="24"/>
          <w:lang w:eastAsia="pl-PL"/>
        </w:rPr>
        <w:br/>
      </w:r>
      <w:r w:rsidRPr="00AD5570">
        <w:rPr>
          <w:rFonts w:eastAsia="Times New Roman" w:cstheme="minorHAnsi"/>
          <w:sz w:val="24"/>
          <w:szCs w:val="24"/>
          <w:lang w:eastAsia="pl-PL"/>
        </w:rPr>
        <w:t>do nieruchomości, na których położony jest ROD.</w:t>
      </w:r>
      <w:r w:rsidRPr="00AD5570">
        <w:rPr>
          <w:rFonts w:eastAsia="Times New Roman" w:cstheme="minorHAnsi"/>
          <w:sz w:val="24"/>
          <w:szCs w:val="24"/>
          <w:lang w:eastAsia="pl-PL"/>
        </w:rPr>
        <w:br/>
      </w:r>
      <w:r w:rsidR="00BF09C5">
        <w:rPr>
          <w:rFonts w:eastAsia="Times New Roman" w:cstheme="minorHAnsi"/>
          <w:sz w:val="24"/>
          <w:szCs w:val="24"/>
          <w:lang w:eastAsia="pl-PL"/>
        </w:rPr>
        <w:t>2).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Termin realizacji zadania – </w:t>
      </w:r>
      <w:r w:rsidR="00C90A16">
        <w:rPr>
          <w:rFonts w:eastAsia="Times New Roman" w:cstheme="minorHAnsi"/>
          <w:sz w:val="24"/>
          <w:szCs w:val="24"/>
          <w:lang w:eastAsia="pl-PL"/>
        </w:rPr>
        <w:t>30</w:t>
      </w:r>
      <w:r w:rsidR="00C149AB">
        <w:rPr>
          <w:rFonts w:eastAsia="Times New Roman" w:cstheme="minorHAnsi"/>
          <w:sz w:val="24"/>
          <w:szCs w:val="24"/>
          <w:lang w:eastAsia="pl-PL"/>
        </w:rPr>
        <w:t>.11</w:t>
      </w:r>
      <w:r w:rsidRPr="00AD5570">
        <w:rPr>
          <w:rFonts w:eastAsia="Times New Roman" w:cstheme="minorHAnsi"/>
          <w:sz w:val="24"/>
          <w:szCs w:val="24"/>
          <w:lang w:eastAsia="pl-PL"/>
        </w:rPr>
        <w:t>.202</w:t>
      </w:r>
      <w:r w:rsidR="00C149AB">
        <w:rPr>
          <w:rFonts w:eastAsia="Times New Roman" w:cstheme="minorHAnsi"/>
          <w:sz w:val="24"/>
          <w:szCs w:val="24"/>
          <w:lang w:eastAsia="pl-PL"/>
        </w:rPr>
        <w:t>5</w:t>
      </w:r>
      <w:r w:rsidRPr="00AD5570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EF88736" w14:textId="77777777" w:rsidR="00F276E6" w:rsidRPr="00AD5570" w:rsidRDefault="00F276E6" w:rsidP="009375EF">
      <w:pPr>
        <w:spacing w:line="276" w:lineRule="auto"/>
        <w:rPr>
          <w:rFonts w:cstheme="minorHAnsi"/>
          <w:sz w:val="24"/>
          <w:szCs w:val="24"/>
        </w:rPr>
      </w:pPr>
    </w:p>
    <w:sectPr w:rsidR="00F276E6" w:rsidRPr="00AD55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A562B" w14:textId="77777777" w:rsidR="001E5B9A" w:rsidRDefault="001E5B9A" w:rsidP="00A100F7">
      <w:pPr>
        <w:spacing w:after="0" w:line="240" w:lineRule="auto"/>
      </w:pPr>
      <w:r>
        <w:separator/>
      </w:r>
    </w:p>
  </w:endnote>
  <w:endnote w:type="continuationSeparator" w:id="0">
    <w:p w14:paraId="7A2763B9" w14:textId="77777777" w:rsidR="001E5B9A" w:rsidRDefault="001E5B9A" w:rsidP="00A1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3008980"/>
      <w:docPartObj>
        <w:docPartGallery w:val="Page Numbers (Bottom of Page)"/>
        <w:docPartUnique/>
      </w:docPartObj>
    </w:sdtPr>
    <w:sdtEndPr/>
    <w:sdtContent>
      <w:p w14:paraId="53F4D5F2" w14:textId="61DEF4D7" w:rsidR="00A100F7" w:rsidRDefault="00A100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2B">
          <w:rPr>
            <w:noProof/>
          </w:rPr>
          <w:t>3</w:t>
        </w:r>
        <w:r>
          <w:fldChar w:fldCharType="end"/>
        </w:r>
      </w:p>
    </w:sdtContent>
  </w:sdt>
  <w:p w14:paraId="63F4E08D" w14:textId="77777777" w:rsidR="00A100F7" w:rsidRDefault="00A10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A241" w14:textId="77777777" w:rsidR="001E5B9A" w:rsidRDefault="001E5B9A" w:rsidP="00A100F7">
      <w:pPr>
        <w:spacing w:after="0" w:line="240" w:lineRule="auto"/>
      </w:pPr>
      <w:r>
        <w:separator/>
      </w:r>
    </w:p>
  </w:footnote>
  <w:footnote w:type="continuationSeparator" w:id="0">
    <w:p w14:paraId="6ABD8017" w14:textId="77777777" w:rsidR="001E5B9A" w:rsidRDefault="001E5B9A" w:rsidP="00A10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30"/>
    <w:rsid w:val="000A3675"/>
    <w:rsid w:val="001E5B9A"/>
    <w:rsid w:val="001F274A"/>
    <w:rsid w:val="0025798C"/>
    <w:rsid w:val="003D199E"/>
    <w:rsid w:val="004A23C3"/>
    <w:rsid w:val="004F759A"/>
    <w:rsid w:val="005112D4"/>
    <w:rsid w:val="00554AA6"/>
    <w:rsid w:val="005A1A82"/>
    <w:rsid w:val="006129D2"/>
    <w:rsid w:val="00695E92"/>
    <w:rsid w:val="006A53D5"/>
    <w:rsid w:val="007E448E"/>
    <w:rsid w:val="00851D30"/>
    <w:rsid w:val="0090466A"/>
    <w:rsid w:val="0092040B"/>
    <w:rsid w:val="00923263"/>
    <w:rsid w:val="009375EF"/>
    <w:rsid w:val="009A316D"/>
    <w:rsid w:val="00A100F7"/>
    <w:rsid w:val="00A325D2"/>
    <w:rsid w:val="00AD5570"/>
    <w:rsid w:val="00BF09C5"/>
    <w:rsid w:val="00C149AB"/>
    <w:rsid w:val="00C35AC7"/>
    <w:rsid w:val="00C85D9D"/>
    <w:rsid w:val="00C90A16"/>
    <w:rsid w:val="00CB77AF"/>
    <w:rsid w:val="00CF072B"/>
    <w:rsid w:val="00D377B3"/>
    <w:rsid w:val="00E65997"/>
    <w:rsid w:val="00ED7311"/>
    <w:rsid w:val="00F250B6"/>
    <w:rsid w:val="00F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D7D"/>
  <w15:chartTrackingRefBased/>
  <w15:docId w15:val="{232F5A5E-E898-4F27-B495-53C0B94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0F7"/>
  </w:style>
  <w:style w:type="paragraph" w:styleId="Stopka">
    <w:name w:val="footer"/>
    <w:basedOn w:val="Normalny"/>
    <w:link w:val="StopkaZnak"/>
    <w:uiPriority w:val="99"/>
    <w:unhideWhenUsed/>
    <w:rsid w:val="00A1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F7"/>
  </w:style>
  <w:style w:type="paragraph" w:styleId="Tekstdymka">
    <w:name w:val="Balloon Text"/>
    <w:basedOn w:val="Normalny"/>
    <w:link w:val="TekstdymkaZnak"/>
    <w:uiPriority w:val="99"/>
    <w:semiHidden/>
    <w:unhideWhenUsed/>
    <w:rsid w:val="000A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6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7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Małgorzata Jakubowska</cp:lastModifiedBy>
  <cp:revision>2</cp:revision>
  <cp:lastPrinted>2025-08-07T12:08:00Z</cp:lastPrinted>
  <dcterms:created xsi:type="dcterms:W3CDTF">2025-08-07T12:09:00Z</dcterms:created>
  <dcterms:modified xsi:type="dcterms:W3CDTF">2025-08-07T12:09:00Z</dcterms:modified>
</cp:coreProperties>
</file>