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60"/>
        <w:gridCol w:w="960"/>
        <w:gridCol w:w="4760"/>
        <w:gridCol w:w="1720"/>
      </w:tblGrid>
      <w:tr w:rsidR="008E14F2" w:rsidRPr="008E14F2" w14:paraId="7850B0B6" w14:textId="77777777" w:rsidTr="008E14F2">
        <w:trPr>
          <w:trHeight w:val="109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9B2A" w14:textId="77777777" w:rsidR="008E14F2" w:rsidRPr="008E14F2" w:rsidRDefault="008E14F2" w:rsidP="008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9AC4" w14:textId="77777777" w:rsidR="008E14F2" w:rsidRPr="008E14F2" w:rsidRDefault="008E14F2" w:rsidP="008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F206" w14:textId="77777777" w:rsidR="008E14F2" w:rsidRPr="008E14F2" w:rsidRDefault="008E14F2" w:rsidP="008E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F9915" w14:textId="7A821D9B" w:rsidR="008E14F2" w:rsidRPr="008E14F2" w:rsidRDefault="008E14F2" w:rsidP="008E14F2">
            <w:pPr>
              <w:spacing w:after="0" w:line="240" w:lineRule="auto"/>
              <w:ind w:firstLineChars="1200" w:firstLine="2400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Załącznik nr 12</w:t>
            </w: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</w:r>
            <w:r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</w:t>
            </w: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do projektu Uchwały budżetowej Nr........ </w:t>
            </w: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</w:r>
            <w:r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</w:t>
            </w: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Rady Miasta Mława </w:t>
            </w: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</w:r>
            <w:r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       </w:t>
            </w: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z dnia ...................   </w:t>
            </w:r>
          </w:p>
        </w:tc>
      </w:tr>
      <w:tr w:rsidR="008E14F2" w:rsidRPr="008E14F2" w14:paraId="4DEFA7F2" w14:textId="77777777" w:rsidTr="008E14F2">
        <w:trPr>
          <w:trHeight w:val="1067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84082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  <w:t xml:space="preserve">Dochody i wydatki związane z odbiorem i gospodarowaniem </w:t>
            </w:r>
            <w:r w:rsidRPr="008E14F2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  <w:br/>
              <w:t>odpadami komunalnymi na 2023 rok</w:t>
            </w:r>
          </w:p>
        </w:tc>
      </w:tr>
      <w:tr w:rsidR="008E14F2" w:rsidRPr="008E14F2" w14:paraId="1E5A3647" w14:textId="77777777" w:rsidTr="008E14F2">
        <w:trPr>
          <w:trHeight w:val="46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ADE41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D60AC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2601A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DB96F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FCF22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14F2" w:rsidRPr="008E14F2" w14:paraId="6AC332D5" w14:textId="77777777" w:rsidTr="008E14F2">
        <w:trPr>
          <w:trHeight w:val="540"/>
        </w:trPr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FCFD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3C6B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8ABCA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</w:tr>
      <w:tr w:rsidR="008E14F2" w:rsidRPr="008E14F2" w14:paraId="66C03434" w14:textId="77777777" w:rsidTr="008E14F2">
        <w:trPr>
          <w:trHeight w:val="34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F609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9D3F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5BE4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32A26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4B212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E14F2" w:rsidRPr="008E14F2" w14:paraId="00B7FD9E" w14:textId="77777777" w:rsidTr="008E14F2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9CA8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3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9DD34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</w:tr>
      <w:tr w:rsidR="008E14F2" w:rsidRPr="008E14F2" w14:paraId="5C8DB72E" w14:textId="77777777" w:rsidTr="008E14F2">
        <w:trPr>
          <w:trHeight w:val="517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531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F486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6EBD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37BE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Gospodarka komunalna i ochrona środowiska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A459F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11 625 000,00</w:t>
            </w:r>
          </w:p>
        </w:tc>
      </w:tr>
      <w:tr w:rsidR="008E14F2" w:rsidRPr="008E14F2" w14:paraId="058375FF" w14:textId="77777777" w:rsidTr="008E14F2">
        <w:trPr>
          <w:trHeight w:val="63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586C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F29D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4088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96E5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A1D6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11 625 000,00</w:t>
            </w:r>
          </w:p>
        </w:tc>
      </w:tr>
      <w:tr w:rsidR="008E14F2" w:rsidRPr="008E14F2" w14:paraId="1B8CAA86" w14:textId="77777777" w:rsidTr="008E14F2">
        <w:trPr>
          <w:trHeight w:val="150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76A7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B54B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C2CF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3A64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 (opłata za gospodarowanie odpadami komunalnymi)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FB34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  <w:t>11 625 000,00</w:t>
            </w:r>
          </w:p>
        </w:tc>
      </w:tr>
      <w:tr w:rsidR="008E14F2" w:rsidRPr="008E14F2" w14:paraId="57A8B73E" w14:textId="77777777" w:rsidTr="008E14F2">
        <w:trPr>
          <w:trHeight w:val="31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85BC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70D7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9F2E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6E98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0909C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11 625 000,00</w:t>
            </w:r>
          </w:p>
        </w:tc>
      </w:tr>
      <w:tr w:rsidR="008E14F2" w:rsidRPr="008E14F2" w14:paraId="379E515C" w14:textId="77777777" w:rsidTr="008E14F2">
        <w:trPr>
          <w:trHeight w:val="25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A80D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DF575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</w:tr>
      <w:tr w:rsidR="008E14F2" w:rsidRPr="008E14F2" w14:paraId="244616C6" w14:textId="77777777" w:rsidTr="008E14F2">
        <w:trPr>
          <w:trHeight w:val="5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7AE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3F35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BBA8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E8FB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Gospodarka komunalna i ochrona środowiska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3D3EE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12 806 415,00</w:t>
            </w:r>
          </w:p>
        </w:tc>
      </w:tr>
      <w:tr w:rsidR="008E14F2" w:rsidRPr="008E14F2" w14:paraId="58A72871" w14:textId="77777777" w:rsidTr="008E14F2">
        <w:trPr>
          <w:trHeight w:val="29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5E15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0F49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648C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32075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0FAEC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12 806 415,00</w:t>
            </w:r>
          </w:p>
        </w:tc>
      </w:tr>
      <w:tr w:rsidR="008E14F2" w:rsidRPr="008E14F2" w14:paraId="0714EA26" w14:textId="77777777" w:rsidTr="008E14F2">
        <w:trPr>
          <w:trHeight w:val="29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68DF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E31E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C0E8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430F1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Wynagrodzenia osobowe pracowników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4AEA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  <w:t>355 146,00</w:t>
            </w:r>
          </w:p>
        </w:tc>
      </w:tr>
      <w:tr w:rsidR="008E14F2" w:rsidRPr="008E14F2" w14:paraId="29865BA5" w14:textId="77777777" w:rsidTr="008E14F2">
        <w:trPr>
          <w:trHeight w:val="29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6016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133E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16E7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C6C8A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D50F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  <w:t>23 000,00</w:t>
            </w:r>
          </w:p>
        </w:tc>
      </w:tr>
      <w:tr w:rsidR="008E14F2" w:rsidRPr="008E14F2" w14:paraId="599C1A4C" w14:textId="77777777" w:rsidTr="008E14F2">
        <w:trPr>
          <w:trHeight w:val="29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8F73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05B2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4C1D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9D531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Składki na ubezpieczenia społeczne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9EC7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  <w:t>61 050,00</w:t>
            </w:r>
          </w:p>
        </w:tc>
      </w:tr>
      <w:tr w:rsidR="008E14F2" w:rsidRPr="008E14F2" w14:paraId="264C3E7B" w14:textId="77777777" w:rsidTr="008E14F2">
        <w:trPr>
          <w:trHeight w:val="73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C5ED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F9A8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4C5D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67DAC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3349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  <w:t>8 702,00</w:t>
            </w:r>
          </w:p>
        </w:tc>
      </w:tr>
      <w:tr w:rsidR="008E14F2" w:rsidRPr="008E14F2" w14:paraId="57C0934E" w14:textId="77777777" w:rsidTr="008E14F2">
        <w:trPr>
          <w:trHeight w:val="29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A8AF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1DAA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BF4D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ABDD3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FAC1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  <w:t>50 000,00</w:t>
            </w:r>
          </w:p>
        </w:tc>
      </w:tr>
      <w:tr w:rsidR="008E14F2" w:rsidRPr="008E14F2" w14:paraId="4BD5957F" w14:textId="77777777" w:rsidTr="008E14F2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0555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5A3B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66CB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F6005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39DB2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  <w:t>24 000,00</w:t>
            </w:r>
          </w:p>
        </w:tc>
      </w:tr>
      <w:tr w:rsidR="008E14F2" w:rsidRPr="008E14F2" w14:paraId="68C7E833" w14:textId="77777777" w:rsidTr="008E14F2">
        <w:trPr>
          <w:trHeight w:val="29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0F30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8D6A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E158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EAB88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73F2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  <w:t>12 269 162,00</w:t>
            </w:r>
          </w:p>
        </w:tc>
      </w:tr>
      <w:tr w:rsidR="008E14F2" w:rsidRPr="008E14F2" w14:paraId="6FC189FA" w14:textId="77777777" w:rsidTr="008E14F2">
        <w:trPr>
          <w:trHeight w:val="29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CBD6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FAC60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E4B3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66A63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C3D1F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2 000,00</w:t>
            </w:r>
          </w:p>
        </w:tc>
      </w:tr>
      <w:tr w:rsidR="008E14F2" w:rsidRPr="008E14F2" w14:paraId="388A24E5" w14:textId="77777777" w:rsidTr="008E14F2">
        <w:trPr>
          <w:trHeight w:val="5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31B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0733E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E2AB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1AF75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Odpisy na zakładowy fundusz świadczeń socjalnych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0694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  <w:t>10 255,00</w:t>
            </w:r>
          </w:p>
        </w:tc>
      </w:tr>
      <w:tr w:rsidR="008E14F2" w:rsidRPr="008E14F2" w14:paraId="2353D1F1" w14:textId="77777777" w:rsidTr="008E14F2">
        <w:trPr>
          <w:trHeight w:val="5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49D2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AD4F5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268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FD3F5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215D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8E14F2" w:rsidRPr="008E14F2" w14:paraId="0B8D4B03" w14:textId="77777777" w:rsidTr="008E14F2">
        <w:trPr>
          <w:trHeight w:val="3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C66B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D5BB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3F1F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B8072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Pracownicze Plany Kapitałowe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7CBD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8E14F2" w:rsidRPr="008E14F2" w14:paraId="36D78436" w14:textId="77777777" w:rsidTr="008E14F2"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5861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541C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8BF8" w14:textId="77777777" w:rsidR="008E14F2" w:rsidRPr="008E14F2" w:rsidRDefault="008E14F2" w:rsidP="008E14F2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35BBF" w14:textId="77777777" w:rsidR="008E14F2" w:rsidRPr="008E14F2" w:rsidRDefault="008E14F2" w:rsidP="008E14F2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8023" w14:textId="77777777" w:rsidR="008E14F2" w:rsidRPr="008E14F2" w:rsidRDefault="008E14F2" w:rsidP="008E14F2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4F2">
              <w:rPr>
                <w:rFonts w:ascii="Century Gothic" w:eastAsia="Times New Roman" w:hAnsi="Century Gothic" w:cs="Arial CE"/>
                <w:b/>
                <w:bCs/>
                <w:color w:val="000000"/>
                <w:sz w:val="20"/>
                <w:szCs w:val="20"/>
                <w:lang w:eastAsia="pl-PL"/>
              </w:rPr>
              <w:t>12 806 415,00</w:t>
            </w:r>
          </w:p>
        </w:tc>
      </w:tr>
    </w:tbl>
    <w:p w14:paraId="395155D8" w14:textId="04F7E460" w:rsidR="00E513C4" w:rsidRDefault="008E14F2">
      <w:r>
        <w:t xml:space="preserve"> </w:t>
      </w:r>
    </w:p>
    <w:sectPr w:rsidR="00E5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F2"/>
    <w:rsid w:val="005D6A7F"/>
    <w:rsid w:val="008E14F2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54A7"/>
  <w15:chartTrackingRefBased/>
  <w15:docId w15:val="{D8C4FC0B-1406-4125-9A5D-8D14CDCA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2022-11-16T11:04:00Z</dcterms:created>
  <dcterms:modified xsi:type="dcterms:W3CDTF">2022-11-16T11:04:00Z</dcterms:modified>
</cp:coreProperties>
</file>