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2454"/>
      </w:pPr>
      <w:r>
        <w:rPr>
          <w:spacing w:val="-8"/>
        </w:rPr>
        <w:t>Załącznik</w:t>
      </w:r>
      <w:r>
        <w:rPr>
          <w:spacing w:val="-12"/>
        </w:rPr>
        <w:t> </w:t>
      </w:r>
      <w:r>
        <w:rPr>
          <w:spacing w:val="-4"/>
        </w:rPr>
        <w:t>Nr</w:t>
      </w:r>
      <w:r>
        <w:rPr>
          <w:spacing w:val="-1"/>
        </w:rPr>
        <w:t> </w:t>
      </w:r>
      <w:r>
        <w:rPr/>
        <w:t>1</w:t>
      </w:r>
      <w:r>
        <w:rPr>
          <w:spacing w:val="-11"/>
        </w:rPr>
        <w:t> </w:t>
      </w:r>
      <w:r>
        <w:rPr>
          <w:spacing w:val="-6"/>
        </w:rPr>
        <w:t>do</w:t>
      </w:r>
      <w:r>
        <w:rPr>
          <w:spacing w:val="-15"/>
        </w:rPr>
        <w:t> </w:t>
      </w:r>
      <w:r>
        <w:rPr>
          <w:spacing w:val="-8"/>
        </w:rPr>
        <w:t>Zarządzenia</w:t>
      </w:r>
      <w:r>
        <w:rPr>
          <w:spacing w:val="-12"/>
        </w:rPr>
        <w:t> </w:t>
      </w:r>
      <w:r>
        <w:rPr>
          <w:spacing w:val="-4"/>
        </w:rPr>
        <w:t>Nr</w:t>
      </w:r>
      <w:r>
        <w:rPr>
          <w:spacing w:val="-1"/>
        </w:rPr>
        <w:t> </w:t>
      </w:r>
      <w:r>
        <w:rPr>
          <w:spacing w:val="-5"/>
        </w:rPr>
        <w:t>58</w:t>
      </w:r>
      <w:r>
        <w:rPr>
          <w:spacing w:val="-11"/>
        </w:rPr>
        <w:t> </w:t>
      </w:r>
      <w:r>
        <w:rPr>
          <w:spacing w:val="-5"/>
        </w:rPr>
        <w:t>Burmistrza</w:t>
      </w:r>
      <w:r>
        <w:rPr>
          <w:spacing w:val="-12"/>
        </w:rPr>
        <w:t> </w:t>
      </w:r>
      <w:r>
        <w:rPr>
          <w:spacing w:val="-8"/>
        </w:rPr>
        <w:t>Miasta</w:t>
      </w:r>
      <w:r>
        <w:rPr>
          <w:spacing w:val="-12"/>
        </w:rPr>
        <w:t> </w:t>
      </w:r>
      <w:r>
        <w:rPr>
          <w:spacing w:val="-8"/>
        </w:rPr>
        <w:t>Mława</w:t>
      </w:r>
      <w:r>
        <w:rPr>
          <w:spacing w:val="-12"/>
        </w:rPr>
        <w:t> </w:t>
      </w:r>
      <w:r>
        <w:rPr/>
        <w:t>z</w:t>
      </w:r>
      <w:r>
        <w:rPr>
          <w:spacing w:val="-7"/>
        </w:rPr>
        <w:t> </w:t>
      </w:r>
      <w:r>
        <w:rPr>
          <w:spacing w:val="-8"/>
        </w:rPr>
        <w:t>dnia</w:t>
      </w:r>
      <w:r>
        <w:rPr>
          <w:spacing w:val="-12"/>
        </w:rPr>
        <w:t> </w:t>
      </w:r>
      <w:r>
        <w:rPr>
          <w:spacing w:val="-5"/>
        </w:rPr>
        <w:t>20</w:t>
      </w:r>
      <w:r>
        <w:rPr>
          <w:spacing w:val="-12"/>
        </w:rPr>
        <w:t> </w:t>
      </w:r>
      <w:r>
        <w:rPr>
          <w:spacing w:val="-5"/>
        </w:rPr>
        <w:t>marca</w:t>
      </w:r>
      <w:r>
        <w:rPr>
          <w:spacing w:val="-12"/>
        </w:rPr>
        <w:t> </w:t>
      </w:r>
      <w:r>
        <w:rPr>
          <w:spacing w:val="-7"/>
        </w:rPr>
        <w:t>2023</w:t>
      </w:r>
      <w:r>
        <w:rPr>
          <w:spacing w:val="-12"/>
        </w:rPr>
        <w:t> </w:t>
      </w:r>
      <w:r>
        <w:rPr/>
        <w:t>r.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before="109"/>
        <w:ind w:left="1469" w:right="0" w:firstLine="0"/>
        <w:jc w:val="left"/>
        <w:rPr>
          <w:sz w:val="16"/>
        </w:rPr>
      </w:pPr>
      <w:r>
        <w:rPr>
          <w:sz w:val="16"/>
        </w:rPr>
        <w:t>w złotych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6840" w:h="11910" w:orient="landscape"/>
          <w:pgMar w:footer="727" w:top="920" w:bottom="920" w:left="440" w:right="260"/>
          <w:pgNumType w:start="1"/>
          <w:cols w:num="2" w:equalWidth="0">
            <w:col w:w="13201" w:space="40"/>
            <w:col w:w="289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>
        <w:trPr>
          <w:trHeight w:val="660" w:hRule="atLeast"/>
        </w:trPr>
        <w:tc>
          <w:tcPr>
            <w:tcW w:w="102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>
            <w:pPr>
              <w:pStyle w:val="TableParagraph"/>
              <w:spacing w:line="183" w:lineRule="exact" w:before="127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>
        <w:trPr>
          <w:trHeight w:val="206" w:hRule="atLeast"/>
        </w:trPr>
        <w:tc>
          <w:tcPr>
            <w:tcW w:w="1020" w:type="dxa"/>
          </w:tcPr>
          <w:p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15871" w:type="dxa"/>
            <w:gridSpan w:val="8"/>
          </w:tcPr>
          <w:p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978 358,63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3 828,38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982 187,01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928 358,63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3 828,38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932 187,01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255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928 358,63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3 828,38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932 187,01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1 603 920,00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-40 800,00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1 579 120,00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173 460,00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-40 800,00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148 660,00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432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1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0720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2" w:lineRule="auto" w:before="39"/>
              <w:ind w:left="81" w:right="255" w:hanging="24"/>
              <w:rPr>
                <w:sz w:val="14"/>
              </w:rPr>
            </w:pPr>
            <w:r>
              <w:rPr>
                <w:spacing w:val="-3"/>
                <w:sz w:val="14"/>
              </w:rPr>
              <w:t>Wpływy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otrzymanych darowizn </w:t>
            </w:r>
            <w:r>
              <w:rPr>
                <w:sz w:val="14"/>
              </w:rPr>
              <w:t>i </w:t>
            </w:r>
            <w:r>
              <w:rPr>
                <w:spacing w:val="-3"/>
                <w:sz w:val="14"/>
              </w:rPr>
              <w:t>ofiar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postaci pieniężnej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rzecz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3"/>
                <w:sz w:val="14"/>
              </w:rPr>
              <w:t>Ukrainie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255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136 660,00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-40 800,00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95 860,00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15 527 128,00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16 942,00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15 544 070,00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69 268,00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16 942,00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86 210,00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81" w:right="255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57 268,00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16 942,00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74 210,00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920" w:bottom="920" w:left="440" w:right="26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154 154 949,31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-40 800,00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36 770,38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154 150 919,69</w:t>
            </w:r>
          </w:p>
        </w:tc>
      </w:tr>
      <w:tr>
        <w:trPr>
          <w:trHeight w:val="541" w:hRule="atLeast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line="240" w:lineRule="auto" w:before="2" w:after="1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rPr>
          <w:trHeight w:val="258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>
        <w:trPr>
          <w:trHeight w:val="546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>
      <w:pPr>
        <w:spacing w:line="240" w:lineRule="auto" w:before="11" w:after="0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192 353 932,77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-40 800,00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36 770,38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192 349 903,15</w:t>
            </w:r>
          </w:p>
        </w:tc>
      </w:tr>
      <w:tr>
        <w:trPr>
          <w:trHeight w:val="603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tym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tytułu dotacji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4"/>
                <w:sz w:val="14"/>
              </w:rPr>
              <w:t>środków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5"/>
                <w:sz w:val="14"/>
              </w:rPr>
              <w:t>finansowanie wydatków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4"/>
                <w:sz w:val="14"/>
              </w:rPr>
              <w:t>realizację zadań </w:t>
            </w:r>
            <w:r>
              <w:rPr>
                <w:b/>
                <w:spacing w:val="-5"/>
                <w:sz w:val="14"/>
              </w:rPr>
              <w:t>finansowanych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udziałem </w:t>
            </w:r>
            <w:r>
              <w:rPr>
                <w:b/>
                <w:spacing w:val="-5"/>
                <w:sz w:val="14"/>
              </w:rPr>
              <w:t>środków, </w:t>
            </w:r>
            <w:r>
              <w:rPr>
                <w:b/>
                <w:sz w:val="14"/>
              </w:rPr>
              <w:t>o </w:t>
            </w:r>
            <w:r>
              <w:rPr>
                <w:b/>
                <w:spacing w:val="-4"/>
                <w:sz w:val="14"/>
              </w:rPr>
              <w:t>których mowa </w:t>
            </w: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art. </w:t>
            </w:r>
            <w:r>
              <w:rPr>
                <w:b/>
                <w:sz w:val="14"/>
              </w:rPr>
              <w:t>5 </w:t>
            </w:r>
            <w:r>
              <w:rPr>
                <w:b/>
                <w:spacing w:val="-4"/>
                <w:sz w:val="14"/>
              </w:rPr>
              <w:t>ust. </w:t>
            </w:r>
            <w:r>
              <w:rPr>
                <w:b/>
                <w:sz w:val="14"/>
              </w:rPr>
              <w:t>1 </w:t>
            </w:r>
            <w:r>
              <w:rPr>
                <w:b/>
                <w:spacing w:val="-4"/>
                <w:sz w:val="14"/>
              </w:rPr>
              <w:t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>
      <w:pPr>
        <w:spacing w:before="35"/>
        <w:ind w:left="688" w:right="0" w:firstLine="0"/>
        <w:jc w:val="left"/>
        <w:rPr>
          <w:sz w:val="14"/>
        </w:rPr>
      </w:pPr>
      <w:r>
        <w:rPr>
          <w:sz w:val="14"/>
        </w:rPr>
        <w:t>(* kol 2 do wykorzystania fakultatywnego)</w:t>
      </w:r>
    </w:p>
    <w:sectPr>
      <w:pgSz w:w="16840" w:h="11910" w:orient="landscape"/>
      <w:pgMar w:header="0" w:footer="727" w:top="560" w:bottom="92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0.52002pt;margin-top:547.935791pt;width:43.35pt;height:10.9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z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2023-03-22T14:12:01Z</dcterms:created>
  <dcterms:modified xsi:type="dcterms:W3CDTF">2023-03-22T14:12:01Z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2023-03-22T00:00:00Z</vt:filetime>
  </property>
</Properties>
</file>