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0B58" w14:textId="77777777" w:rsidR="00AC6D34" w:rsidRPr="00F002D7" w:rsidRDefault="00AC6D34" w:rsidP="00F002D7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002D7">
        <w:rPr>
          <w:rFonts w:asciiTheme="minorHAnsi" w:hAnsiTheme="minorHAnsi" w:cstheme="minorHAnsi"/>
          <w:color w:val="auto"/>
          <w:sz w:val="24"/>
          <w:szCs w:val="24"/>
        </w:rPr>
        <w:t>INFORMACJA O WYNIKU NABORU</w:t>
      </w:r>
    </w:p>
    <w:p w14:paraId="45A962C5" w14:textId="2F4132BA" w:rsidR="00AC6D34" w:rsidRPr="00F002D7" w:rsidRDefault="00AC6D34" w:rsidP="00F002D7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002D7">
        <w:rPr>
          <w:rFonts w:asciiTheme="minorHAnsi" w:hAnsiTheme="minorHAnsi" w:cstheme="minorHAnsi"/>
          <w:color w:val="auto"/>
          <w:sz w:val="24"/>
          <w:szCs w:val="24"/>
        </w:rPr>
        <w:t>URZĄD MIASTA MŁAWA UL. STARY RYNEK 19</w:t>
      </w:r>
    </w:p>
    <w:p w14:paraId="0E3F0699" w14:textId="77777777" w:rsidR="00AC6D34" w:rsidRPr="00F002D7" w:rsidRDefault="00AC6D34" w:rsidP="00F002D7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002D7">
        <w:rPr>
          <w:rFonts w:asciiTheme="minorHAnsi" w:hAnsiTheme="minorHAnsi" w:cstheme="minorHAnsi"/>
          <w:b/>
          <w:color w:val="auto"/>
          <w:sz w:val="24"/>
          <w:szCs w:val="24"/>
        </w:rPr>
        <w:t>Referent ds. gospodarki odpadami komunalnymi w Wydziale Gospodarki Odpadami w Urzędzie Miasta Mława – 2 etaty</w:t>
      </w:r>
    </w:p>
    <w:p w14:paraId="22ECC5B2" w14:textId="77777777" w:rsidR="00AC6D34" w:rsidRPr="00F002D7" w:rsidRDefault="00AC6D34" w:rsidP="00F002D7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002D7"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…………………………………………………………………………………..</w:t>
      </w:r>
    </w:p>
    <w:p w14:paraId="7068F449" w14:textId="77777777" w:rsidR="00AC6D34" w:rsidRPr="00F002D7" w:rsidRDefault="00AC6D34" w:rsidP="00F002D7">
      <w:pPr>
        <w:spacing w:line="276" w:lineRule="auto"/>
        <w:ind w:left="720"/>
        <w:rPr>
          <w:rFonts w:asciiTheme="minorHAnsi" w:hAnsiTheme="minorHAnsi" w:cstheme="minorHAnsi"/>
        </w:rPr>
      </w:pPr>
      <w:r w:rsidRPr="00F002D7">
        <w:rPr>
          <w:rFonts w:asciiTheme="minorHAnsi" w:hAnsiTheme="minorHAnsi" w:cstheme="minorHAnsi"/>
        </w:rPr>
        <w:t>nazwa stanowiska pracy</w:t>
      </w:r>
    </w:p>
    <w:p w14:paraId="6AD89D7A" w14:textId="77777777" w:rsidR="00AC6D34" w:rsidRPr="00F002D7" w:rsidRDefault="00AC6D34" w:rsidP="00F002D7">
      <w:pPr>
        <w:spacing w:line="276" w:lineRule="auto"/>
        <w:rPr>
          <w:rFonts w:asciiTheme="minorHAnsi" w:hAnsiTheme="minorHAnsi" w:cstheme="minorHAnsi"/>
        </w:rPr>
      </w:pPr>
    </w:p>
    <w:p w14:paraId="131E3B1F" w14:textId="77777777" w:rsidR="00AC6D34" w:rsidRPr="00F002D7" w:rsidRDefault="00AC6D34" w:rsidP="00F002D7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02D7">
        <w:rPr>
          <w:rFonts w:asciiTheme="minorHAnsi" w:hAnsiTheme="minorHAnsi" w:cstheme="minorHAnsi"/>
          <w:sz w:val="24"/>
          <w:szCs w:val="24"/>
        </w:rPr>
        <w:t>Informuję, że w wyniku zakończenia procedury naboru na ww. stanowisko wybrano:</w:t>
      </w:r>
    </w:p>
    <w:p w14:paraId="09CEDA06" w14:textId="77777777" w:rsidR="00AC6D34" w:rsidRDefault="00AC6D34" w:rsidP="00F002D7">
      <w:pPr>
        <w:spacing w:line="276" w:lineRule="auto"/>
        <w:ind w:left="720"/>
      </w:pPr>
    </w:p>
    <w:p w14:paraId="5F8ECFC6" w14:textId="77777777" w:rsidR="00AC6D34" w:rsidRDefault="00AC6D34" w:rsidP="00F002D7">
      <w:pPr>
        <w:spacing w:line="276" w:lineRule="auto"/>
        <w:ind w:left="72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AC6D34" w14:paraId="33EFB109" w14:textId="77777777" w:rsidTr="00591973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698" w14:textId="77777777" w:rsidR="00AC6D34" w:rsidRDefault="00AC6D34" w:rsidP="00F002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BC4" w14:textId="77777777" w:rsidR="00AC6D34" w:rsidRDefault="00AC6D34" w:rsidP="00F002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zamieszkania*</w:t>
            </w:r>
          </w:p>
        </w:tc>
      </w:tr>
      <w:tr w:rsidR="00AC6D34" w14:paraId="25FAB426" w14:textId="77777777" w:rsidTr="005919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7027" w14:textId="77777777" w:rsidR="00AC6D34" w:rsidRDefault="00AC6D34" w:rsidP="00F002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3F64" w14:textId="77777777" w:rsidR="00AC6D34" w:rsidRDefault="00AC6D34" w:rsidP="00F002D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C6D34" w14:paraId="3A3473DB" w14:textId="77777777" w:rsidTr="00591973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0F6" w14:textId="77777777" w:rsidR="00AC6D34" w:rsidRPr="00B41186" w:rsidRDefault="00AC6D34" w:rsidP="00F002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Kamil Gołębiewski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7F6" w14:textId="77777777" w:rsidR="00AC6D34" w:rsidRDefault="00AC6D34" w:rsidP="00F002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Mława</w:t>
            </w:r>
          </w:p>
        </w:tc>
      </w:tr>
      <w:tr w:rsidR="00AC6D34" w14:paraId="58AAC318" w14:textId="77777777" w:rsidTr="00591973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A16" w14:textId="77777777" w:rsidR="00AC6D34" w:rsidRDefault="00AC6D34" w:rsidP="00F002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Iwona </w:t>
            </w:r>
            <w:proofErr w:type="spellStart"/>
            <w:r>
              <w:rPr>
                <w:b/>
                <w:lang w:eastAsia="en-US"/>
              </w:rPr>
              <w:t>Dworecka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314" w14:textId="77777777" w:rsidR="00AC6D34" w:rsidRDefault="00AC6D34" w:rsidP="00F002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Mława</w:t>
            </w:r>
          </w:p>
        </w:tc>
      </w:tr>
    </w:tbl>
    <w:p w14:paraId="2A0B613D" w14:textId="77777777" w:rsidR="00AC6D34" w:rsidRDefault="00AC6D34" w:rsidP="00F002D7">
      <w:pPr>
        <w:spacing w:line="276" w:lineRule="auto"/>
        <w:ind w:left="720"/>
      </w:pPr>
      <w:r>
        <w:t>*</w:t>
      </w:r>
      <w:r>
        <w:rPr>
          <w:sz w:val="20"/>
          <w:szCs w:val="20"/>
        </w:rPr>
        <w:t xml:space="preserve"> w rozumieniu przepisów kodeksu cywilnego</w:t>
      </w:r>
    </w:p>
    <w:p w14:paraId="119E1BC2" w14:textId="77777777" w:rsidR="00AC6D34" w:rsidRDefault="00AC6D34" w:rsidP="00F002D7">
      <w:pPr>
        <w:spacing w:line="276" w:lineRule="auto"/>
      </w:pPr>
    </w:p>
    <w:p w14:paraId="799B9699" w14:textId="77777777" w:rsidR="00AC6D34" w:rsidRPr="00DF3A88" w:rsidRDefault="00AC6D34" w:rsidP="00F002D7">
      <w:pPr>
        <w:spacing w:line="276" w:lineRule="auto"/>
        <w:ind w:left="720"/>
        <w:rPr>
          <w:b/>
        </w:rPr>
      </w:pPr>
      <w:r w:rsidRPr="00DF3A88">
        <w:rPr>
          <w:b/>
        </w:rPr>
        <w:t>Uzasadnienie dokonanego wyboru:</w:t>
      </w:r>
    </w:p>
    <w:p w14:paraId="60ED6377" w14:textId="77777777" w:rsidR="00AC6D34" w:rsidRDefault="00AC6D34" w:rsidP="00F002D7">
      <w:pPr>
        <w:spacing w:line="276" w:lineRule="auto"/>
      </w:pPr>
    </w:p>
    <w:p w14:paraId="0E0DBE0D" w14:textId="77777777" w:rsidR="00AC6D34" w:rsidRPr="00606464" w:rsidRDefault="00AC6D34" w:rsidP="00F002D7">
      <w:pPr>
        <w:pStyle w:val="Tekstpodstawowywcity"/>
        <w:spacing w:line="276" w:lineRule="auto"/>
        <w:jc w:val="left"/>
      </w:pPr>
      <w:r>
        <w:t>Pierwszym kandydatem do zatrudnienia został wyłoniony Pan Kamil Gołębiewski, który spełnił wszystkie obligatoryjne wymagania niezbędne na ww.</w:t>
      </w:r>
      <w:r w:rsidRPr="004A77EC">
        <w:t xml:space="preserve"> </w:t>
      </w:r>
      <w:r>
        <w:t>stanowisku</w:t>
      </w:r>
      <w:r w:rsidRPr="00606464">
        <w:t xml:space="preserve">. </w:t>
      </w:r>
      <w:r w:rsidRPr="00783C61">
        <w:t xml:space="preserve">Posiada wykształcenie wyższe </w:t>
      </w:r>
      <w:r>
        <w:t xml:space="preserve">inżynierskie na kierunku elektronika i telekomunikacja. </w:t>
      </w:r>
      <w:r w:rsidRPr="00783C61">
        <w:t>W czasie rozmowy kwalifikacyjnej zaprezentował</w:t>
      </w:r>
      <w:r>
        <w:t xml:space="preserve"> się jako osoba kompetentna </w:t>
      </w:r>
      <w:r w:rsidRPr="00606464">
        <w:t>i dobrze przygotowana</w:t>
      </w:r>
      <w:r>
        <w:t xml:space="preserve"> do wykonywania </w:t>
      </w:r>
      <w:r w:rsidRPr="00606464">
        <w:t xml:space="preserve">zadań na stanowisku, </w:t>
      </w:r>
      <w:r>
        <w:t xml:space="preserve"> n</w:t>
      </w:r>
      <w:r w:rsidRPr="00606464">
        <w:t xml:space="preserve">a </w:t>
      </w:r>
      <w:r>
        <w:t>które przeprowadzony był nabór oraz otrzymał najwyższą ocenę zbiorczą.</w:t>
      </w:r>
    </w:p>
    <w:p w14:paraId="4040A8D4" w14:textId="77777777" w:rsidR="00AC6D34" w:rsidRDefault="00AC6D34" w:rsidP="00F002D7">
      <w:pPr>
        <w:spacing w:line="276" w:lineRule="auto"/>
        <w:ind w:firstLine="708"/>
      </w:pPr>
      <w:r>
        <w:t xml:space="preserve">Drugim kandydatem do zatrudnienia została wyłoniona Pani Iwona </w:t>
      </w:r>
      <w:proofErr w:type="spellStart"/>
      <w:r>
        <w:t>Dworecka</w:t>
      </w:r>
      <w:proofErr w:type="spellEnd"/>
      <w:r>
        <w:t>, która spełniła wszystkie obligatoryjne wymagania niezbędne na ww.</w:t>
      </w:r>
      <w:r w:rsidRPr="004A77EC">
        <w:t xml:space="preserve"> </w:t>
      </w:r>
      <w:r>
        <w:t>stanowisku</w:t>
      </w:r>
      <w:r w:rsidRPr="00606464">
        <w:t xml:space="preserve">. </w:t>
      </w:r>
      <w:r w:rsidRPr="00783C61">
        <w:t xml:space="preserve">Posiada wykształcenie </w:t>
      </w:r>
      <w:r>
        <w:t xml:space="preserve">wyższe magisterskie na kierunku administracja. </w:t>
      </w:r>
      <w:r w:rsidRPr="00783C61">
        <w:t>W czasie rozmowy kwalifikacyjnej zaprezentował</w:t>
      </w:r>
      <w:r>
        <w:t xml:space="preserve">a się jako osoba kompetentna </w:t>
      </w:r>
      <w:r w:rsidRPr="00606464">
        <w:t>i dobrze przygotowana</w:t>
      </w:r>
      <w:r>
        <w:t xml:space="preserve"> </w:t>
      </w:r>
      <w:r>
        <w:br/>
      </w:r>
      <w:r w:rsidRPr="00606464">
        <w:t xml:space="preserve">do wykonywania zadań na stanowisku, </w:t>
      </w:r>
      <w:r>
        <w:t xml:space="preserve"> n</w:t>
      </w:r>
      <w:r w:rsidRPr="00606464">
        <w:t xml:space="preserve">a </w:t>
      </w:r>
      <w:r>
        <w:t>które przeprowadzony był nabór oraz otrzymała drugą pod względem liczby punktów ocenę zbiorczą.</w:t>
      </w:r>
    </w:p>
    <w:p w14:paraId="0B999806" w14:textId="77777777" w:rsidR="00AC6D34" w:rsidRDefault="00AC6D34" w:rsidP="00F002D7">
      <w:pPr>
        <w:spacing w:line="276" w:lineRule="auto"/>
        <w:ind w:left="5676"/>
      </w:pPr>
    </w:p>
    <w:p w14:paraId="1E69CAD7" w14:textId="77777777" w:rsidR="00AC6D34" w:rsidRDefault="00AC6D34" w:rsidP="00F002D7">
      <w:pPr>
        <w:spacing w:line="276" w:lineRule="auto"/>
        <w:ind w:left="5676"/>
      </w:pPr>
    </w:p>
    <w:p w14:paraId="5B975778" w14:textId="77777777" w:rsidR="00AC6D34" w:rsidRDefault="00AC6D34" w:rsidP="00F002D7">
      <w:pPr>
        <w:spacing w:line="276" w:lineRule="auto"/>
      </w:pPr>
      <w:r w:rsidRPr="0075797A">
        <w:t>Mława, 2021-06-</w:t>
      </w:r>
      <w:r>
        <w:t>28</w:t>
      </w:r>
    </w:p>
    <w:p w14:paraId="58038DBB" w14:textId="77777777" w:rsidR="00AC6D34" w:rsidRDefault="00AC6D34" w:rsidP="00F002D7">
      <w:pPr>
        <w:spacing w:line="276" w:lineRule="auto"/>
      </w:pPr>
    </w:p>
    <w:p w14:paraId="1B61116F" w14:textId="77777777" w:rsidR="00AC6D34" w:rsidRDefault="00AC6D34" w:rsidP="00F002D7">
      <w:pPr>
        <w:spacing w:line="276" w:lineRule="auto"/>
        <w:ind w:left="5676"/>
      </w:pPr>
    </w:p>
    <w:p w14:paraId="75E68246" w14:textId="1618570E" w:rsidR="00AC6D34" w:rsidRDefault="00AC6D34" w:rsidP="00F002D7">
      <w:pPr>
        <w:spacing w:line="276" w:lineRule="auto"/>
      </w:pPr>
      <w:r>
        <w:t>Sławomir Kowalewski</w:t>
      </w:r>
      <w:r>
        <w:tab/>
      </w:r>
      <w:r>
        <w:tab/>
      </w:r>
      <w:r>
        <w:tab/>
      </w:r>
      <w:r>
        <w:tab/>
      </w:r>
      <w:r>
        <w:tab/>
      </w:r>
    </w:p>
    <w:p w14:paraId="2720A50D" w14:textId="3424E915" w:rsidR="00AC6D34" w:rsidRDefault="00AC6D34" w:rsidP="00F002D7">
      <w:pPr>
        <w:spacing w:line="276" w:lineRule="auto"/>
      </w:pPr>
      <w:r>
        <w:t>Burmistrz Miasta Mława</w:t>
      </w:r>
    </w:p>
    <w:p w14:paraId="2A68B3AC" w14:textId="77777777" w:rsidR="00B70882" w:rsidRDefault="00F002D7" w:rsidP="00F002D7">
      <w:pPr>
        <w:spacing w:line="276" w:lineRule="auto"/>
      </w:pPr>
    </w:p>
    <w:p w14:paraId="23D881B5" w14:textId="77777777" w:rsidR="00F002D7" w:rsidRDefault="00F002D7">
      <w:pPr>
        <w:spacing w:line="276" w:lineRule="auto"/>
      </w:pPr>
    </w:p>
    <w:sectPr w:rsidR="00F0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66"/>
    <w:rsid w:val="000D5DBB"/>
    <w:rsid w:val="002E26BF"/>
    <w:rsid w:val="00326566"/>
    <w:rsid w:val="003A1D91"/>
    <w:rsid w:val="00AC6D34"/>
    <w:rsid w:val="00F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195E"/>
  <w15:chartTrackingRefBased/>
  <w15:docId w15:val="{E384AB6C-216F-411B-9A3E-35EE54D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C6D34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6D3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00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02D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</cp:revision>
  <dcterms:created xsi:type="dcterms:W3CDTF">2021-06-28T06:53:00Z</dcterms:created>
  <dcterms:modified xsi:type="dcterms:W3CDTF">2021-06-28T07:22:00Z</dcterms:modified>
</cp:coreProperties>
</file>