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1B5B" w14:textId="0446DFC5" w:rsidR="00126104" w:rsidRPr="008E0075" w:rsidRDefault="00C117D5" w:rsidP="005903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1843CB">
        <w:rPr>
          <w:rStyle w:val="Nagwek1Znak"/>
          <w:color w:val="000000" w:themeColor="text1"/>
          <w:sz w:val="24"/>
          <w:szCs w:val="24"/>
        </w:rPr>
        <w:t xml:space="preserve">Uzasadnienie do Zarządzenia nr </w:t>
      </w:r>
      <w:r w:rsidR="00720DE3" w:rsidRPr="001843CB">
        <w:rPr>
          <w:rStyle w:val="Nagwek1Znak"/>
          <w:color w:val="000000" w:themeColor="text1"/>
          <w:sz w:val="24"/>
          <w:szCs w:val="24"/>
        </w:rPr>
        <w:t>1</w:t>
      </w:r>
      <w:r w:rsidR="00071D0D" w:rsidRPr="001843CB">
        <w:rPr>
          <w:rStyle w:val="Nagwek1Znak"/>
          <w:color w:val="000000" w:themeColor="text1"/>
          <w:sz w:val="24"/>
          <w:szCs w:val="24"/>
        </w:rPr>
        <w:t>0</w:t>
      </w:r>
      <w:r w:rsidR="005E1FCC" w:rsidRPr="001843CB">
        <w:rPr>
          <w:rStyle w:val="Nagwek1Znak"/>
          <w:color w:val="000000" w:themeColor="text1"/>
          <w:sz w:val="24"/>
          <w:szCs w:val="24"/>
        </w:rPr>
        <w:t>4</w:t>
      </w:r>
      <w:r w:rsidRPr="001843CB">
        <w:rPr>
          <w:rStyle w:val="Nagwek1Znak"/>
          <w:color w:val="000000" w:themeColor="text1"/>
          <w:sz w:val="24"/>
          <w:szCs w:val="24"/>
        </w:rPr>
        <w:t>/202</w:t>
      </w:r>
      <w:r w:rsidR="00720DE3" w:rsidRPr="001843CB">
        <w:rPr>
          <w:rStyle w:val="Nagwek1Znak"/>
          <w:color w:val="000000" w:themeColor="text1"/>
          <w:sz w:val="24"/>
          <w:szCs w:val="24"/>
        </w:rPr>
        <w:t>2</w:t>
      </w:r>
      <w:r w:rsidR="0059035B" w:rsidRPr="001843CB">
        <w:rPr>
          <w:rStyle w:val="Nagwek1Znak"/>
          <w:color w:val="000000" w:themeColor="text1"/>
          <w:sz w:val="24"/>
          <w:szCs w:val="24"/>
        </w:rPr>
        <w:br/>
      </w:r>
      <w:r w:rsidRPr="001843CB">
        <w:rPr>
          <w:rStyle w:val="Nagwek1Znak"/>
          <w:color w:val="000000" w:themeColor="text1"/>
          <w:sz w:val="24"/>
          <w:szCs w:val="24"/>
        </w:rPr>
        <w:t>Burmistrza Miasta Mława</w:t>
      </w:r>
      <w:r w:rsidR="0059035B" w:rsidRPr="001843CB">
        <w:rPr>
          <w:rStyle w:val="Nagwek1Znak"/>
          <w:color w:val="000000" w:themeColor="text1"/>
          <w:sz w:val="24"/>
          <w:szCs w:val="24"/>
        </w:rPr>
        <w:br/>
      </w:r>
      <w:r w:rsidRPr="001843CB">
        <w:rPr>
          <w:rStyle w:val="Nagwek1Znak"/>
          <w:color w:val="000000" w:themeColor="text1"/>
          <w:sz w:val="24"/>
          <w:szCs w:val="24"/>
        </w:rPr>
        <w:t xml:space="preserve">z dnia </w:t>
      </w:r>
      <w:r w:rsidR="005E1FCC" w:rsidRPr="001843CB">
        <w:rPr>
          <w:rStyle w:val="Nagwek1Znak"/>
          <w:color w:val="000000" w:themeColor="text1"/>
          <w:sz w:val="24"/>
          <w:szCs w:val="24"/>
        </w:rPr>
        <w:t>07 czerwca 2022</w:t>
      </w:r>
      <w:r w:rsidRPr="001843CB">
        <w:rPr>
          <w:rStyle w:val="Nagwek1Znak"/>
          <w:color w:val="000000" w:themeColor="text1"/>
          <w:sz w:val="24"/>
          <w:szCs w:val="24"/>
        </w:rPr>
        <w:t xml:space="preserve"> r.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6735A3" w:rsidRPr="008E0075">
        <w:rPr>
          <w:rFonts w:cstheme="minorHAnsi"/>
          <w:b/>
          <w:bCs/>
          <w:sz w:val="24"/>
          <w:szCs w:val="24"/>
        </w:rPr>
        <w:t>Planowane dochody</w:t>
      </w:r>
      <w:r w:rsidR="001564A0" w:rsidRPr="008E0075">
        <w:rPr>
          <w:rFonts w:cstheme="minorHAnsi"/>
          <w:b/>
          <w:bCs/>
          <w:sz w:val="24"/>
          <w:szCs w:val="24"/>
        </w:rPr>
        <w:t xml:space="preserve"> w kwocie </w:t>
      </w:r>
      <w:r w:rsidR="00BD1AFF" w:rsidRPr="008E0075">
        <w:rPr>
          <w:rFonts w:cstheme="minorHAnsi"/>
          <w:b/>
          <w:bCs/>
          <w:sz w:val="24"/>
          <w:szCs w:val="24"/>
        </w:rPr>
        <w:t xml:space="preserve">3 206 930,46 </w:t>
      </w:r>
      <w:r w:rsidR="001564A0" w:rsidRPr="008E0075">
        <w:rPr>
          <w:rFonts w:cstheme="minorHAnsi"/>
          <w:b/>
          <w:bCs/>
          <w:sz w:val="24"/>
          <w:szCs w:val="24"/>
        </w:rPr>
        <w:t>zł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9D6215" w:rsidRPr="008E0075">
        <w:rPr>
          <w:rFonts w:cstheme="minorHAnsi"/>
          <w:sz w:val="24"/>
          <w:szCs w:val="24"/>
        </w:rPr>
        <w:t>1</w:t>
      </w:r>
      <w:r w:rsidR="00A952EE" w:rsidRPr="008E0075">
        <w:rPr>
          <w:rFonts w:cstheme="minorHAnsi"/>
          <w:sz w:val="24"/>
          <w:szCs w:val="24"/>
        </w:rPr>
        <w:t>)</w:t>
      </w:r>
      <w:r w:rsidR="009D6215" w:rsidRPr="008E0075">
        <w:rPr>
          <w:rFonts w:cstheme="minorHAnsi"/>
          <w:sz w:val="24"/>
          <w:szCs w:val="24"/>
        </w:rPr>
        <w:t xml:space="preserve"> Dofinansowanie z Funduszu Przeciwdziałania COVID-19 w kwocie 35 000,00 zł </w:t>
      </w:r>
      <w:r w:rsidR="00E80288" w:rsidRPr="008E0075">
        <w:rPr>
          <w:rFonts w:cstheme="minorHAnsi"/>
          <w:sz w:val="24"/>
          <w:szCs w:val="24"/>
        </w:rPr>
        <w:t xml:space="preserve">na realizację Programu „Korpus wsparcia seniorów” na 2022 rok. 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21575C" w:rsidRPr="008E0075">
        <w:rPr>
          <w:rFonts w:eastAsia="Times New Roman" w:cstheme="minorHAnsi"/>
          <w:sz w:val="24"/>
          <w:szCs w:val="24"/>
          <w:lang w:eastAsia="pl-PL"/>
        </w:rPr>
        <w:t>2</w:t>
      </w:r>
      <w:r w:rsidR="00A952EE" w:rsidRPr="008E0075">
        <w:rPr>
          <w:rFonts w:eastAsia="Times New Roman" w:cstheme="minorHAnsi"/>
          <w:sz w:val="24"/>
          <w:szCs w:val="24"/>
          <w:lang w:eastAsia="pl-PL"/>
        </w:rPr>
        <w:t>)</w:t>
      </w:r>
      <w:r w:rsidR="0021575C" w:rsidRPr="008E0075">
        <w:rPr>
          <w:rFonts w:eastAsia="Times New Roman" w:cstheme="minorHAnsi"/>
          <w:sz w:val="24"/>
          <w:szCs w:val="24"/>
          <w:lang w:eastAsia="pl-PL"/>
        </w:rPr>
        <w:t xml:space="preserve"> Dofinansowanie  z Programu Rządowego Funduszu Polski Ład” w kwocie 571 930,46 zł na realizację </w:t>
      </w:r>
      <w:r w:rsidR="0021575C" w:rsidRPr="008E0075">
        <w:rPr>
          <w:rFonts w:eastAsia="Times New Roman" w:cstheme="minorHAnsi"/>
          <w:sz w:val="24"/>
          <w:szCs w:val="20"/>
          <w:lang w:eastAsia="pl-PL"/>
        </w:rPr>
        <w:t>zadania inwestycyjnego pn.: „Poprawa efektywności energetycznej poprzez wymianę energochłonnego oświetlenia sodowego na energooszczędne LED”.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DB6C70" w:rsidRPr="008E0075">
        <w:rPr>
          <w:rFonts w:eastAsia="Times New Roman" w:cstheme="minorHAnsi"/>
          <w:sz w:val="24"/>
          <w:szCs w:val="24"/>
          <w:lang w:eastAsia="pl-PL"/>
        </w:rPr>
        <w:t>3</w:t>
      </w:r>
      <w:r w:rsidR="00A952EE" w:rsidRPr="008E0075">
        <w:rPr>
          <w:rFonts w:eastAsia="Times New Roman" w:cstheme="minorHAnsi"/>
          <w:sz w:val="24"/>
          <w:szCs w:val="24"/>
          <w:lang w:eastAsia="pl-PL"/>
        </w:rPr>
        <w:t>)</w:t>
      </w:r>
      <w:r w:rsidR="00DB6C70" w:rsidRPr="008E0075">
        <w:rPr>
          <w:rFonts w:eastAsia="Times New Roman" w:cstheme="minorHAnsi"/>
          <w:sz w:val="24"/>
          <w:szCs w:val="24"/>
          <w:lang w:eastAsia="pl-PL"/>
        </w:rPr>
        <w:t xml:space="preserve"> Dofinansowanie z „PRORGRAMU RZĄDOWY FUNDUSZ POLSKI  ŁAD” w kwocie 2 600 000,00 </w:t>
      </w:r>
      <w:r w:rsidR="00A952EE" w:rsidRPr="008E0075">
        <w:rPr>
          <w:rFonts w:eastAsia="Times New Roman" w:cstheme="minorHAnsi"/>
          <w:sz w:val="24"/>
          <w:szCs w:val="24"/>
          <w:lang w:eastAsia="pl-PL"/>
        </w:rPr>
        <w:t xml:space="preserve"> na realizację </w:t>
      </w:r>
      <w:r w:rsidR="00DB6C70" w:rsidRPr="008E0075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kulturalnej”.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1564A0" w:rsidRPr="008E0075">
        <w:rPr>
          <w:rFonts w:cstheme="minorHAnsi"/>
          <w:b/>
          <w:bCs/>
          <w:sz w:val="24"/>
          <w:szCs w:val="24"/>
        </w:rPr>
        <w:t xml:space="preserve">Planowane wydatki w kwocie </w:t>
      </w:r>
      <w:r w:rsidR="00F42F56" w:rsidRPr="008E0075">
        <w:rPr>
          <w:rFonts w:cstheme="minorHAnsi"/>
          <w:b/>
          <w:bCs/>
          <w:sz w:val="24"/>
          <w:szCs w:val="24"/>
        </w:rPr>
        <w:t xml:space="preserve">4 250 831,08  </w:t>
      </w:r>
      <w:r w:rsidR="001564A0" w:rsidRPr="008E0075">
        <w:rPr>
          <w:rFonts w:cstheme="minorHAnsi"/>
          <w:b/>
          <w:bCs/>
          <w:sz w:val="24"/>
          <w:szCs w:val="24"/>
        </w:rPr>
        <w:t>zł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 xml:space="preserve">Wydatki bieżące w kwocie </w:t>
      </w:r>
      <w:r w:rsidR="006735A3" w:rsidRPr="008E0075">
        <w:rPr>
          <w:rFonts w:eastAsia="Times New Roman" w:cstheme="minorHAnsi"/>
          <w:sz w:val="24"/>
          <w:szCs w:val="24"/>
          <w:lang w:eastAsia="pl-PL"/>
        </w:rPr>
        <w:t xml:space="preserve">218 840,00 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>zł w tym: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4B3E4C" w:rsidRPr="008E0075">
        <w:rPr>
          <w:rFonts w:cstheme="minorHAnsi"/>
          <w:sz w:val="24"/>
          <w:szCs w:val="24"/>
        </w:rPr>
        <w:t xml:space="preserve">1. </w:t>
      </w:r>
      <w:r w:rsidR="00382807" w:rsidRPr="008E0075">
        <w:rPr>
          <w:rFonts w:cstheme="minorHAnsi"/>
          <w:sz w:val="24"/>
          <w:szCs w:val="24"/>
        </w:rPr>
        <w:t>Wsparcie z Funduszu Przeciwdziałania COVID-19 na realizację Programu  „Laboratoria przyszłości” dla Szkół Podstawowych (zakup materiałów dydaktycznych) w kwocie 183 840,00 zł.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>, w tym:</w:t>
      </w:r>
      <w:r w:rsidR="0059035B" w:rsidRPr="008E0075">
        <w:rPr>
          <w:rFonts w:cstheme="minorHAnsi"/>
          <w:b/>
          <w:bCs/>
          <w:sz w:val="24"/>
          <w:szCs w:val="24"/>
        </w:rPr>
        <w:br/>
        <w:t xml:space="preserve">1) 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>Szkoła Podstawowa Nr 3 w Mławie w kwocie 39 480,00 zł.</w:t>
      </w:r>
      <w:r w:rsidR="0059035B" w:rsidRPr="008E0075">
        <w:rPr>
          <w:rFonts w:cstheme="minorHAnsi"/>
          <w:b/>
          <w:bCs/>
          <w:sz w:val="24"/>
          <w:szCs w:val="24"/>
        </w:rPr>
        <w:br/>
        <w:t xml:space="preserve">2) 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>Szkoła Podstawowa Nr 6 w Mławie w kwocie 59 160,00 zł.</w:t>
      </w:r>
      <w:r w:rsidR="0059035B" w:rsidRPr="008E0075">
        <w:rPr>
          <w:rFonts w:cstheme="minorHAnsi"/>
          <w:b/>
          <w:bCs/>
          <w:sz w:val="24"/>
          <w:szCs w:val="24"/>
        </w:rPr>
        <w:br/>
        <w:t xml:space="preserve">3) 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>Zespół Placówek Oświatowych Nr 3 w Mławie w kwocie 85 200,00 zł.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4B3E4C" w:rsidRPr="008E0075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1B00FA" w:rsidRPr="008E0075">
        <w:rPr>
          <w:rFonts w:eastAsia="Times New Roman" w:cstheme="minorHAnsi"/>
          <w:sz w:val="24"/>
          <w:szCs w:val="24"/>
          <w:lang w:eastAsia="pl-PL"/>
        </w:rPr>
        <w:t xml:space="preserve">Wsparcie z Funduszu Przeciwdziałania COVID-19 </w:t>
      </w:r>
      <w:r w:rsidR="00BA0F62" w:rsidRPr="008E0075">
        <w:rPr>
          <w:rFonts w:eastAsia="Times New Roman" w:cstheme="minorHAnsi"/>
          <w:sz w:val="24"/>
          <w:szCs w:val="24"/>
          <w:lang w:eastAsia="pl-PL"/>
        </w:rPr>
        <w:t xml:space="preserve">działań na rzecz seniorów w wieku </w:t>
      </w:r>
      <w:r w:rsidR="00D8734F" w:rsidRPr="008E0075">
        <w:rPr>
          <w:rFonts w:eastAsia="Times New Roman" w:cstheme="minorHAnsi"/>
          <w:sz w:val="24"/>
          <w:szCs w:val="24"/>
          <w:lang w:eastAsia="pl-PL"/>
        </w:rPr>
        <w:br/>
      </w:r>
      <w:r w:rsidR="00BA0F62" w:rsidRPr="008E0075">
        <w:rPr>
          <w:rFonts w:eastAsia="Times New Roman" w:cstheme="minorHAnsi"/>
          <w:sz w:val="24"/>
          <w:szCs w:val="24"/>
          <w:lang w:eastAsia="pl-PL"/>
        </w:rPr>
        <w:t xml:space="preserve">65 lat i więcej w ramach </w:t>
      </w:r>
      <w:r w:rsidR="001B00FA" w:rsidRPr="008E0075">
        <w:rPr>
          <w:rFonts w:eastAsia="Times New Roman" w:cstheme="minorHAnsi"/>
          <w:sz w:val="24"/>
          <w:szCs w:val="24"/>
          <w:lang w:eastAsia="pl-PL"/>
        </w:rPr>
        <w:t>Programu „ Korpus wsparcia seniorów” na 2022 rok</w:t>
      </w:r>
      <w:r w:rsidR="00BA479F" w:rsidRPr="008E0075">
        <w:rPr>
          <w:rFonts w:eastAsia="Times New Roman" w:cstheme="minorHAnsi"/>
          <w:sz w:val="24"/>
          <w:szCs w:val="24"/>
          <w:lang w:eastAsia="pl-PL"/>
        </w:rPr>
        <w:t xml:space="preserve"> w kwocie 35 000,00 zł</w:t>
      </w:r>
      <w:r w:rsidR="001B00FA" w:rsidRPr="008E007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 xml:space="preserve">Wydatki majątkowe w kwocie </w:t>
      </w:r>
      <w:r w:rsidR="00CC4E66" w:rsidRPr="008E0075">
        <w:rPr>
          <w:rFonts w:eastAsia="Times New Roman" w:cstheme="minorHAnsi"/>
          <w:sz w:val="24"/>
          <w:szCs w:val="24"/>
          <w:lang w:eastAsia="pl-PL"/>
        </w:rPr>
        <w:t xml:space="preserve">4 031 991,00 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>zł w tym: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861A61" w:rsidRPr="008E0075">
        <w:rPr>
          <w:rFonts w:eastAsia="Times New Roman" w:cstheme="minorHAnsi"/>
          <w:sz w:val="24"/>
          <w:szCs w:val="24"/>
          <w:lang w:eastAsia="pl-PL"/>
        </w:rPr>
        <w:t xml:space="preserve">1) 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 xml:space="preserve">Realizacja zadania inwestycyjnego </w:t>
      </w:r>
      <w:proofErr w:type="spellStart"/>
      <w:r w:rsidR="00382807" w:rsidRPr="008E0075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382807" w:rsidRPr="008E0075">
        <w:rPr>
          <w:rFonts w:eastAsia="Times New Roman" w:cstheme="minorHAnsi"/>
          <w:sz w:val="24"/>
          <w:szCs w:val="24"/>
          <w:lang w:eastAsia="pl-PL"/>
        </w:rPr>
        <w:t>: Budowa i przebudowa dróg na terenie Miasta Mława</w:t>
      </w:r>
      <w:r w:rsidR="0059035B" w:rsidRPr="008E00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>w kwocie 860 060,</w:t>
      </w:r>
      <w:r w:rsidR="00532F44" w:rsidRPr="008E0075">
        <w:rPr>
          <w:rFonts w:eastAsia="Times New Roman" w:cstheme="minorHAnsi"/>
          <w:sz w:val="24"/>
          <w:szCs w:val="24"/>
          <w:lang w:eastAsia="pl-PL"/>
        </w:rPr>
        <w:t>62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232337" w:rsidRPr="008E0075">
        <w:rPr>
          <w:rFonts w:eastAsia="Times New Roman" w:cstheme="minorHAnsi"/>
          <w:sz w:val="24"/>
          <w:szCs w:val="24"/>
          <w:lang w:eastAsia="pl-PL"/>
        </w:rPr>
        <w:t>2)</w:t>
      </w:r>
      <w:r w:rsidR="00861A61" w:rsidRPr="008E0075">
        <w:rPr>
          <w:rFonts w:eastAsia="Times New Roman" w:cstheme="minorHAnsi"/>
          <w:sz w:val="24"/>
          <w:szCs w:val="24"/>
          <w:lang w:eastAsia="pl-PL"/>
        </w:rPr>
        <w:t xml:space="preserve"> Realizacja </w:t>
      </w:r>
      <w:r w:rsidR="00232337" w:rsidRPr="008E0075">
        <w:rPr>
          <w:rFonts w:eastAsia="Times New Roman" w:cstheme="minorHAnsi"/>
          <w:sz w:val="24"/>
          <w:szCs w:val="20"/>
          <w:lang w:eastAsia="pl-PL"/>
        </w:rPr>
        <w:t>zadania inwestycyjnego pn.: „Poprawa efektywności energetycznej poprzez wymianę energochłonnego oświetlenia sodowego na energooszczędne LED”</w:t>
      </w:r>
      <w:r w:rsidR="00861A61" w:rsidRPr="008E0075">
        <w:rPr>
          <w:rFonts w:eastAsia="Times New Roman" w:cstheme="minorHAnsi"/>
          <w:sz w:val="24"/>
          <w:szCs w:val="20"/>
          <w:lang w:eastAsia="pl-PL"/>
        </w:rPr>
        <w:t xml:space="preserve"> w kwocie 571 930,46 zł.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232337" w:rsidRPr="008E0075">
        <w:rPr>
          <w:rFonts w:eastAsia="Times New Roman" w:cstheme="minorHAnsi"/>
          <w:sz w:val="24"/>
          <w:szCs w:val="24"/>
          <w:lang w:eastAsia="pl-PL"/>
        </w:rPr>
        <w:t xml:space="preserve">3) </w:t>
      </w:r>
      <w:r w:rsidR="00861A61" w:rsidRPr="008E0075">
        <w:rPr>
          <w:rFonts w:eastAsia="Times New Roman" w:cstheme="minorHAnsi"/>
          <w:sz w:val="24"/>
          <w:szCs w:val="24"/>
          <w:lang w:eastAsia="pl-PL"/>
        </w:rPr>
        <w:t xml:space="preserve">Realizacja </w:t>
      </w:r>
      <w:r w:rsidR="00232337" w:rsidRPr="008E0075">
        <w:rPr>
          <w:rFonts w:eastAsia="Times New Roman" w:cstheme="minorHAnsi"/>
          <w:sz w:val="24"/>
          <w:szCs w:val="24"/>
          <w:lang w:eastAsia="pl-PL"/>
        </w:rPr>
        <w:t>zadania inwestycyjnego pn.: „Budowa i modernizacja ogólnodostępnej infrastruktury kulturalnej dla mieszkańców Miasta Mława (MDK, MBP, MZZ) - poprawa infrastruktury kulturalnej”</w:t>
      </w:r>
      <w:r w:rsidR="00861A61" w:rsidRPr="008E0075">
        <w:rPr>
          <w:rFonts w:eastAsia="Times New Roman" w:cstheme="minorHAnsi"/>
          <w:sz w:val="24"/>
          <w:szCs w:val="24"/>
          <w:lang w:eastAsia="pl-PL"/>
        </w:rPr>
        <w:t xml:space="preserve"> w kwocie 2 600 000,00 zł.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 xml:space="preserve">Zadanie inwestycyjne </w:t>
      </w:r>
      <w:proofErr w:type="spellStart"/>
      <w:r w:rsidR="00382807" w:rsidRPr="008E0075">
        <w:rPr>
          <w:rFonts w:eastAsia="Times New Roman" w:cstheme="minorHAnsi"/>
          <w:sz w:val="24"/>
          <w:szCs w:val="24"/>
          <w:lang w:eastAsia="pl-PL"/>
        </w:rPr>
        <w:t>pn</w:t>
      </w:r>
      <w:proofErr w:type="spellEnd"/>
      <w:r w:rsidR="00382807" w:rsidRPr="008E0075">
        <w:rPr>
          <w:rFonts w:eastAsia="Times New Roman" w:cstheme="minorHAnsi"/>
          <w:sz w:val="24"/>
          <w:szCs w:val="24"/>
          <w:lang w:eastAsia="pl-PL"/>
        </w:rPr>
        <w:t>: „Budowa i przebudowa dróg na terenie Miasta Mława”</w:t>
      </w:r>
      <w:r w:rsidR="0059035B" w:rsidRPr="008E00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 xml:space="preserve">finansowane </w:t>
      </w:r>
      <w:r w:rsidR="00BC6D3E" w:rsidRPr="008E0075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 xml:space="preserve">ze środków Rządowego Funduszu Inwestycji Lokalnych w kwocie </w:t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lastRenderedPageBreak/>
        <w:t>2 619 300,00 zł w tym: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>- w roku 2021r. w kwocie 1 759 239,38 zł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382807" w:rsidRPr="008E0075">
        <w:rPr>
          <w:rFonts w:eastAsia="Times New Roman" w:cstheme="minorHAnsi"/>
          <w:sz w:val="24"/>
          <w:szCs w:val="24"/>
          <w:lang w:eastAsia="pl-PL"/>
        </w:rPr>
        <w:t>- w roku 2022r. w kwocie 860 060,62 zł.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AC064B" w:rsidRPr="008E0075">
        <w:rPr>
          <w:rFonts w:eastAsia="Times New Roman" w:cstheme="minorHAnsi"/>
          <w:sz w:val="24"/>
          <w:szCs w:val="24"/>
          <w:lang w:eastAsia="pl-PL"/>
        </w:rPr>
        <w:t>Różnica pomiędzy dochodami a wydatkami w kwocie 1 043 900,62 zł stanowi przychód</w:t>
      </w:r>
      <w:r w:rsidR="00B61064" w:rsidRPr="008E0075">
        <w:rPr>
          <w:rFonts w:eastAsia="Times New Roman" w:cstheme="minorHAnsi"/>
          <w:sz w:val="24"/>
          <w:szCs w:val="24"/>
          <w:lang w:eastAsia="pl-PL"/>
        </w:rPr>
        <w:t xml:space="preserve"> (wolne środ</w:t>
      </w:r>
      <w:r w:rsidR="00252154" w:rsidRPr="008E0075">
        <w:rPr>
          <w:rFonts w:eastAsia="Times New Roman" w:cstheme="minorHAnsi"/>
          <w:sz w:val="24"/>
          <w:szCs w:val="24"/>
          <w:lang w:eastAsia="pl-PL"/>
        </w:rPr>
        <w:t xml:space="preserve">ki) </w:t>
      </w:r>
      <w:r w:rsidR="00AC064B" w:rsidRPr="008E0075">
        <w:rPr>
          <w:rFonts w:eastAsia="Times New Roman" w:cstheme="minorHAnsi"/>
          <w:sz w:val="24"/>
          <w:szCs w:val="24"/>
          <w:lang w:eastAsia="pl-PL"/>
        </w:rPr>
        <w:t>z roku 2021</w:t>
      </w:r>
      <w:r w:rsidR="00252154" w:rsidRPr="008E0075">
        <w:rPr>
          <w:rFonts w:eastAsia="Times New Roman" w:cstheme="minorHAnsi"/>
          <w:sz w:val="24"/>
          <w:szCs w:val="24"/>
          <w:lang w:eastAsia="pl-PL"/>
        </w:rPr>
        <w:t xml:space="preserve"> które zostały rozdysponowane  na realizacje zadań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252154" w:rsidRPr="008E0075">
        <w:rPr>
          <w:rFonts w:eastAsia="Times New Roman" w:cstheme="minorHAnsi"/>
          <w:sz w:val="24"/>
          <w:szCs w:val="24"/>
          <w:lang w:eastAsia="pl-PL"/>
        </w:rPr>
        <w:t>- Budowa i przebudowa dróg na terenie Miasta Mława w kwocie 860 060,62 zł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D8734F" w:rsidRPr="008E0075">
        <w:rPr>
          <w:rFonts w:eastAsia="Times New Roman" w:cstheme="minorHAnsi"/>
          <w:sz w:val="24"/>
          <w:szCs w:val="24"/>
          <w:lang w:eastAsia="pl-PL"/>
        </w:rPr>
        <w:t>- Laboratoria przyszłości w kwocie 183 840,00 zł.</w:t>
      </w:r>
      <w:r w:rsidR="00AC064B" w:rsidRPr="008E0075">
        <w:rPr>
          <w:rFonts w:eastAsia="Times New Roman" w:cstheme="minorHAnsi"/>
          <w:sz w:val="24"/>
          <w:szCs w:val="24"/>
          <w:lang w:eastAsia="pl-PL"/>
        </w:rPr>
        <w:t>.</w:t>
      </w:r>
      <w:r w:rsidR="00B61064" w:rsidRPr="008E00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801F8B" w:rsidRPr="008E0075">
        <w:rPr>
          <w:rFonts w:eastAsia="Times New Roman" w:cstheme="minorHAnsi"/>
          <w:sz w:val="24"/>
          <w:szCs w:val="24"/>
          <w:lang w:eastAsia="pl-PL"/>
        </w:rPr>
        <w:t>Ze wskazanych regulacji prawnych wynika zaś, że: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706FBE" w:rsidRPr="008E0075">
        <w:rPr>
          <w:rFonts w:eastAsia="Times New Roman" w:cstheme="minorHAnsi"/>
          <w:sz w:val="24"/>
          <w:szCs w:val="24"/>
          <w:lang w:eastAsia="pl-PL"/>
        </w:rPr>
        <w:t xml:space="preserve">Pozyskane środki związane z przeciwdziałaniem COVID-19 wymagają zastosowania odpowiednich mechanizmów ewidencyjnych, które zostały określone w art. 65 pkt 11-12 </w:t>
      </w:r>
      <w:bookmarkStart w:id="0" w:name="_Hlk89946040"/>
      <w:r w:rsidR="00706FBE" w:rsidRPr="008E0075">
        <w:rPr>
          <w:rFonts w:eastAsia="Times New Roman" w:cstheme="minorHAnsi"/>
          <w:sz w:val="24"/>
          <w:szCs w:val="24"/>
          <w:lang w:eastAsia="pl-PL"/>
        </w:rPr>
        <w:t xml:space="preserve">ustawy z dnia 31 marca 2020 r. o zmianie ustawy o szczególnych rozwiązaniach związanych </w:t>
      </w:r>
      <w:r w:rsidR="00706FBE" w:rsidRPr="008E0075">
        <w:rPr>
          <w:rFonts w:eastAsia="Times New Roman" w:cstheme="minorHAnsi"/>
          <w:sz w:val="24"/>
          <w:szCs w:val="24"/>
          <w:lang w:eastAsia="pl-PL"/>
        </w:rPr>
        <w:br/>
        <w:t>z zapobieganiem, przeciwdziałaniem i zwalczaniem COVID-19, innych chorób zakaźnych oraz wywołanych nimi sytuacji kryzysowych oraz niektórych innych ustaw. Ze wskazanych regulacji prawnych wynika zaś, że:</w:t>
      </w:r>
      <w:bookmarkEnd w:id="0"/>
      <w:r w:rsidR="0059035B" w:rsidRPr="008E0075">
        <w:rPr>
          <w:rFonts w:cstheme="minorHAnsi"/>
          <w:b/>
          <w:bCs/>
          <w:sz w:val="24"/>
          <w:szCs w:val="24"/>
        </w:rPr>
        <w:br/>
      </w:r>
      <w:r w:rsidR="00706FBE" w:rsidRPr="008E007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11. Państwowe jednostki budżetowe i jednostki samorządu terytorialnego gromadzą środki </w:t>
      </w:r>
      <w:r w:rsidR="00706FBE" w:rsidRPr="008E0075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Funduszu na wydzielonym rachunku dochodów i przeznaczają na wydatki związane </w:t>
      </w:r>
      <w:r w:rsidR="00706FBE" w:rsidRPr="008E0075">
        <w:rPr>
          <w:rFonts w:eastAsia="Times New Roman" w:cstheme="minorHAnsi"/>
          <w:i/>
          <w:iCs/>
          <w:sz w:val="24"/>
          <w:szCs w:val="24"/>
          <w:lang w:eastAsia="pl-PL"/>
        </w:rPr>
        <w:br/>
        <w:t xml:space="preserve">z przeciwdziałaniem COVID-19 w ramach planu finansowego tego rachunku. 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706FBE" w:rsidRPr="008E007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12. Wójt (burmistrz, prezydent miasta), zarząd powiatu oraz zarząd województwa dysponują środkami oraz opracowują plan finansowy dla rachunku, o którym mowa w ust. 11. </w:t>
      </w:r>
      <w:r w:rsidR="0059035B" w:rsidRPr="008E0075">
        <w:rPr>
          <w:rFonts w:cstheme="minorHAnsi"/>
          <w:b/>
          <w:bCs/>
          <w:sz w:val="24"/>
          <w:szCs w:val="24"/>
        </w:rPr>
        <w:br/>
      </w:r>
      <w:r w:rsidR="00706FBE" w:rsidRPr="008E0075">
        <w:rPr>
          <w:rFonts w:eastAsia="Times New Roman" w:cstheme="minorHAnsi"/>
          <w:sz w:val="24"/>
          <w:szCs w:val="24"/>
          <w:lang w:eastAsia="pl-PL"/>
        </w:rPr>
        <w:t>Z uwagi na fakt, że ww. regulacje wymagają, aby Burmistrz Miasta opracował plan finansowy dla rachunku dochodów i wydatków związanych z przeciwdziałaniem COVID-19, na mocy niniejszego zarządzenia ustal</w:t>
      </w:r>
      <w:r w:rsidR="00CE44B3" w:rsidRPr="008E0075">
        <w:rPr>
          <w:rFonts w:eastAsia="Times New Roman" w:cstheme="minorHAnsi"/>
          <w:sz w:val="24"/>
          <w:szCs w:val="24"/>
          <w:lang w:eastAsia="pl-PL"/>
        </w:rPr>
        <w:t>am</w:t>
      </w:r>
      <w:r w:rsidR="00706FBE" w:rsidRPr="008E0075">
        <w:rPr>
          <w:rFonts w:eastAsia="Times New Roman" w:cstheme="minorHAnsi"/>
          <w:sz w:val="24"/>
          <w:szCs w:val="24"/>
          <w:lang w:eastAsia="pl-PL"/>
        </w:rPr>
        <w:t xml:space="preserve"> plan finansowy dla rachunk</w:t>
      </w:r>
      <w:r w:rsidR="00CE44B3" w:rsidRPr="008E0075">
        <w:rPr>
          <w:rFonts w:eastAsia="Times New Roman" w:cstheme="minorHAnsi"/>
          <w:sz w:val="24"/>
          <w:szCs w:val="24"/>
          <w:lang w:eastAsia="pl-PL"/>
        </w:rPr>
        <w:t xml:space="preserve">ów </w:t>
      </w:r>
      <w:r w:rsidR="00706FBE" w:rsidRPr="008E0075">
        <w:rPr>
          <w:rFonts w:eastAsia="Times New Roman" w:cstheme="minorHAnsi"/>
          <w:sz w:val="24"/>
          <w:szCs w:val="24"/>
          <w:lang w:eastAsia="pl-PL"/>
        </w:rPr>
        <w:t>wydzielon</w:t>
      </w:r>
      <w:r w:rsidR="00532F44" w:rsidRPr="008E0075">
        <w:rPr>
          <w:rFonts w:eastAsia="Times New Roman" w:cstheme="minorHAnsi"/>
          <w:sz w:val="24"/>
          <w:szCs w:val="24"/>
          <w:lang w:eastAsia="pl-PL"/>
        </w:rPr>
        <w:t>ych</w:t>
      </w:r>
      <w:r w:rsidR="00CE44B3" w:rsidRPr="008E00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2D7" w:rsidRPr="008E00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6FBE" w:rsidRPr="008E0075">
        <w:rPr>
          <w:rFonts w:eastAsia="Times New Roman" w:cstheme="minorHAnsi"/>
          <w:sz w:val="24"/>
          <w:szCs w:val="24"/>
          <w:lang w:eastAsia="pl-PL"/>
        </w:rPr>
        <w:t>otrzymanych środków</w:t>
      </w:r>
      <w:r w:rsidR="00532F44" w:rsidRPr="008E0075">
        <w:rPr>
          <w:rFonts w:eastAsia="Times New Roman" w:cstheme="minorHAnsi"/>
          <w:sz w:val="24"/>
          <w:szCs w:val="24"/>
          <w:lang w:eastAsia="pl-PL"/>
        </w:rPr>
        <w:t>.</w:t>
      </w:r>
    </w:p>
    <w:sectPr w:rsidR="00126104" w:rsidRPr="008E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8365" w14:textId="77777777" w:rsidR="00837B0C" w:rsidRDefault="00837B0C" w:rsidP="007E46EB">
      <w:pPr>
        <w:spacing w:after="0" w:line="240" w:lineRule="auto"/>
      </w:pPr>
      <w:r>
        <w:separator/>
      </w:r>
    </w:p>
  </w:endnote>
  <w:endnote w:type="continuationSeparator" w:id="0">
    <w:p w14:paraId="0F042C30" w14:textId="77777777" w:rsidR="00837B0C" w:rsidRDefault="00837B0C" w:rsidP="007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32B4" w14:textId="77777777" w:rsidR="00837B0C" w:rsidRDefault="00837B0C" w:rsidP="007E46EB">
      <w:pPr>
        <w:spacing w:after="0" w:line="240" w:lineRule="auto"/>
      </w:pPr>
      <w:r>
        <w:separator/>
      </w:r>
    </w:p>
  </w:footnote>
  <w:footnote w:type="continuationSeparator" w:id="0">
    <w:p w14:paraId="41166ACA" w14:textId="77777777" w:rsidR="00837B0C" w:rsidRDefault="00837B0C" w:rsidP="007E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BE"/>
    <w:multiLevelType w:val="hybridMultilevel"/>
    <w:tmpl w:val="002C0A74"/>
    <w:lvl w:ilvl="0" w:tplc="83D873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DBB"/>
    <w:multiLevelType w:val="hybridMultilevel"/>
    <w:tmpl w:val="FCD05B5C"/>
    <w:lvl w:ilvl="0" w:tplc="FFFFFFFF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807"/>
    <w:multiLevelType w:val="hybridMultilevel"/>
    <w:tmpl w:val="1DA8274E"/>
    <w:lvl w:ilvl="0" w:tplc="04150011">
      <w:start w:val="1"/>
      <w:numFmt w:val="decimal"/>
      <w:lvlText w:val="%1)"/>
      <w:lvlJc w:val="left"/>
      <w:pPr>
        <w:ind w:left="756" w:hanging="396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2F5"/>
    <w:multiLevelType w:val="hybridMultilevel"/>
    <w:tmpl w:val="93C0A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2405"/>
    <w:multiLevelType w:val="hybridMultilevel"/>
    <w:tmpl w:val="C684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83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701978">
    <w:abstractNumId w:val="2"/>
  </w:num>
  <w:num w:numId="3" w16cid:durableId="1889881292">
    <w:abstractNumId w:val="0"/>
  </w:num>
  <w:num w:numId="4" w16cid:durableId="1659577577">
    <w:abstractNumId w:val="2"/>
  </w:num>
  <w:num w:numId="5" w16cid:durableId="774903227">
    <w:abstractNumId w:val="1"/>
  </w:num>
  <w:num w:numId="6" w16cid:durableId="2111775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FA"/>
    <w:rsid w:val="00016BB5"/>
    <w:rsid w:val="000370B0"/>
    <w:rsid w:val="00065FB1"/>
    <w:rsid w:val="00071D0D"/>
    <w:rsid w:val="001025A2"/>
    <w:rsid w:val="00124035"/>
    <w:rsid w:val="00126104"/>
    <w:rsid w:val="001564A0"/>
    <w:rsid w:val="001843CB"/>
    <w:rsid w:val="00193A98"/>
    <w:rsid w:val="001B00FA"/>
    <w:rsid w:val="002078A8"/>
    <w:rsid w:val="0021575C"/>
    <w:rsid w:val="00216708"/>
    <w:rsid w:val="00225B74"/>
    <w:rsid w:val="00232337"/>
    <w:rsid w:val="00252154"/>
    <w:rsid w:val="003620B7"/>
    <w:rsid w:val="00363DB9"/>
    <w:rsid w:val="00382807"/>
    <w:rsid w:val="00390C6A"/>
    <w:rsid w:val="003E31D7"/>
    <w:rsid w:val="003E5CC1"/>
    <w:rsid w:val="003F5152"/>
    <w:rsid w:val="00444775"/>
    <w:rsid w:val="004B0849"/>
    <w:rsid w:val="004B3E4C"/>
    <w:rsid w:val="00532F44"/>
    <w:rsid w:val="00543F9D"/>
    <w:rsid w:val="0059035B"/>
    <w:rsid w:val="005E1FCC"/>
    <w:rsid w:val="006030F2"/>
    <w:rsid w:val="00662437"/>
    <w:rsid w:val="00666A2B"/>
    <w:rsid w:val="006735A3"/>
    <w:rsid w:val="006954AF"/>
    <w:rsid w:val="006F7CCA"/>
    <w:rsid w:val="007034E7"/>
    <w:rsid w:val="00706FBE"/>
    <w:rsid w:val="00720DE3"/>
    <w:rsid w:val="00724627"/>
    <w:rsid w:val="007377FA"/>
    <w:rsid w:val="007B7D74"/>
    <w:rsid w:val="007D45AE"/>
    <w:rsid w:val="007E46EB"/>
    <w:rsid w:val="007E5546"/>
    <w:rsid w:val="00801F8B"/>
    <w:rsid w:val="00837B0C"/>
    <w:rsid w:val="00857013"/>
    <w:rsid w:val="00861A61"/>
    <w:rsid w:val="00861B45"/>
    <w:rsid w:val="0086398D"/>
    <w:rsid w:val="008E0075"/>
    <w:rsid w:val="0093748C"/>
    <w:rsid w:val="00991C9D"/>
    <w:rsid w:val="009C1AB3"/>
    <w:rsid w:val="009D6215"/>
    <w:rsid w:val="00A952EE"/>
    <w:rsid w:val="00AC064B"/>
    <w:rsid w:val="00AC3FEB"/>
    <w:rsid w:val="00AD1914"/>
    <w:rsid w:val="00AE0E82"/>
    <w:rsid w:val="00B21CEA"/>
    <w:rsid w:val="00B61064"/>
    <w:rsid w:val="00BA0F62"/>
    <w:rsid w:val="00BA15C6"/>
    <w:rsid w:val="00BA479F"/>
    <w:rsid w:val="00BB4CE5"/>
    <w:rsid w:val="00BC6D3E"/>
    <w:rsid w:val="00BD1AFF"/>
    <w:rsid w:val="00C05B37"/>
    <w:rsid w:val="00C117D5"/>
    <w:rsid w:val="00C71386"/>
    <w:rsid w:val="00C95F0C"/>
    <w:rsid w:val="00CC4E66"/>
    <w:rsid w:val="00CE44B3"/>
    <w:rsid w:val="00D21764"/>
    <w:rsid w:val="00D8734F"/>
    <w:rsid w:val="00DA353F"/>
    <w:rsid w:val="00DB652F"/>
    <w:rsid w:val="00DB6C70"/>
    <w:rsid w:val="00DE7FB7"/>
    <w:rsid w:val="00E07FB3"/>
    <w:rsid w:val="00E6168D"/>
    <w:rsid w:val="00E618F9"/>
    <w:rsid w:val="00E80288"/>
    <w:rsid w:val="00EB0153"/>
    <w:rsid w:val="00EF7705"/>
    <w:rsid w:val="00F02D34"/>
    <w:rsid w:val="00F152D7"/>
    <w:rsid w:val="00F21F43"/>
    <w:rsid w:val="00F42F56"/>
    <w:rsid w:val="00F65CE2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640"/>
  <w15:chartTrackingRefBased/>
  <w15:docId w15:val="{01FD3BF1-1C8B-40ED-8F51-EFBAC3AD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FBE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4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EB"/>
  </w:style>
  <w:style w:type="paragraph" w:styleId="Stopka">
    <w:name w:val="footer"/>
    <w:basedOn w:val="Normalny"/>
    <w:link w:val="StopkaZnak"/>
    <w:uiPriority w:val="99"/>
    <w:unhideWhenUsed/>
    <w:rsid w:val="007E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EB"/>
  </w:style>
  <w:style w:type="character" w:customStyle="1" w:styleId="Nagwek1Znak">
    <w:name w:val="Nagłówek 1 Znak"/>
    <w:basedOn w:val="Domylnaczcionkaakapitu"/>
    <w:link w:val="Nagwek1"/>
    <w:uiPriority w:val="9"/>
    <w:rsid w:val="00184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6</cp:revision>
  <cp:lastPrinted>2022-06-08T10:45:00Z</cp:lastPrinted>
  <dcterms:created xsi:type="dcterms:W3CDTF">2022-06-08T10:45:00Z</dcterms:created>
  <dcterms:modified xsi:type="dcterms:W3CDTF">2022-06-08T13:40:00Z</dcterms:modified>
</cp:coreProperties>
</file>