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933B" w14:textId="74C000B6" w:rsidR="00C117D5" w:rsidRPr="00D8734F" w:rsidRDefault="00C117D5" w:rsidP="00970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34F">
        <w:rPr>
          <w:rFonts w:ascii="Times New Roman" w:hAnsi="Times New Roman" w:cs="Times New Roman"/>
          <w:b/>
          <w:bCs/>
          <w:sz w:val="24"/>
          <w:szCs w:val="24"/>
        </w:rPr>
        <w:t xml:space="preserve">Uzasadnienie do Zarządzenia nr </w:t>
      </w:r>
      <w:r w:rsidR="00720DE3" w:rsidRPr="00D873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1D0D" w:rsidRPr="00D8734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8734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20DE3" w:rsidRPr="00D8734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3BF979" w14:textId="77777777" w:rsidR="00C117D5" w:rsidRPr="00D8734F" w:rsidRDefault="00C117D5" w:rsidP="00970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34F">
        <w:rPr>
          <w:rFonts w:ascii="Times New Roman" w:hAnsi="Times New Roman" w:cs="Times New Roman"/>
          <w:b/>
          <w:bCs/>
          <w:sz w:val="24"/>
          <w:szCs w:val="24"/>
        </w:rPr>
        <w:t>Burmistrza Miasta Mława</w:t>
      </w:r>
    </w:p>
    <w:p w14:paraId="24DE9C42" w14:textId="5731933D" w:rsidR="00C117D5" w:rsidRPr="00D8734F" w:rsidRDefault="00C117D5" w:rsidP="00970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34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71D0D" w:rsidRPr="00D8734F">
        <w:rPr>
          <w:rFonts w:ascii="Times New Roman" w:hAnsi="Times New Roman" w:cs="Times New Roman"/>
          <w:b/>
          <w:bCs/>
          <w:sz w:val="24"/>
          <w:szCs w:val="24"/>
        </w:rPr>
        <w:t xml:space="preserve">26 maja </w:t>
      </w:r>
      <w:r w:rsidRPr="00D8734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20DE3" w:rsidRPr="00D873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734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3EA7F27" w14:textId="761CB589" w:rsidR="006735A3" w:rsidRPr="00D8734F" w:rsidRDefault="006735A3" w:rsidP="00EF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D35B7" w14:textId="0BA1C1F5" w:rsidR="006735A3" w:rsidRPr="00D8734F" w:rsidRDefault="006735A3" w:rsidP="00EF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734F">
        <w:rPr>
          <w:rFonts w:ascii="Times New Roman" w:hAnsi="Times New Roman" w:cs="Times New Roman"/>
          <w:b/>
          <w:bCs/>
          <w:sz w:val="24"/>
          <w:szCs w:val="24"/>
          <w:u w:val="single"/>
        </w:rPr>
        <w:t>Planowane dochody</w:t>
      </w:r>
      <w:r w:rsidR="001564A0" w:rsidRPr="00D873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kwocie 35 000,00 zł</w:t>
      </w:r>
    </w:p>
    <w:p w14:paraId="390BBE65" w14:textId="022043C8" w:rsidR="006735A3" w:rsidRPr="00D8734F" w:rsidRDefault="009D6215" w:rsidP="00EF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4F">
        <w:rPr>
          <w:rFonts w:ascii="Times New Roman" w:hAnsi="Times New Roman" w:cs="Times New Roman"/>
          <w:sz w:val="24"/>
          <w:szCs w:val="24"/>
        </w:rPr>
        <w:t xml:space="preserve">1. Dofinansowanie z Funduszu Przeciwdziałania COVID-19 w kwocie 35 000,00 zł </w:t>
      </w:r>
      <w:r w:rsidR="00E80288" w:rsidRPr="00D8734F">
        <w:rPr>
          <w:rFonts w:ascii="Times New Roman" w:hAnsi="Times New Roman" w:cs="Times New Roman"/>
          <w:sz w:val="24"/>
          <w:szCs w:val="24"/>
        </w:rPr>
        <w:t xml:space="preserve">na realizację Programu „Korpus wsparcia seniorów” na 2022 rok. </w:t>
      </w:r>
    </w:p>
    <w:p w14:paraId="2AD512F2" w14:textId="77777777" w:rsidR="001564A0" w:rsidRPr="00D8734F" w:rsidRDefault="001564A0" w:rsidP="00EF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22FDE" w14:textId="46332234" w:rsidR="00E80288" w:rsidRPr="00D8734F" w:rsidRDefault="00E80288" w:rsidP="00EF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1F37" w14:textId="18AB25FB" w:rsidR="006735A3" w:rsidRPr="00D8734F" w:rsidRDefault="001564A0" w:rsidP="00EF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734F">
        <w:rPr>
          <w:rFonts w:ascii="Times New Roman" w:hAnsi="Times New Roman" w:cs="Times New Roman"/>
          <w:b/>
          <w:bCs/>
          <w:sz w:val="24"/>
          <w:szCs w:val="24"/>
          <w:u w:val="single"/>
        </w:rPr>
        <w:t>Planowane wydatki w kwocie 1 078 900,62 zł</w:t>
      </w:r>
    </w:p>
    <w:p w14:paraId="0B1D48DA" w14:textId="77777777" w:rsidR="00C117D5" w:rsidRPr="00D8734F" w:rsidRDefault="00C117D5" w:rsidP="00EF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959E1" w14:textId="28B61382" w:rsidR="00382807" w:rsidRPr="00D8734F" w:rsidRDefault="00382807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Wydatki bieżące w kwocie </w:t>
      </w:r>
      <w:r w:rsidR="006735A3" w:rsidRPr="00D873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218 840,00 </w:t>
      </w:r>
      <w:r w:rsidRPr="00D873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w tym:</w:t>
      </w:r>
    </w:p>
    <w:p w14:paraId="4D623622" w14:textId="5EF03880" w:rsidR="00EF5913" w:rsidRPr="00D8734F" w:rsidRDefault="004B3E4C" w:rsidP="00EF591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hAnsi="Times New Roman"/>
          <w:sz w:val="24"/>
          <w:szCs w:val="24"/>
        </w:rPr>
        <w:t xml:space="preserve">1. </w:t>
      </w:r>
      <w:r w:rsidR="00382807" w:rsidRPr="00D8734F">
        <w:rPr>
          <w:rFonts w:ascii="Times New Roman" w:hAnsi="Times New Roman"/>
          <w:sz w:val="24"/>
          <w:szCs w:val="24"/>
        </w:rPr>
        <w:t>Wsparcie z Funduszu Przeciwdziałania COVID-19 na realizację Programu  „Laboratoria przyszłości” dla Szkół Podstawowych (zakup materiałów dydaktycznych) w kwocie</w:t>
      </w:r>
      <w:r w:rsidR="00EF5913">
        <w:rPr>
          <w:rFonts w:ascii="Times New Roman" w:hAnsi="Times New Roman"/>
          <w:sz w:val="24"/>
          <w:szCs w:val="24"/>
        </w:rPr>
        <w:t xml:space="preserve"> </w:t>
      </w:r>
      <w:r w:rsidR="00382807" w:rsidRPr="00D8734F">
        <w:rPr>
          <w:rFonts w:ascii="Times New Roman" w:hAnsi="Times New Roman"/>
          <w:sz w:val="24"/>
          <w:szCs w:val="24"/>
        </w:rPr>
        <w:t>183 840,00 zł.</w:t>
      </w:r>
      <w:r w:rsidR="00382807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F5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807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30AB6A18" w14:textId="4F1890DC" w:rsidR="00382807" w:rsidRPr="00D8734F" w:rsidRDefault="00382807" w:rsidP="00EF59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 w Mławie w kwocie 39 480,00 zł.</w:t>
      </w:r>
    </w:p>
    <w:p w14:paraId="3B11F35A" w14:textId="77777777" w:rsidR="00382807" w:rsidRPr="00D8734F" w:rsidRDefault="00382807" w:rsidP="00EF591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6 w Mławie w kwocie 59 160,00 zł.</w:t>
      </w:r>
    </w:p>
    <w:p w14:paraId="3AB189B7" w14:textId="2B6FBC59" w:rsidR="00382807" w:rsidRPr="00D8734F" w:rsidRDefault="00382807" w:rsidP="00EF591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Placówek Oświatowych Nr 3 w Mławie w kwocie 85 200,00 zł.</w:t>
      </w:r>
    </w:p>
    <w:p w14:paraId="78995D13" w14:textId="0DA355F2" w:rsidR="004B3E4C" w:rsidRPr="00D8734F" w:rsidRDefault="004B3E4C" w:rsidP="00EF59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B00FA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z Funduszu Przeciwdziałania COVID-19 </w:t>
      </w:r>
      <w:r w:rsidR="00BA0F62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na rzecz seniorów w wieku </w:t>
      </w:r>
      <w:r w:rsid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0F62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lat i więcej w ramach </w:t>
      </w:r>
      <w:r w:rsidR="001B00FA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 Korpus wsparcia seniorów” na 2022 rok</w:t>
      </w:r>
      <w:r w:rsidR="00BA479F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35 000,00 zł</w:t>
      </w:r>
      <w:r w:rsidR="001B00FA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7FD14AF" w14:textId="77777777" w:rsidR="00382807" w:rsidRPr="00D8734F" w:rsidRDefault="00382807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30F6A4B" w14:textId="093F2E24" w:rsidR="00382807" w:rsidRPr="00D8734F" w:rsidRDefault="00382807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 majątkowe w kwocie 860 060,62 zł w tym:</w:t>
      </w:r>
    </w:p>
    <w:p w14:paraId="116DAE98" w14:textId="4B63A304" w:rsidR="00382807" w:rsidRPr="00D8734F" w:rsidRDefault="00382807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zadania inwestycyjnego </w:t>
      </w:r>
      <w:proofErr w:type="spellStart"/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: Budowa i przebudowa dróg na terenie Miasta Mława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kwocie 860 060,</w:t>
      </w:r>
      <w:r w:rsidR="00532F44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37CFAD8C" w14:textId="77777777" w:rsidR="00382807" w:rsidRPr="00D8734F" w:rsidRDefault="00382807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1B3C5" w14:textId="35FEFFD7" w:rsidR="00382807" w:rsidRPr="00D8734F" w:rsidRDefault="00382807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inwestycyjne </w:t>
      </w:r>
      <w:proofErr w:type="spellStart"/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„Budowa i przebudowa dróg na terenie Miasta Mława” finansowane </w:t>
      </w:r>
      <w:r w:rsidR="00BC6D3E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Rządowego Funduszu Inwestycji Lokalnych w kwocie 2 619 300,00 zł w tym:</w:t>
      </w:r>
    </w:p>
    <w:p w14:paraId="349A533A" w14:textId="77777777" w:rsidR="00382807" w:rsidRPr="00D8734F" w:rsidRDefault="00382807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2021r. w kwocie 1 759 239,38 zł</w:t>
      </w:r>
    </w:p>
    <w:p w14:paraId="1F779690" w14:textId="157DE1FC" w:rsidR="00382807" w:rsidRPr="00D8734F" w:rsidRDefault="00382807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2022r. w kwocie 860 060,62 zł.</w:t>
      </w:r>
    </w:p>
    <w:p w14:paraId="1953318D" w14:textId="27A0C01F" w:rsidR="00AC064B" w:rsidRPr="00D8734F" w:rsidRDefault="00AC064B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B613A" w14:textId="77777777" w:rsidR="00252154" w:rsidRPr="00D8734F" w:rsidRDefault="00AC064B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pomiędzy dochodami a wydatkami w kwocie 1 043 900,62 zł stanowi przychód</w:t>
      </w:r>
      <w:r w:rsidR="00B61064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(wolne środ</w:t>
      </w:r>
      <w:r w:rsidR="00252154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ki) 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z roku 2021</w:t>
      </w:r>
      <w:r w:rsidR="00252154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zostały rozdysponowane  na realizacje zadań</w:t>
      </w:r>
    </w:p>
    <w:p w14:paraId="0FF7D69D" w14:textId="77777777" w:rsidR="00252154" w:rsidRPr="00D8734F" w:rsidRDefault="00252154" w:rsidP="00EF5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Budowa i przebudowa dróg na terenie Miasta Mława w kwocie 860 060,62 zł</w:t>
      </w:r>
    </w:p>
    <w:p w14:paraId="5CF72D31" w14:textId="3CD40105" w:rsidR="00AC064B" w:rsidRPr="00D8734F" w:rsidRDefault="00D8734F" w:rsidP="00EF5913">
      <w:pPr>
        <w:spacing w:after="0" w:line="276" w:lineRule="auto"/>
        <w:jc w:val="both"/>
        <w:rPr>
          <w:sz w:val="24"/>
          <w:szCs w:val="24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- Laboratoria przyszłości w kwocie 183 840,00 zł.</w:t>
      </w:r>
      <w:r w:rsidR="00AC064B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1064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F5C3D5" w14:textId="33164CC9" w:rsidR="00801F8B" w:rsidRPr="00D8734F" w:rsidRDefault="00801F8B" w:rsidP="00EF591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08981E24" w14:textId="3D668271" w:rsidR="00706FBE" w:rsidRPr="00D8734F" w:rsidRDefault="00706FBE" w:rsidP="00EF591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 środki związane z przeciwdziałaniem COVID-19 wymagają zastosowania odpowiednich mechanizmów ewidencyjnych, które zostały określone w art. 65 pkt 11-12 </w:t>
      </w:r>
      <w:bookmarkStart w:id="0" w:name="_Hlk89946040"/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31 marca 2020 r. o zmianie ustawy o szczególnych rozwiązaniach związanych 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zapobieganiem, przeciwdziałaniem i zwalczaniem COVID-19, innych chorób zakaźnych oraz 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wywołanych nimi sytuacji kryzysowych oraz niektórych innych ustaw. Ze wskazanych regulacji prawnych wynika zaś, że:</w:t>
      </w:r>
    </w:p>
    <w:bookmarkEnd w:id="0"/>
    <w:p w14:paraId="4EC909CB" w14:textId="77777777" w:rsidR="00706FBE" w:rsidRPr="00D8734F" w:rsidRDefault="00706FBE" w:rsidP="00EF591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</w:t>
      </w:r>
      <w:r w:rsidRPr="00D873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Pr="00D873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z przeciwdziałaniem COVID-19 w ramach planu finansowego tego rachunku. </w:t>
      </w:r>
    </w:p>
    <w:p w14:paraId="11898BDD" w14:textId="77777777" w:rsidR="00706FBE" w:rsidRPr="00D8734F" w:rsidRDefault="00706FBE" w:rsidP="00EF591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64C74BF7" w14:textId="7AE689A4" w:rsidR="00706FBE" w:rsidRPr="00D8734F" w:rsidRDefault="00706FBE" w:rsidP="00EF591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Burmistrz Miasta opracował plan finansowy dla rachunku dochodów i wydatków związanych z przeciwdziałaniem COVID-19, na mocy niniejszego zarządzenia ustal</w:t>
      </w:r>
      <w:r w:rsidR="00CE44B3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finansowy dla rachunk</w:t>
      </w:r>
      <w:r w:rsidR="00CE44B3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wydzielon</w:t>
      </w:r>
      <w:r w:rsidR="00532F44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E44B3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2D7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</w:t>
      </w:r>
      <w:r w:rsidR="00532F44" w:rsidRPr="00D873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B1B5B" w14:textId="77777777" w:rsidR="00126104" w:rsidRPr="00D8734F" w:rsidRDefault="00126104" w:rsidP="00EF5913">
      <w:pPr>
        <w:spacing w:line="276" w:lineRule="auto"/>
        <w:jc w:val="both"/>
        <w:rPr>
          <w:color w:val="FF0000"/>
          <w:sz w:val="24"/>
          <w:szCs w:val="24"/>
        </w:rPr>
      </w:pPr>
    </w:p>
    <w:sectPr w:rsidR="00126104" w:rsidRPr="00D8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DEA5" w14:textId="77777777" w:rsidR="00BA7057" w:rsidRDefault="00BA7057" w:rsidP="007E46EB">
      <w:pPr>
        <w:spacing w:after="0" w:line="240" w:lineRule="auto"/>
      </w:pPr>
      <w:r>
        <w:separator/>
      </w:r>
    </w:p>
  </w:endnote>
  <w:endnote w:type="continuationSeparator" w:id="0">
    <w:p w14:paraId="57A79617" w14:textId="77777777" w:rsidR="00BA7057" w:rsidRDefault="00BA7057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AE40" w14:textId="77777777" w:rsidR="00BA7057" w:rsidRDefault="00BA7057" w:rsidP="007E46EB">
      <w:pPr>
        <w:spacing w:after="0" w:line="240" w:lineRule="auto"/>
      </w:pPr>
      <w:r>
        <w:separator/>
      </w:r>
    </w:p>
  </w:footnote>
  <w:footnote w:type="continuationSeparator" w:id="0">
    <w:p w14:paraId="3075A76A" w14:textId="77777777" w:rsidR="00BA7057" w:rsidRDefault="00BA7057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2"/>
  </w:num>
  <w:num w:numId="3" w16cid:durableId="1889881292">
    <w:abstractNumId w:val="0"/>
  </w:num>
  <w:num w:numId="4" w16cid:durableId="1659577577">
    <w:abstractNumId w:val="2"/>
  </w:num>
  <w:num w:numId="5" w16cid:durableId="774903227">
    <w:abstractNumId w:val="1"/>
  </w:num>
  <w:num w:numId="6" w16cid:durableId="2111775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16BB5"/>
    <w:rsid w:val="000370B0"/>
    <w:rsid w:val="00065FB1"/>
    <w:rsid w:val="00071D0D"/>
    <w:rsid w:val="001025A2"/>
    <w:rsid w:val="00124035"/>
    <w:rsid w:val="00126104"/>
    <w:rsid w:val="001564A0"/>
    <w:rsid w:val="00193A98"/>
    <w:rsid w:val="001B00FA"/>
    <w:rsid w:val="002078A8"/>
    <w:rsid w:val="00216708"/>
    <w:rsid w:val="00225B74"/>
    <w:rsid w:val="00252154"/>
    <w:rsid w:val="003620B7"/>
    <w:rsid w:val="00382807"/>
    <w:rsid w:val="00390C6A"/>
    <w:rsid w:val="003E5CC1"/>
    <w:rsid w:val="003F5152"/>
    <w:rsid w:val="004B0849"/>
    <w:rsid w:val="004B3E4C"/>
    <w:rsid w:val="00532F44"/>
    <w:rsid w:val="00543F9D"/>
    <w:rsid w:val="006030F2"/>
    <w:rsid w:val="00666A2B"/>
    <w:rsid w:val="006735A3"/>
    <w:rsid w:val="006954AF"/>
    <w:rsid w:val="006F7CCA"/>
    <w:rsid w:val="007034E7"/>
    <w:rsid w:val="00706FBE"/>
    <w:rsid w:val="00720DE3"/>
    <w:rsid w:val="007377FA"/>
    <w:rsid w:val="007B7D74"/>
    <w:rsid w:val="007E46EB"/>
    <w:rsid w:val="007E5546"/>
    <w:rsid w:val="00801F8B"/>
    <w:rsid w:val="00857013"/>
    <w:rsid w:val="00861B45"/>
    <w:rsid w:val="0086398D"/>
    <w:rsid w:val="0093748C"/>
    <w:rsid w:val="0097068E"/>
    <w:rsid w:val="00991C9D"/>
    <w:rsid w:val="009C1AB3"/>
    <w:rsid w:val="009D6215"/>
    <w:rsid w:val="00AC064B"/>
    <w:rsid w:val="00AC3FEB"/>
    <w:rsid w:val="00AD1914"/>
    <w:rsid w:val="00AE0E82"/>
    <w:rsid w:val="00B21CEA"/>
    <w:rsid w:val="00B61064"/>
    <w:rsid w:val="00BA0F62"/>
    <w:rsid w:val="00BA15C6"/>
    <w:rsid w:val="00BA479F"/>
    <w:rsid w:val="00BA7057"/>
    <w:rsid w:val="00BB4CE5"/>
    <w:rsid w:val="00BC6D3E"/>
    <w:rsid w:val="00C05B37"/>
    <w:rsid w:val="00C117D5"/>
    <w:rsid w:val="00C71386"/>
    <w:rsid w:val="00C95F0C"/>
    <w:rsid w:val="00CE44B3"/>
    <w:rsid w:val="00D21764"/>
    <w:rsid w:val="00D8734F"/>
    <w:rsid w:val="00DA353F"/>
    <w:rsid w:val="00DB652F"/>
    <w:rsid w:val="00DE7FB7"/>
    <w:rsid w:val="00E07FB3"/>
    <w:rsid w:val="00E6168D"/>
    <w:rsid w:val="00E80288"/>
    <w:rsid w:val="00EB0153"/>
    <w:rsid w:val="00EF5913"/>
    <w:rsid w:val="00F02D34"/>
    <w:rsid w:val="00F152D7"/>
    <w:rsid w:val="00F21F43"/>
    <w:rsid w:val="00F65CE2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16</cp:revision>
  <cp:lastPrinted>2022-05-31T09:47:00Z</cp:lastPrinted>
  <dcterms:created xsi:type="dcterms:W3CDTF">2021-12-09T10:58:00Z</dcterms:created>
  <dcterms:modified xsi:type="dcterms:W3CDTF">2022-05-31T09:47:00Z</dcterms:modified>
</cp:coreProperties>
</file>