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5834" w14:textId="36CB2FF9" w:rsidR="003E1760" w:rsidRPr="00D20734" w:rsidRDefault="003E1760" w:rsidP="00D20734">
      <w:pPr>
        <w:tabs>
          <w:tab w:val="left" w:pos="8515"/>
        </w:tabs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20734">
        <w:rPr>
          <w:rStyle w:val="Nagwek1Znak"/>
          <w:rFonts w:asciiTheme="minorHAnsi" w:eastAsiaTheme="minorHAnsi" w:hAnsiTheme="minorHAnsi" w:cstheme="minorHAnsi"/>
          <w:sz w:val="24"/>
          <w:szCs w:val="24"/>
        </w:rPr>
        <w:t>UZASADNIENIE</w:t>
      </w:r>
      <w:r w:rsidR="001347F3" w:rsidRPr="00D20734">
        <w:rPr>
          <w:rStyle w:val="Nagwek1Znak"/>
          <w:rFonts w:asciiTheme="minorHAnsi" w:eastAsiaTheme="minorHAnsi" w:hAnsiTheme="minorHAnsi" w:cstheme="minorHAnsi"/>
          <w:sz w:val="24"/>
          <w:szCs w:val="24"/>
        </w:rPr>
        <w:br/>
      </w:r>
      <w:r w:rsidRPr="00D20734">
        <w:rPr>
          <w:rStyle w:val="Nagwek1Znak"/>
          <w:rFonts w:asciiTheme="minorHAnsi" w:eastAsiaTheme="minorHAnsi" w:hAnsiTheme="minorHAnsi" w:cstheme="minorHAnsi"/>
          <w:sz w:val="24"/>
          <w:szCs w:val="24"/>
        </w:rPr>
        <w:t>DO PROJEKTU UCHWAŁY BUDŻETOWEJ MIASTA MŁAWA NA 2022 ROK</w:t>
      </w:r>
      <w:r w:rsidR="001347F3" w:rsidRPr="00D20734">
        <w:rPr>
          <w:rStyle w:val="Nagwek1Znak"/>
          <w:rFonts w:asciiTheme="minorHAnsi" w:eastAsiaTheme="minorHAnsi" w:hAnsiTheme="minorHAnsi" w:cstheme="minorHAnsi"/>
          <w:sz w:val="24"/>
          <w:szCs w:val="24"/>
        </w:rPr>
        <w:br/>
      </w:r>
      <w:r w:rsidRPr="00D20734">
        <w:rPr>
          <w:rStyle w:val="Nagwek1Znak"/>
          <w:rFonts w:asciiTheme="minorHAnsi" w:eastAsiaTheme="minorHAnsi" w:hAnsiTheme="minorHAnsi" w:cstheme="minorHAnsi"/>
          <w:sz w:val="24"/>
          <w:szCs w:val="24"/>
        </w:rPr>
        <w:t>Nr ……………. z dnia ………. r.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Przy konstruowaniu budżetu miasta na rok 2022 przyjęto realny poziom dochodów i wydatków, tak aby zapewnić finansowanie realizowanych przez Miasto zadań. Głównym założeniem budżetu było przyjęcie do realizacji inwestycji, które uzyskały współfinansowanie ze środków zewnętrznych oraz inwestycji rozpoczętych, których realizacja wynika z zawartych umów przez Miasto Mława.  </w:t>
      </w:r>
      <w:r w:rsidR="001347F3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Projekt Uchwały budżetowej na 2022 rok przygotowano na podstawie: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cstheme="minorHAnsi"/>
          <w:bCs/>
          <w:sz w:val="24"/>
          <w:szCs w:val="24"/>
        </w:rPr>
        <w:t>Ustawy o samorządzie gminnym z dnia 8 marca 1990 r. (Dz.U. z 2021 r. poz. 1372</w:t>
      </w:r>
      <w:r w:rsidR="00967C9D" w:rsidRPr="00D20734">
        <w:rPr>
          <w:rFonts w:cstheme="minorHAnsi"/>
          <w:bCs/>
          <w:sz w:val="24"/>
          <w:szCs w:val="24"/>
        </w:rPr>
        <w:t>,</w:t>
      </w:r>
      <w:r w:rsidRPr="00D20734">
        <w:rPr>
          <w:rFonts w:cstheme="minorHAnsi"/>
          <w:bCs/>
          <w:sz w:val="24"/>
          <w:szCs w:val="24"/>
        </w:rPr>
        <w:br/>
        <w:t xml:space="preserve"> z późn.</w:t>
      </w:r>
      <w:r w:rsidR="00AD1793" w:rsidRPr="00D20734">
        <w:rPr>
          <w:rFonts w:cstheme="minorHAnsi"/>
          <w:bCs/>
          <w:sz w:val="24"/>
          <w:szCs w:val="24"/>
        </w:rPr>
        <w:t xml:space="preserve"> </w:t>
      </w:r>
      <w:r w:rsidRPr="00D20734">
        <w:rPr>
          <w:rFonts w:cstheme="minorHAnsi"/>
          <w:bCs/>
          <w:sz w:val="24"/>
          <w:szCs w:val="24"/>
        </w:rPr>
        <w:t>zm.).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Ustawy o dochodach jednostek samorządu terytorialnego z dnia 13 listopada 2003 r. (tj.</w:t>
      </w:r>
      <w:r w:rsidR="00E85762" w:rsidRPr="00D20734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Dz.U. z 2021 r. poz. 1672).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Ustawy o finansach publicznych z dnia 27 sierpnia 2009 r. (Dz.U. z 2021 r. poz. 305</w:t>
      </w:r>
      <w:r w:rsidR="00A307AC" w:rsidRPr="00D20734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br/>
        <w:t>z późn. zm.).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Ustawy o podatkach i opłatach lokalnych z dnia 12 stycznia 1991 r. (tj. Dz.U. z 2021 r. poz. 401</w:t>
      </w:r>
      <w:r w:rsidR="00A307AC" w:rsidRPr="00D20734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z późn.</w:t>
      </w:r>
      <w:r w:rsidR="00AD1793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zm.).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Rozporządzenia Ministra Finansów z dnia 2 marca 2010 r. w sprawie szczegółowej</w:t>
      </w:r>
      <w:r w:rsidR="00D2073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klasyfikacji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dochodów, wydatków, przychodów i rozchodów oraz środków pochodzących ze źródeł zagranicznych. (Dz. U. z 2021 r. poz. 1382, z pó</w:t>
      </w:r>
      <w:r w:rsidR="00A307AC" w:rsidRPr="00D20734">
        <w:rPr>
          <w:rFonts w:eastAsia="Times New Roman" w:cstheme="minorHAnsi"/>
          <w:sz w:val="24"/>
          <w:szCs w:val="24"/>
          <w:lang w:eastAsia="pl-PL"/>
        </w:rPr>
        <w:t>źn</w:t>
      </w:r>
      <w:r w:rsidRPr="00D20734">
        <w:rPr>
          <w:rFonts w:eastAsia="Times New Roman" w:cstheme="minorHAnsi"/>
          <w:sz w:val="24"/>
          <w:szCs w:val="24"/>
          <w:lang w:eastAsia="pl-PL"/>
        </w:rPr>
        <w:t>.</w:t>
      </w:r>
      <w:r w:rsidR="00A307AC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zm.).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Przy opracowaniu projektu Uchwały budżetowej na 2022 rok uwzględniono: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Wykonanie planu dochodów i wydatków budżetu miasta za okres 9 miesięcy 2021 r.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Stan organizacyjny jednostek organizacyjnych miasta na dzień 30 września 2021 r.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Prognozowany wskaźnik cen towarów i usług konsumpcyjnych w wysokości 103,3%.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Wysokość obowiązkowej składki na Fundusz Pracy w wysokości 1,0% </w:t>
      </w:r>
      <w:r w:rsidR="009117F5" w:rsidRPr="00D20734">
        <w:rPr>
          <w:rFonts w:eastAsia="Times New Roman" w:cstheme="minorHAnsi"/>
          <w:bCs/>
          <w:sz w:val="24"/>
          <w:szCs w:val="24"/>
          <w:lang w:eastAsia="pl-PL"/>
        </w:rPr>
        <w:t>podstawy wymiaru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składek na ubezpieczenie emerytalne i rentowe.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Wysokość obowiązkowej składki na Solidarnościowy Fundusz Wsparcia Osób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Niepełnosprawnych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 wysokości 1,45% podstawy wymiaru składek na ubezpieczenia emerytalne i rentowe.</w:t>
      </w:r>
      <w:r w:rsidR="00C4093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C4093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W projekcie Uchwały budżetowej na 2022 rok w planie dochodów i wydatków budżetu uwzględniono dotacje celowe oraz subwencje przekazane z: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Mazowieckiego Urzędu Wojewódzkiego w Warszawie o kwotach dotacji celowych oraz dochodach związanych z realizacją zadań z zakresu administracji rządowej, zgodnie z pismem Wojewody Mazowieckiego Nr WF</w:t>
      </w:r>
      <w:r w:rsidR="00E45CD7" w:rsidRPr="00D20734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I.3112.24.42.2021.KB z dnia 25</w:t>
      </w:r>
      <w:r w:rsidR="00B44DDD" w:rsidRPr="00D20734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października 2021 r.</w:t>
      </w:r>
      <w:r w:rsidR="002442DD" w:rsidRPr="00D20734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a.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dotacje celowe otrzymane z budżetu państwa na realizację zadań bieżących z zakresu administracji rządowej oraz innych zadań zleconych gminie ustawami w kwocie </w:t>
      </w:r>
      <w:bookmarkStart w:id="0" w:name="_Hlk86154938"/>
      <w:r w:rsidRPr="00D20734">
        <w:rPr>
          <w:rFonts w:eastAsia="Times New Roman" w:cstheme="minorHAnsi"/>
          <w:bCs/>
          <w:sz w:val="24"/>
          <w:szCs w:val="24"/>
          <w:lang w:eastAsia="pl-PL"/>
        </w:rPr>
        <w:lastRenderedPageBreak/>
        <w:t>28 376 329,00 zł;</w:t>
      </w:r>
      <w:bookmarkEnd w:id="0"/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b.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dotacje celowe otrzymane z budżetu państwa na realizację własnych zadań bieżących gmin w kwocie 1 007 340,00 zł.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Krajowego Biura Wyborczego Delegatura w Ciechanowie pismo Nr DCI</w:t>
      </w:r>
      <w:r w:rsidR="00E45CD7" w:rsidRPr="00D20734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3112</w:t>
      </w:r>
      <w:r w:rsidR="00E45CD7" w:rsidRPr="00D20734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46/21 z dnia 20 października 2021 roku, o kwocie dotacji dla Miasta Mława na sfinansowanie kosztów prowadzenia i aktualizacji stałego rejestru wyborców w kwocie 6 176,00 zł.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Ministerstwa Finansów, Inwestycji i Rozwoju Nr ST3</w:t>
      </w:r>
      <w:r w:rsidR="00E45CD7" w:rsidRPr="00D20734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4750.31.2021 z dnia 15 października 2021 r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. część oświatową subwencji ogólnej w kwocie 26 213 950,00 zł, oraz część równoważącą w kwocie 334 637,00 zł. 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9117F5" w:rsidRPr="00D2073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Głównymi źródłami</w:t>
      </w:r>
      <w:r w:rsidRPr="00D2073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planowanych dochodów budżetu są: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Dochody własne w wysokości 91 183 960,00 zł.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Subwencje w wysokości 26 548 587,00 zł.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Dotacje celowe w ramach programów finansowanych z udziałem środków europejskich w wysokości 5 501 482,00 zł. 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Dotacje celowe otrzymane z budżetu państwa na realizację zadań z zakresu administracji rządowej i innych zadań zleconych odrębnymi ustawami w wysokości 28 376 329,00 zł.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Dotacje celowe otrzymane z budżetu państwa na realizację </w:t>
      </w:r>
      <w:r w:rsidR="009117F5" w:rsidRPr="00D20734">
        <w:rPr>
          <w:rFonts w:eastAsia="Times New Roman" w:cstheme="minorHAnsi"/>
          <w:bCs/>
          <w:sz w:val="24"/>
          <w:szCs w:val="24"/>
          <w:lang w:eastAsia="pl-PL"/>
        </w:rPr>
        <w:t>własnych zadań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bieżących gminy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 wysokości 1 007 340,00 zł.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Biorąc pod uwagę powyższe elementy konstrukcyjne budżetu ustalono wielkości dochodów i wydatków planowanych na 2022 rok.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Dochody budżetu Miasta Mława na 2022 r. ustalono w wysokości 152 665 698,00 zł, </w:t>
      </w:r>
      <w:r w:rsidRPr="00D20734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  <w:t>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Dochody bieżące w kwocie 145 994 216,00 zł, co stanowi 95,63% dochodów ogółem.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Dochody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majątkowe w kwocie 6 671 482,00 zł, co stanowi 4,37% dochodów ogółem.  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bCs/>
          <w:sz w:val="24"/>
          <w:szCs w:val="24"/>
          <w:lang w:eastAsia="pl-PL"/>
        </w:rPr>
        <w:t>W poszczególnych działach klasyfikacji budżetowej przedstawiają się następująco: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Dział 600 – Transport i łączność 468 000,00 zł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60014 Drogi publiczne powiatowe 465 000,00 zł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Plan dochodów Miasta Mława w kwocie 465 000,00 zł z tytułu dotacji celowej od Powiatu Mławskiego z przeznaczeniem na bieżące utrzymanie dróg powiatowych w obrębie granic Miasta Mława.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60019 – Płatne parkowanie 3 000,00 zł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Wpływy z tytułu kosztów egzekucyjnych, opłaty komorniczej i kosztów upomnień. 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bCs/>
          <w:sz w:val="24"/>
          <w:szCs w:val="24"/>
          <w:lang w:eastAsia="pl-PL"/>
        </w:rPr>
        <w:t>Dział 630 – Turystyka 48 000,00 zł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63003 – Zadania w zakresie upowszechniania turystyki 48 000,00 zł</w:t>
      </w:r>
      <w:r w:rsidR="001347F3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Dotacja celowa otrzymana z gmin </w:t>
      </w:r>
      <w:r w:rsidR="009117F5" w:rsidRPr="00D20734">
        <w:rPr>
          <w:rFonts w:eastAsia="Times New Roman" w:cstheme="minorHAnsi"/>
          <w:sz w:val="24"/>
          <w:szCs w:val="24"/>
          <w:lang w:eastAsia="pl-PL"/>
        </w:rPr>
        <w:t>ościennych na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zadanie bieżące na podstawie porozumień </w:t>
      </w:r>
      <w:r w:rsidRPr="00D20734">
        <w:rPr>
          <w:rFonts w:eastAsia="Times New Roman" w:cstheme="minorHAnsi"/>
          <w:sz w:val="24"/>
          <w:szCs w:val="24"/>
          <w:lang w:eastAsia="pl-PL"/>
        </w:rPr>
        <w:lastRenderedPageBreak/>
        <w:t xml:space="preserve">między jednostkami (realizacja wspólnego zadania tj.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wykonanie i oznaczenie szlaku turystycznego).</w:t>
      </w:r>
      <w:r w:rsidR="008C314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700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Gospodarka mieszkaniowa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/>
          <w:bCs/>
          <w:sz w:val="24"/>
          <w:szCs w:val="24"/>
          <w:lang w:eastAsia="pl-PL"/>
        </w:rPr>
        <w:t>5 302 400,00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70005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Gospodarka gruntami nieruchomościami 1 592 400,00 zł </w:t>
      </w:r>
      <w:r w:rsidR="001347F3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Dochody bieżące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 kwocie 422 400,00 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>: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>Wpływy z tytułu ustanowienia trwałego zarządu w kwocie 2 400,00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sz w:val="24"/>
          <w:szCs w:val="24"/>
        </w:rPr>
        <w:t>Wpływy z opłat za użytkowanie wieczyste w kwocie 220 000,00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3. </w:t>
      </w:r>
      <w:r w:rsidRPr="00D20734">
        <w:rPr>
          <w:rFonts w:cstheme="minorHAnsi"/>
          <w:sz w:val="24"/>
          <w:szCs w:val="24"/>
        </w:rPr>
        <w:t>Dochód z najmu i dzierżawy składników majątkowych będących w zasobach miasta w</w:t>
      </w:r>
      <w:r w:rsidR="0050249D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kwocie 200 000,00 zł.</w:t>
      </w:r>
      <w:r w:rsidR="008C3141" w:rsidRPr="00D20734">
        <w:rPr>
          <w:rFonts w:cstheme="minorHAnsi"/>
          <w:sz w:val="24"/>
          <w:szCs w:val="24"/>
        </w:rPr>
        <w:br/>
      </w:r>
      <w:r w:rsidR="008C3141" w:rsidRPr="00D20734">
        <w:rPr>
          <w:rFonts w:cstheme="minorHAnsi"/>
          <w:sz w:val="24"/>
          <w:szCs w:val="24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Dochody majątkowe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 kwocie 1 170 000,00 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>: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Dochody z tytułu przekształcenia prawa użytkowania wieczystego w prawo własności w kwocie 270 000,00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tytułu odpłatnego nabycia prawa własności w kwocie 900 000,00 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sprzedaż nieruchomości położonych przy ul. Jana Matejki, ul. O.B. Kryszkiewicza, ul.</w:t>
      </w:r>
      <w:r w:rsidR="001B08F7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Studzieniec, ul. Gdyńskiej, ul. Broniewskiego oraz sprzedaż lokali mieszkalnych.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70007 – Gospodarowanie mieszkaniowym zasobem </w:t>
      </w:r>
      <w:r w:rsidR="009117F5" w:rsidRPr="00D20734">
        <w:rPr>
          <w:rFonts w:eastAsia="Times New Roman" w:cstheme="minorHAnsi"/>
          <w:sz w:val="24"/>
          <w:szCs w:val="24"/>
          <w:u w:val="single"/>
          <w:lang w:eastAsia="pl-PL"/>
        </w:rPr>
        <w:t>gminy 3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 710 000,00 zł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Dochody z najmu i dzierżawy wynikające z umów, które w imieniu Miasta Mława </w:t>
      </w:r>
      <w:r w:rsidR="009117F5" w:rsidRPr="00D20734">
        <w:rPr>
          <w:rFonts w:eastAsia="Times New Roman" w:cstheme="minorHAnsi"/>
          <w:sz w:val="24"/>
          <w:szCs w:val="24"/>
          <w:lang w:eastAsia="pl-PL"/>
        </w:rPr>
        <w:t>zawiera Towarzystwo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Budownictwa Społecznego w Mławie.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710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Działalność usługowa 70 000,00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71095 – Pozostała działalność 70 000,00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Wpływy z tytułu zarządu oraz sprzedaży miejsc na cmentarzu komunalnym w Mławie.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750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Administracja publiczna 355 694,00 zł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75011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Urzędy wojewódzkie</w:t>
      </w:r>
      <w:r w:rsidR="00E2539E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355 394,00 zł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z budżetu państwa na wynagrodzenia osobowe i pochodne od wynagrodzeń pracowników realizujących zadania zlecone z zakresu administracji rządowej w kwocie 355 294,00 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zadania Wydziału Sprawa Obywatelskich w kwocie 308 620,00 </w:t>
      </w:r>
      <w:r w:rsidR="009117F5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zł </w:t>
      </w:r>
      <w:r w:rsidR="007A5830" w:rsidRPr="00D20734">
        <w:rPr>
          <w:rFonts w:eastAsia="Times New Roman" w:cstheme="minorHAnsi"/>
          <w:bCs/>
          <w:sz w:val="24"/>
          <w:szCs w:val="24"/>
          <w:lang w:eastAsia="pl-PL"/>
        </w:rPr>
        <w:t>oraz w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kwocie 46 674,00 zł na pozostałe zadania zlecone. 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Dochody Miasta Mława w kwocie 100,00 zł związane z realizacją zadań z zakresu administracji rządowej.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75085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Wspólna obsługa jednostek samorządu terytorialnego</w:t>
      </w:r>
      <w:r w:rsidR="00E2539E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300,00 zł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Planowane odsetki na rachunku bankowym w kwocie 100,00 oraz planowane dochody w</w:t>
      </w:r>
      <w:r w:rsidR="00F37D0E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kwocie 200,00 zł z tytułu zryczałtowanego wynagrodzenia należnego płatnikowi za</w:t>
      </w:r>
      <w:r w:rsidR="000A5B3D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lastRenderedPageBreak/>
        <w:t xml:space="preserve">terminową wpłatę zaliczek na podatek dochodowy i od wypłaconych świadczeń z ubezpieczenia chorobowego. 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751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Urzędy naczelnych organów władzy państwowej, kontroli i ochrony prawa 6 176,00 zł 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75101 – Urzędy naczelnych organów władzy państwowej, kontroli i ochrony prawa 6 176,00 zł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na sfinansowanie kosztów prowadzenia aktualizacji spisu wyborców.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754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Bezpieczeństwo publiczne i ochrona przeciwpożarowa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50 000,00 zł 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75416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Straż gminna (miejska) 50 000,00 zł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Wpływy z tytułu grzywien, mandatów i innych kar pieniężnych od osób fizycznych.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756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Dochody od osób prawnych, od osób fizycznych i od innych jednostek nieposiadających osobowości prawnej oraz wydatki związane z ich poborem 69 148 476,00 zł 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75601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Wpływy z podatku dochodowego od osób fizycznych</w:t>
      </w:r>
      <w:r w:rsidR="00E2539E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35 000,00 zł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Dochody przekazane przez Urzędy Skarbowe z tytułu podatku od działalności gospodarczej osób fizycznych opłacających podatek w formie karty podatkowej. 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75615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Wpływy z podatku rolnego, podatku leśnego, podatku od czynności cywilnoprawnych, podatków i opłat lokalnych od osób prawnych i innych jednostek organizacyjnych</w:t>
      </w:r>
      <w:r w:rsidR="00E2539E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12 938 600,00 zł: 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podatku od nieruchomości w kwocie 12 500 000,00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podatku rolnego w kwocie 2 000,00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podatku leśnego w kwocie 18 000,00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podatku od środków transportowych w kwocie 260 000,00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Wpływy z podatku od czynności cywilnoprawnych w kwocie 150 000,00 zł.  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6.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tytułu kosztów egzekucyjnych, opłaty komorniczej i kosztów upomnień w</w:t>
      </w:r>
      <w:r w:rsidR="00941452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kwocie 600,00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7.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odsetek od nieterminowych wpłat z tytułu podatków i opłat w kwocie 8</w:t>
      </w:r>
      <w:r w:rsidR="00941452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75616 </w:t>
      </w:r>
      <w:r w:rsidR="00B02C48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Wpływy z podatku rolnego, podatku leśnego, podatku od spadków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i darowizn, podatku od czynności cywilnoprawnych oraz podatków i opłat lokalnych od osób fizycznych</w:t>
      </w:r>
      <w:r w:rsidR="00F03E6A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9 973 000,00 zł: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podatku od nieruchomości w kwocie 6 800 000,00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podatku rolnego w kwocie 100 000,00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podatku leśnego w kwocie 10 000,00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podatku od środków transportowych w kwocie 1 100 000,00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podatku od spadków i darowizn w kwocie 150 000,00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6.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opłaty od posiadania psów w kwocie 25 000,00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7.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opłaty targowej w kwocie 8 000,00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8.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podatku od czynności cywilnoprawnych w kwocie 1 700 000,00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9.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Wpływy z tytułu kosztów egzekucyjnych, opłat komorniczych i kosztów upomnień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w kwocie 30 000,00 zł.</w:t>
      </w:r>
      <w:r w:rsidR="008C3141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10.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Wpływy z odsetek od nieterminowych wpłat z tytułu podatków i opłat w kwocie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50 000,00 zł.</w:t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75618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Wpływy z innych opłat stanowiących dochody jednostek samorządu terytorialnego na podstawie ustaw</w:t>
      </w:r>
      <w:r w:rsidR="00650A30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2 021 000,00 zł </w:t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364E64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Wpływy z opłaty skarbowej w kwocie 400 000,00 zł.</w:t>
      </w:r>
      <w:r w:rsidR="00364E6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Wpływy z opłat za zezwolenie na sprzedaż alkoholu w kwocie 780 000,00 zł</w:t>
      </w:r>
      <w:r w:rsidR="0063626C" w:rsidRPr="00D20734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364E6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Wpływy z innych lokalnych opłat pobieranych przez j.s.t na podstawie odrębnych ustaw w kwocie 840 000,00 zł</w:t>
      </w:r>
      <w:r w:rsidR="002442DD" w:rsidRPr="00D20734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; za zajęcie pasa drogowego i umieszczenie urządzenia w pasie drogowym w kwocie 120 000,00 </w:t>
      </w:r>
      <w:r w:rsidR="007A5830" w:rsidRPr="00D20734">
        <w:rPr>
          <w:rFonts w:eastAsia="Times New Roman" w:cstheme="minorHAnsi"/>
          <w:bCs/>
          <w:sz w:val="24"/>
          <w:szCs w:val="24"/>
          <w:lang w:eastAsia="pl-PL"/>
        </w:rPr>
        <w:t>zł oraz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dochody związane ze sprzedażą miejsc parkingowych – Strefa Płatnego Parkowania 720 000,00 zł.</w:t>
      </w:r>
      <w:r w:rsidR="00364E6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Wpływy z tytułu kosztów egzekucyjnych, opłaty komorniczej i kosztów upomnień w</w:t>
      </w:r>
      <w:r w:rsidR="0063626C" w:rsidRPr="00D20734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kwocie 1 000,00 zł.</w:t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75621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Udziały gminy w podatkach stanowiących dochód budżetu państwa 44 180 876,00 zł </w:t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364E64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Wpływy z podatku dochodowego od osób fizycznych (PIT) w kwocie 36</w:t>
      </w:r>
      <w:r w:rsidR="00E57E70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570</w:t>
      </w:r>
      <w:r w:rsidR="00E57E70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325,00</w:t>
      </w:r>
      <w:r w:rsidR="00AD4AA6" w:rsidRPr="00D20734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zł</w:t>
      </w:r>
      <w:r w:rsidR="00AD4AA6" w:rsidRPr="00D20734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zgodnie z</w:t>
      </w:r>
      <w:r w:rsidR="00085637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pismem Ministra Finansów, Funduszy i Polityki Regionalnej Nr</w:t>
      </w:r>
      <w:r w:rsidR="006477F3" w:rsidRPr="00D20734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ST3.4750.31.2021 z dnia 15 października 2021 r.</w:t>
      </w:r>
      <w:r w:rsidR="00364E6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Wpływy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z podatku dochodowego od osób prawnych (CIT) w kwocie 7 610 551,00 zł.</w:t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758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Różne rozliczenia 26 548 587,00 zł </w:t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75801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Część oświatowa subwencji ogólnej dla jednostek samorządu terytorialnego </w:t>
      </w:r>
      <w:r w:rsidR="00364E64" w:rsidRPr="00D20734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26 213 950,00 zł </w:t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Subwencja oświatowa w kwocie 26 213 950,00 zł</w:t>
      </w:r>
      <w:r w:rsidR="00AD4AA6" w:rsidRPr="00D20734">
        <w:rPr>
          <w:rFonts w:eastAsia="Times New Roman" w:cstheme="minorHAnsi"/>
          <w:sz w:val="24"/>
          <w:szCs w:val="24"/>
          <w:lang w:eastAsia="pl-PL"/>
        </w:rPr>
        <w:t>,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zgodnie z pismem Ministra Finansów, Funduszy i Polityki Regionalnej Nr ST3.4750.31.2021 z dnia 15 października 2021 r.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75831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Część równoważąca subwencji ogólnej dla gmin</w:t>
      </w:r>
      <w:r w:rsidR="00650A30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334 637,00 zł.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Subwencja równoważąca w kwocie 334 637,00 zł</w:t>
      </w:r>
      <w:r w:rsidR="006268ED" w:rsidRPr="00D20734">
        <w:rPr>
          <w:rFonts w:eastAsia="Times New Roman" w:cstheme="minorHAnsi"/>
          <w:sz w:val="24"/>
          <w:szCs w:val="24"/>
          <w:lang w:eastAsia="pl-PL"/>
        </w:rPr>
        <w:t>,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zgodnie z pismem Ministra Finansów, Funduszy i Polityki Regionalnej Nr ST3.4750.31.2021 z dnia 15 października 2021 r.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801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Oświata i wychowanie 2 034 648,00 zł 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Szkoły podstawowe</w:t>
      </w:r>
      <w:r w:rsidR="00650A30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10 100,00 zł 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Planowane dochody z tytułu odsetek na rachunku bankowym w kwocie 800,00 zł oraz planowane dochody w kwocie 9 300,00 zł z tytułu zryczałtowanego wynagrodzenia należnego płatnikowi za terminową wpłatę zaliczek na podatek dochodowy i od wypłaconych świadczeń z ubezpieczenia </w:t>
      </w:r>
      <w:r w:rsidR="007A5830" w:rsidRPr="00D20734">
        <w:rPr>
          <w:rFonts w:eastAsia="Times New Roman" w:cstheme="minorHAnsi"/>
          <w:sz w:val="24"/>
          <w:szCs w:val="24"/>
          <w:lang w:eastAsia="pl-PL"/>
        </w:rPr>
        <w:t>chorobowego.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80103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Oddziały przedszkolne w szkołach podstawowych</w:t>
      </w:r>
      <w:r w:rsidR="00650A30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190 191,00 zł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  <w:t>1.</w:t>
      </w:r>
      <w:r w:rsidRPr="00D20734">
        <w:rPr>
          <w:rFonts w:eastAsia="Times New Roman" w:cstheme="minorHAnsi"/>
          <w:sz w:val="24"/>
          <w:szCs w:val="24"/>
          <w:lang w:eastAsia="pl-PL"/>
        </w:rPr>
        <w:t>Planowana dotacja celowa z budżetu państwa na realizację zadania z zakresu wychowania przedszkolnego określonej w art.14d ust.4 ustawy o systemie oświaty z września 1991 roku ze zm. w kwocie 177 991,00 zł.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Planowane dochody w kwocie 12 200,00 zł z tytułu wpływów z opłat za korzystanie z</w:t>
      </w:r>
      <w:r w:rsidR="00F10B50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wychowania przedszkolnego w czasie przekraczającym czas bezpłatnego nauczania, wychowania i opieki ustalony dla przedszkoli publicznych na podstawie art. 13 ust.</w:t>
      </w:r>
      <w:r w:rsidR="00F10B50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1</w:t>
      </w:r>
      <w:r w:rsidR="00F10B50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pkt </w:t>
      </w:r>
      <w:r w:rsidR="007A5830" w:rsidRPr="00D20734">
        <w:rPr>
          <w:rFonts w:eastAsia="Times New Roman" w:cstheme="minorHAnsi"/>
          <w:sz w:val="24"/>
          <w:szCs w:val="24"/>
          <w:lang w:eastAsia="pl-PL"/>
        </w:rPr>
        <w:t>2 ustawy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7A5830" w:rsidRPr="00D20734">
        <w:rPr>
          <w:rFonts w:eastAsia="Times New Roman" w:cstheme="minorHAnsi"/>
          <w:sz w:val="24"/>
          <w:szCs w:val="24"/>
          <w:lang w:eastAsia="pl-PL"/>
        </w:rPr>
        <w:t>14 grudnia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2016 r. </w:t>
      </w:r>
      <w:r w:rsidR="006268ED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Prawo oświatowe.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80104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Przedszkola</w:t>
      </w:r>
      <w:r w:rsidR="00650A30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1 804 937,00 zł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 xml:space="preserve">Planowana </w:t>
      </w:r>
      <w:bookmarkStart w:id="1" w:name="_Hlk54953689"/>
      <w:r w:rsidRPr="00D20734">
        <w:rPr>
          <w:rFonts w:cstheme="minorHAnsi"/>
          <w:sz w:val="24"/>
          <w:szCs w:val="24"/>
        </w:rPr>
        <w:t>dotacja celowa w kwocie 1 245 937,00 zł, otrzymana z budżetu państwa na</w:t>
      </w:r>
      <w:r w:rsidR="00DA4246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realizację zadania z zakresu wychowania przedszkolnego określone w art. 14d ust.</w:t>
      </w:r>
      <w:r w:rsidR="00ED3712" w:rsidRPr="00D20734">
        <w:rPr>
          <w:rFonts w:cstheme="minorHAnsi"/>
          <w:sz w:val="24"/>
          <w:szCs w:val="24"/>
        </w:rPr>
        <w:t xml:space="preserve"> </w:t>
      </w:r>
      <w:r w:rsidRPr="00D20734">
        <w:rPr>
          <w:rFonts w:cstheme="minorHAnsi"/>
          <w:sz w:val="24"/>
          <w:szCs w:val="24"/>
        </w:rPr>
        <w:t>4 ustawy o systemie oświaty z 7 września 1991 roku ze zm.</w:t>
      </w:r>
      <w:bookmarkEnd w:id="1"/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sz w:val="24"/>
          <w:szCs w:val="24"/>
        </w:rPr>
        <w:t>Planowane dochody z tytułu zwrotu kosztów utrzymania dzieci uczęszczających do</w:t>
      </w:r>
      <w:r w:rsidR="00DA4246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przedszkoli publicznych i niepublicznych z innych gmin w kwocie 440 000,00 zł.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D20734">
        <w:rPr>
          <w:rFonts w:cstheme="minorHAnsi"/>
          <w:sz w:val="24"/>
          <w:szCs w:val="24"/>
        </w:rPr>
        <w:t>Planowane dochody w kwocie 119 000,00 zł z tytułu wpływów z opłat za korzystanie</w:t>
      </w:r>
      <w:r w:rsidR="00DA4246" w:rsidRPr="00D20734">
        <w:rPr>
          <w:rFonts w:cstheme="minorHAnsi"/>
          <w:sz w:val="24"/>
          <w:szCs w:val="24"/>
        </w:rPr>
        <w:t xml:space="preserve"> </w:t>
      </w:r>
      <w:r w:rsidRPr="00D20734">
        <w:rPr>
          <w:rFonts w:cstheme="minorHAnsi"/>
          <w:sz w:val="24"/>
          <w:szCs w:val="24"/>
        </w:rPr>
        <w:t>z</w:t>
      </w:r>
      <w:r w:rsidR="00DA4246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 xml:space="preserve">wychowania przedszkolnego w czasie przekraczającym czas bezpłatnego nauczania, wychowania i opieki ustalony dla przedszkoli publicznych na </w:t>
      </w:r>
      <w:r w:rsidR="007A5830" w:rsidRPr="00D20734">
        <w:rPr>
          <w:rFonts w:cstheme="minorHAnsi"/>
          <w:sz w:val="24"/>
          <w:szCs w:val="24"/>
        </w:rPr>
        <w:t>podstawie art.</w:t>
      </w:r>
      <w:r w:rsidRPr="00D20734">
        <w:rPr>
          <w:rFonts w:cstheme="minorHAnsi"/>
          <w:sz w:val="24"/>
          <w:szCs w:val="24"/>
        </w:rPr>
        <w:t xml:space="preserve"> 13 ust</w:t>
      </w:r>
      <w:r w:rsidR="00DA4246" w:rsidRPr="00D20734">
        <w:rPr>
          <w:rFonts w:cstheme="minorHAnsi"/>
          <w:sz w:val="24"/>
          <w:szCs w:val="24"/>
        </w:rPr>
        <w:t xml:space="preserve">. </w:t>
      </w:r>
      <w:r w:rsidRPr="00D20734">
        <w:rPr>
          <w:rFonts w:cstheme="minorHAnsi"/>
          <w:sz w:val="24"/>
          <w:szCs w:val="24"/>
        </w:rPr>
        <w:t xml:space="preserve">1 pkt </w:t>
      </w:r>
      <w:r w:rsidR="007A5830" w:rsidRPr="00D20734">
        <w:rPr>
          <w:rFonts w:cstheme="minorHAnsi"/>
          <w:sz w:val="24"/>
          <w:szCs w:val="24"/>
        </w:rPr>
        <w:t>2 ustawy</w:t>
      </w:r>
      <w:r w:rsidRPr="00D20734">
        <w:rPr>
          <w:rFonts w:cstheme="minorHAnsi"/>
          <w:sz w:val="24"/>
          <w:szCs w:val="24"/>
        </w:rPr>
        <w:t xml:space="preserve"> z dnia </w:t>
      </w:r>
      <w:r w:rsidR="007A5830" w:rsidRPr="00D20734">
        <w:rPr>
          <w:rFonts w:cstheme="minorHAnsi"/>
          <w:sz w:val="24"/>
          <w:szCs w:val="24"/>
        </w:rPr>
        <w:t>14 grudnia</w:t>
      </w:r>
      <w:r w:rsidRPr="00D20734">
        <w:rPr>
          <w:rFonts w:cstheme="minorHAnsi"/>
          <w:sz w:val="24"/>
          <w:szCs w:val="24"/>
        </w:rPr>
        <w:t xml:space="preserve"> 2016 r. 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 xml:space="preserve"> Prawo oświatowe.</w:t>
      </w:r>
      <w:r w:rsidR="00364E64" w:rsidRPr="00D20734">
        <w:rPr>
          <w:rFonts w:cstheme="minorHAnsi"/>
          <w:sz w:val="24"/>
          <w:szCs w:val="24"/>
        </w:rPr>
        <w:br/>
      </w:r>
      <w:r w:rsidR="00364E64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80149 – Realizacja zadań wymagających stosowania specjalnej organizacji nauki i</w:t>
      </w:r>
      <w:r w:rsidR="00D16773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metod pracy dla dzieci w przedszkolach, oddziałach przedszkolnych w szkołach podstawowych i innych formach wychowania przedszkolnego</w:t>
      </w:r>
      <w:r w:rsidR="00650A30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29 420,00 zł</w:t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Planowana dotacja celowa w kwocie 29 420,00 zł, otrzymana z budżetu państwa na realizację zadania z</w:t>
      </w:r>
      <w:r w:rsidR="009B171A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zakresu wychowania przedszkolnego określone w art. 14d ust.4 ustawy o systemie oświaty </w:t>
      </w:r>
      <w:r w:rsidR="009B171A" w:rsidRPr="00D20734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D20734">
        <w:rPr>
          <w:rFonts w:eastAsia="Times New Roman" w:cstheme="minorHAnsi"/>
          <w:sz w:val="24"/>
          <w:szCs w:val="24"/>
          <w:lang w:eastAsia="pl-PL"/>
        </w:rPr>
        <w:t>7</w:t>
      </w:r>
      <w:r w:rsidR="009B171A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września 1991 roku ze zm.</w:t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851 </w:t>
      </w:r>
      <w:r w:rsidR="009B171A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Ochrona zdrowia 1 800,00 zł</w:t>
      </w:r>
      <w:r w:rsidR="00364E6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85195 – Pozostała działalność 1 800,00 zł</w:t>
      </w:r>
      <w:r w:rsidR="00AA5B86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na realizację zadań bieżących z zakresu administracji rządowej w kwocie 1 800,00 zł z przeznaczeniem na zwrot kosztów przygotowania decyzji (składki zdrowotnej).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852 </w:t>
      </w:r>
      <w:r w:rsidR="009B171A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Pomoc społeczna 1 193 975,00 zł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85213 </w:t>
      </w:r>
      <w:r w:rsidR="009B171A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Składki na ubezpieczenie zdrowotne opłacane za osoby pobierające niektóre świadczenia z pomocy społecznej oraz za osoby uczestniczące w zajęciach centrum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integracji społecznej</w:t>
      </w:r>
      <w:r w:rsidR="00650A30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38 400,00 zł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Dotacja celowa z budżetu państwa na realizację własnych zadań bieżących gminy w </w:t>
      </w:r>
      <w:r w:rsidR="007A5830" w:rsidRPr="00D20734">
        <w:rPr>
          <w:rFonts w:eastAsia="Times New Roman" w:cstheme="minorHAnsi"/>
          <w:sz w:val="24"/>
          <w:szCs w:val="24"/>
          <w:lang w:eastAsia="pl-PL"/>
        </w:rPr>
        <w:t>kwocie 38</w:t>
      </w:r>
      <w:r w:rsidRPr="00D20734">
        <w:rPr>
          <w:rFonts w:eastAsia="Times New Roman" w:cstheme="minorHAnsi"/>
          <w:sz w:val="24"/>
          <w:szCs w:val="24"/>
          <w:lang w:eastAsia="pl-PL"/>
        </w:rPr>
        <w:t> 400,00 zł.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85214 </w:t>
      </w:r>
      <w:r w:rsidR="009B171A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Zasiłki okresowe, celowe i pomoc w naturze oraz składki na ubezpieczenia emerytalne i rentowe</w:t>
      </w:r>
      <w:r w:rsidR="009B4CA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159 500,00 zł 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z budżetu państwa na realizację własnych zadań bieżących Miasta w kwocie 157 000,00 zł.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Wpływy z tytułu zwrotów nienależnie pobranych zasiłków okresowych z lat ubiegłych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w kwocie 2 500,00 zł.</w:t>
      </w:r>
      <w:r w:rsidR="00364E6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85216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Zasiłki stałe</w:t>
      </w:r>
      <w:r w:rsidR="009B4CA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432 000,00 zł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z budżetu państwa na realizację własnych zadań bieżących Miasta w kwocie 426 000,00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tytułu zwrotów nienależnie pobranych zasiłków stałych z lat ubiegłych w kwocie 6 000,00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85219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Ośrodki pomocy społecznej</w:t>
      </w:r>
      <w:r w:rsidR="009B4CA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303 954,00 zł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z budżetu państwa na realizację zadań bieżących z zakresu administracji rządowej w kwocie 2 254,00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Dotacja celowa z budżetu państwa na realizację własnych zadań bieżących Miasta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w kwocie 297 500,00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tytułu odsetek bankowych w kwocie 500,00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różnych rozliczeń (zwroty z lat ubiegłych) w kwocie 3 000,00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różnych dochodów w kwocie 700,00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85228 </w:t>
      </w:r>
      <w:r w:rsidR="00F301A9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Usługi opiekuńcze i specjalistyczne usługi opiekuńcze</w:t>
      </w:r>
      <w:r w:rsidR="009B4CA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153</w:t>
      </w:r>
      <w:r w:rsidR="00F301A9" w:rsidRPr="00D20734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181,00 zł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z budżetu państwa na realizację zadań bieżących z zakresu administracji rządowej w kwocie 32 981,00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tytułu wpłat za usługi opiekuńcze w kwocie 120 000,00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Dochody jednostki związane z realizacją zadań z zakresu administracji zleconej w kwocie 200,00zł.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85230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Pomoc w zakresie dożywiania</w:t>
      </w:r>
      <w:r w:rsidR="009B4CA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88 440,00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Dotacja celowa z budżetu państwa na realizację własnych zadań bieżących Miasta (pomoc państwa w dożywianiu dzieci) w kwocie 88 440,00 zł.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85295 – Pozostała działalność 18 500,00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Planowana odpłatność za pobyt w Dziennym Domu Senior+ w kwocie 18 000,00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Planowane dochody z tytułu odsetek na rachunku bankowym w kwocie 300,00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Planowane dochody w kwocie 200,00 zł z tytułu zryczałtowanego wynagrodzenia należnego płatnikowi za terminową wpłatę zaliczek na podatek dochodowy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i od wypłaconych świadczeń z ubezpieczenia chorobowego.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855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Rodzina 28 198 460,00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85501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Świadczenia wychowawcze</w:t>
      </w:r>
      <w:r w:rsidR="009B4CA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14 306 100,00 zł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lastRenderedPageBreak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z budżetu państwa na realizację zadań bieżących z zakresu administracji rządowej w kwocie 14 292 000,00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Wpływy z tytułu zwrotów nienależnie pobranych świadczeń z lat ubiegłych w kwocie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12 000,00 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pozostałych odsetek w kwocie 2 000,00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Wpływy z tytułu kosztów egzekucyjnych, opłat komorniczych i kosztów upomnień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w kwocie 100,00 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85502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Świadczenia rodzinne, świadczenie z funduszu alimentacyjnego oraz składki na ubezpieczenia emerytalne i rentowe z ubezpieczenia społecznego</w:t>
      </w:r>
      <w:r w:rsidR="009B4CA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13 653 100,00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na realizację zadań bieżących z zakresu administracji rządowej (świadczenia rodzinne i świadczenia z funduszu alimentacyjnego) w kwocie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13 534 000,00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Wpływy z tytułu kosztów egzekucyjnych, opłat komorniczych i kosztów upomnień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w kwocie 100,00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pozostałych odsetek (wpływy z tytułu odsetek od zwrotów nienależnie pobranych świadczeń rodzinnych z lat ubiegłych) w kwocie 4 000,00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tytułu zwrotów nienależnie pobranych świadczeń rodzinnych z lat ubiegłych w kwocie 50 000,00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sz w:val="24"/>
          <w:szCs w:val="24"/>
          <w:lang w:eastAsia="pl-PL"/>
        </w:rPr>
        <w:t>Dochody gminy związane z realizacją zadań z zakresu administracji rządowej w kwocie 65 000,00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85513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Składki na ubezpieczenie zdrowotne opłacane za osoby pobierające niektóre świadczenia rodzinne oraz za osoby pobierające zasiłki dla opiekunów</w:t>
      </w:r>
      <w:r w:rsidR="009B4CA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158 000,00 zł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Dotacja celowa w kwocie 158 000,00 </w:t>
      </w:r>
      <w:r w:rsidR="007A5830" w:rsidRPr="00D20734">
        <w:rPr>
          <w:rFonts w:eastAsia="Times New Roman" w:cstheme="minorHAnsi"/>
          <w:sz w:val="24"/>
          <w:szCs w:val="24"/>
          <w:lang w:eastAsia="pl-PL"/>
        </w:rPr>
        <w:t>zł na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realizację zadań bieżących z zakresu administracji rządowej (składki na ubezpieczenie </w:t>
      </w:r>
      <w:r w:rsidR="007A5830" w:rsidRPr="00D20734">
        <w:rPr>
          <w:rFonts w:eastAsia="Times New Roman" w:cstheme="minorHAnsi"/>
          <w:sz w:val="24"/>
          <w:szCs w:val="24"/>
          <w:lang w:eastAsia="pl-PL"/>
        </w:rPr>
        <w:t>zdrowotne za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osoby pobierające świadczenia rodzinne).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85516 – System opieki nad dziećmi w wieku do lat 3</w:t>
      </w:r>
      <w:r w:rsidR="009B4CA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0901ED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w kwocie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81 260,00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Dochody z tytułu odpłatności za pobyt w Miejskim Żłobku w Mławie w kwocie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80 960,00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Planowane dochody z tytułu odsetek na rachunku bankowym w kwocie 100,00 zł oraz planowane dochody w kwocie 200,00 zł z tytułu zryczałtowanego wynagrodzenia należnego płatnikowi za terminową wpłatę zaliczek na podatek dochodowy i od wypłaconych </w:t>
      </w:r>
      <w:r w:rsidR="007A5830" w:rsidRPr="00D20734">
        <w:rPr>
          <w:rFonts w:eastAsia="Times New Roman" w:cstheme="minorHAnsi"/>
          <w:sz w:val="24"/>
          <w:szCs w:val="24"/>
          <w:lang w:eastAsia="pl-PL"/>
        </w:rPr>
        <w:t>świadczeń z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ubezpieczenia chorobowego.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900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Gospodarka komunalna i ochrona środowiska 17 908 982,00 zł </w:t>
      </w:r>
      <w:bookmarkStart w:id="2" w:name="_Hlk86221938"/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90001 – Gospodarka ściekowa i ochrona wód 5 501 482,00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Dofinansowanie na zadanie pn. „Budowa kanalizacji sanitarnej na terenie Aglomeracji Mława” w ramach dotacji ze środków Unii Europejskiej z Funduszu Spójności z Programu Operacyjnego Infrastruktura i Środowisko 2014 </w:t>
      </w:r>
      <w:r w:rsidR="00E45CD7" w:rsidRPr="00D20734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2020.</w:t>
      </w:r>
      <w:bookmarkEnd w:id="2"/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90002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Gospodarka odpadami</w:t>
      </w:r>
      <w:r w:rsidR="000901ED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9 400 000,00 zł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Wpływy z tytułu opłat za gospodarowanie odpadami komunalnymi od właścicieli nieruchomości położonych na terenie Miasta Mława objętych gminnym odbiorem odpadów komunalnych.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Rozdział 90005 – Ochrona powietrza atmosferycznego i klimatu</w:t>
      </w:r>
      <w:r w:rsidR="000901ED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21 000,00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Środki z NFOŚiGW na pokrycie kosztów zadań realizowanych przez Miasto w ramach „Czyste</w:t>
      </w:r>
      <w:r w:rsidR="00FA49B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Powietrze”.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90019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Wpływy i wydatki związane z gromadzeniem środków z opłat i kar za korzystanie ze środowiska</w:t>
      </w:r>
      <w:r w:rsidR="000901ED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1 250 000,00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Wpływy z Urzędu Marszałkowskiego z opłat wnoszonych przez uprawnione podmioty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 xml:space="preserve">za składowanie i magazynowanie odpadów komunalnych z terenu miasta oraz z tytułu opłat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i kar za korzystanie ze środowiska.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90026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Pozostałe działania związane z gospodarką odpadami</w:t>
      </w:r>
      <w:r w:rsidR="000901ED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25 000,00 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tytułu kosztów upomnień dotyczących opłat za gospodarowanie odpadami komunalnymi w kwocie 15 000,00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odsetek od nieterminowych wpłat z tytułu gospodarowania odpadami w kwocie 10 000,00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90095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Pozostała działalność</w:t>
      </w:r>
      <w:r w:rsidR="000901ED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1 711 500,00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>Dochody z tytułu dzierżawy składników majątkowych Zakładowi Wodociągów, Kanalizacji i Oczyszczalnia Ścieków „WOD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>KAN” Sp. z o.o. w Mławie i dzierżawy Cmentarza Komunalnego w kwocie 1 700 000,00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sz w:val="24"/>
          <w:szCs w:val="24"/>
        </w:rPr>
        <w:t>Wpływy z innych opłat (opłata za korzystanie z szaletu miejskiego) w kwocie 11 500,00</w:t>
      </w:r>
      <w:r w:rsidR="00D079CC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Dział 921 </w:t>
      </w:r>
      <w:r w:rsidR="00E45CD7" w:rsidRPr="00D20734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Kultura i ochrona dziedzictwa narodowego 79 000,00 zł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92116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Biblioteki</w:t>
      </w:r>
      <w:r w:rsidR="00891382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70 000,00 zł</w:t>
      </w:r>
      <w:bookmarkStart w:id="3" w:name="_Hlk47526946"/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Calibri" w:cstheme="minorHAnsi"/>
          <w:bCs/>
          <w:sz w:val="24"/>
          <w:szCs w:val="24"/>
        </w:rPr>
        <w:t>Dotacja celowa dla Miejskiej Biblioteki Publicznej im. Bolesława Prusa w na podstawie porozumienia zawartego pomiędzy Miastem Mława a Powiatem Mławskim na realizację zadania w zakresie prowadzenia Powiatowej Biblioteki Publicznej</w:t>
      </w:r>
      <w:r w:rsidRPr="00D20734">
        <w:rPr>
          <w:rFonts w:eastAsia="Calibri" w:cstheme="minorHAnsi"/>
          <w:sz w:val="24"/>
          <w:szCs w:val="24"/>
        </w:rPr>
        <w:t>.</w:t>
      </w:r>
      <w:bookmarkEnd w:id="3"/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92118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Muzea</w:t>
      </w:r>
      <w:r w:rsidR="00552E01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9 000,00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Calibri" w:cstheme="minorHAnsi"/>
          <w:bCs/>
          <w:sz w:val="24"/>
          <w:szCs w:val="24"/>
        </w:rPr>
        <w:t xml:space="preserve">Dotacja </w:t>
      </w:r>
      <w:r w:rsidR="007A5830" w:rsidRPr="00D20734">
        <w:rPr>
          <w:rFonts w:eastAsia="Calibri" w:cstheme="minorHAnsi"/>
          <w:bCs/>
          <w:sz w:val="24"/>
          <w:szCs w:val="24"/>
        </w:rPr>
        <w:t>celowa dla</w:t>
      </w:r>
      <w:r w:rsidRPr="00D20734">
        <w:rPr>
          <w:rFonts w:eastAsia="Calibri" w:cstheme="minorHAnsi"/>
          <w:bCs/>
          <w:sz w:val="24"/>
          <w:szCs w:val="24"/>
        </w:rPr>
        <w:t xml:space="preserve"> Muzeum Ziemi Zawkrzeńskiej w Mławie na podstawie porozumienia zawartego pomiędzy Miastem Mława a Powiatem Mławskim z przeznaczeniem na</w:t>
      </w:r>
      <w:r w:rsidR="00696129" w:rsidRPr="00D20734">
        <w:rPr>
          <w:rFonts w:eastAsia="Calibri" w:cstheme="minorHAnsi"/>
          <w:bCs/>
          <w:sz w:val="24"/>
          <w:szCs w:val="24"/>
        </w:rPr>
        <w:t xml:space="preserve"> </w:t>
      </w:r>
      <w:r w:rsidRPr="00D20734">
        <w:rPr>
          <w:rFonts w:eastAsia="Calibri" w:cstheme="minorHAnsi"/>
          <w:bCs/>
          <w:sz w:val="24"/>
          <w:szCs w:val="24"/>
        </w:rPr>
        <w:t>konserwację zabytków.</w:t>
      </w:r>
      <w:r w:rsidR="00AA5B86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9D3892" w:rsidRPr="00D20734">
        <w:rPr>
          <w:rFonts w:eastAsia="Calibri" w:cstheme="minorHAnsi"/>
          <w:bCs/>
          <w:sz w:val="24"/>
          <w:szCs w:val="24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926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Kultura fizyczna 1 251 500,00 zł </w:t>
      </w:r>
      <w:r w:rsidR="009D3892" w:rsidRPr="00D20734">
        <w:rPr>
          <w:rFonts w:eastAsia="Calibri" w:cstheme="minorHAnsi"/>
          <w:bCs/>
          <w:sz w:val="24"/>
          <w:szCs w:val="24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92604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Instytucje kultury fizycznej</w:t>
      </w:r>
      <w:r w:rsidR="001027FC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1 251 500,00 zł</w:t>
      </w:r>
      <w:r w:rsidR="009D3892" w:rsidRPr="00D20734">
        <w:rPr>
          <w:rFonts w:eastAsia="Calibri" w:cstheme="minorHAnsi"/>
          <w:bCs/>
          <w:sz w:val="24"/>
          <w:szCs w:val="24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Dochody bieżące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 kwocie 1 251 500,00 zł</w:t>
      </w:r>
      <w:r w:rsidR="009D3892" w:rsidRPr="00D20734">
        <w:rPr>
          <w:rFonts w:eastAsia="Calibri" w:cstheme="minorHAnsi"/>
          <w:bCs/>
          <w:sz w:val="24"/>
          <w:szCs w:val="24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Wpływy z usług w kwocie 1 100 000,00zł za korzystanie z pływalni, sauny, fitness siłowni, opłata za reklamy na słupach ogłoszeniowych.</w:t>
      </w:r>
      <w:r w:rsidR="009D3892" w:rsidRPr="00D20734">
        <w:rPr>
          <w:rFonts w:eastAsia="Calibri" w:cstheme="minorHAnsi"/>
          <w:bCs/>
          <w:sz w:val="24"/>
          <w:szCs w:val="24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Planowane dochody z najmu i dzierżawy w kwocie 140 000,00 zł. głównie z wynajmu pomieszczeń, kawiarni, banerów reklamowych oraz najmu terenu i boisk sportowych.</w:t>
      </w:r>
      <w:r w:rsidR="009D3892" w:rsidRPr="00D20734">
        <w:rPr>
          <w:rFonts w:eastAsia="Calibri" w:cstheme="minorHAnsi"/>
          <w:bCs/>
          <w:sz w:val="24"/>
          <w:szCs w:val="24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Dochody z tytułu odsetek bankowych od salda dodatniego na rachunku w kwocie 500,00 zł.</w:t>
      </w:r>
      <w:r w:rsidR="009D3892" w:rsidRPr="00D20734">
        <w:rPr>
          <w:rFonts w:eastAsia="Calibri" w:cstheme="minorHAnsi"/>
          <w:bCs/>
          <w:sz w:val="24"/>
          <w:szCs w:val="24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Wpływy rozliczeń zwrotów z lat ubiegłych zaplanowano w kwocie 10 000,00 zł głównie z tytułu rozliczeń VAT. </w:t>
      </w:r>
      <w:r w:rsidR="009D3892" w:rsidRPr="00D20734">
        <w:rPr>
          <w:rFonts w:eastAsia="Calibri" w:cstheme="minorHAnsi"/>
          <w:bCs/>
          <w:sz w:val="24"/>
          <w:szCs w:val="24"/>
        </w:rPr>
        <w:br/>
        <w:t xml:space="preserve">5.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Wpływy z rożnych dochodów głównie z tytułu zryczałtowanego wynagrodzenia należnego </w:t>
      </w:r>
      <w:r w:rsidRPr="00D20734">
        <w:rPr>
          <w:rFonts w:eastAsia="Times New Roman" w:cstheme="minorHAnsi"/>
          <w:sz w:val="24"/>
          <w:szCs w:val="24"/>
          <w:lang w:eastAsia="pl-PL"/>
        </w:rPr>
        <w:lastRenderedPageBreak/>
        <w:t>płatnikowi za terminową wpłatę zaliczek na podatek dochodowy i od wypłaconych świadczeń z ubezpieczenia chorobowego w kwocie 1 000,00 zł.</w:t>
      </w:r>
      <w:r w:rsidR="009D3892" w:rsidRPr="00D20734">
        <w:rPr>
          <w:rFonts w:eastAsia="Calibri" w:cstheme="minorHAnsi"/>
          <w:bCs/>
          <w:sz w:val="24"/>
          <w:szCs w:val="24"/>
        </w:rPr>
        <w:br/>
      </w:r>
      <w:r w:rsidR="009D3892" w:rsidRPr="00D20734">
        <w:rPr>
          <w:rFonts w:eastAsia="Calibri" w:cstheme="minorHAnsi"/>
          <w:bCs/>
          <w:sz w:val="24"/>
          <w:szCs w:val="24"/>
        </w:rPr>
        <w:br/>
      </w:r>
      <w:r w:rsidRPr="00D207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Wydatki budżetu Miasta Mława na 2022 r. ustalono w kwocie </w:t>
      </w:r>
      <w:r w:rsidR="005422BB" w:rsidRPr="00D20734">
        <w:rPr>
          <w:rFonts w:eastAsia="Times New Roman" w:cstheme="minorHAnsi"/>
          <w:b/>
          <w:sz w:val="24"/>
          <w:szCs w:val="24"/>
          <w:u w:val="single"/>
          <w:lang w:eastAsia="pl-PL"/>
        </w:rPr>
        <w:t>174 402 211</w:t>
      </w:r>
      <w:r w:rsidRPr="00D20734">
        <w:rPr>
          <w:rFonts w:eastAsia="Times New Roman" w:cstheme="minorHAnsi"/>
          <w:b/>
          <w:sz w:val="24"/>
          <w:szCs w:val="24"/>
          <w:u w:val="single"/>
          <w:lang w:eastAsia="pl-PL"/>
        </w:rPr>
        <w:t>,00 zł</w:t>
      </w:r>
      <w:r w:rsidR="002442DD" w:rsidRPr="00D20734">
        <w:rPr>
          <w:rFonts w:eastAsia="Times New Roman" w:cstheme="minorHAnsi"/>
          <w:b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9D3892" w:rsidRPr="00D20734">
        <w:rPr>
          <w:rFonts w:eastAsia="Calibri" w:cstheme="minorHAnsi"/>
          <w:bCs/>
          <w:sz w:val="24"/>
          <w:szCs w:val="24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Wydatki bieżące w kwocie 142 762</w:t>
      </w:r>
      <w:r w:rsidR="006B36F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6</w:t>
      </w:r>
      <w:r w:rsidR="006B36FB" w:rsidRPr="00D20734">
        <w:rPr>
          <w:rFonts w:eastAsia="Times New Roman" w:cstheme="minorHAnsi"/>
          <w:sz w:val="24"/>
          <w:szCs w:val="24"/>
          <w:lang w:eastAsia="pl-PL"/>
        </w:rPr>
        <w:t xml:space="preserve">30,00 </w:t>
      </w:r>
      <w:r w:rsidRPr="00D20734">
        <w:rPr>
          <w:rFonts w:eastAsia="Times New Roman" w:cstheme="minorHAnsi"/>
          <w:sz w:val="24"/>
          <w:szCs w:val="24"/>
          <w:lang w:eastAsia="pl-PL"/>
        </w:rPr>
        <w:t>zł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co stanowi </w:t>
      </w:r>
      <w:r w:rsidR="008B3818" w:rsidRPr="00D20734">
        <w:rPr>
          <w:rFonts w:eastAsia="Times New Roman" w:cstheme="minorHAnsi"/>
          <w:sz w:val="24"/>
          <w:szCs w:val="24"/>
          <w:lang w:eastAsia="pl-PL"/>
        </w:rPr>
        <w:t>81,86</w:t>
      </w:r>
      <w:r w:rsidRPr="00D20734">
        <w:rPr>
          <w:rFonts w:eastAsia="Times New Roman" w:cstheme="minorHAnsi"/>
          <w:sz w:val="24"/>
          <w:szCs w:val="24"/>
          <w:lang w:eastAsia="pl-PL"/>
        </w:rPr>
        <w:t>% wydatków ogółem.</w:t>
      </w:r>
      <w:r w:rsidR="009D3892" w:rsidRPr="00D20734">
        <w:rPr>
          <w:rFonts w:eastAsia="Calibri" w:cstheme="minorHAnsi"/>
          <w:bCs/>
          <w:sz w:val="24"/>
          <w:szCs w:val="24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Wydatki majątkowe w kwocie 3</w:t>
      </w:r>
      <w:r w:rsidR="006B36FB" w:rsidRPr="00D20734">
        <w:rPr>
          <w:rFonts w:eastAsia="Times New Roman" w:cstheme="minorHAnsi"/>
          <w:sz w:val="24"/>
          <w:szCs w:val="24"/>
          <w:lang w:eastAsia="pl-PL"/>
        </w:rPr>
        <w:t xml:space="preserve">1 639 581,00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zł, co stanowi </w:t>
      </w:r>
      <w:r w:rsidR="008B3818" w:rsidRPr="00D20734">
        <w:rPr>
          <w:rFonts w:eastAsia="Times New Roman" w:cstheme="minorHAnsi"/>
          <w:sz w:val="24"/>
          <w:szCs w:val="24"/>
          <w:lang w:eastAsia="pl-PL"/>
        </w:rPr>
        <w:t>18,14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% wydatków </w:t>
      </w:r>
      <w:r w:rsidR="00811DD9" w:rsidRPr="00D20734">
        <w:rPr>
          <w:rFonts w:eastAsia="Times New Roman" w:cstheme="minorHAnsi"/>
          <w:sz w:val="24"/>
          <w:szCs w:val="24"/>
          <w:lang w:eastAsia="pl-PL"/>
        </w:rPr>
        <w:t>o</w:t>
      </w:r>
      <w:r w:rsidRPr="00D20734">
        <w:rPr>
          <w:rFonts w:eastAsia="Times New Roman" w:cstheme="minorHAnsi"/>
          <w:sz w:val="24"/>
          <w:szCs w:val="24"/>
          <w:lang w:eastAsia="pl-PL"/>
        </w:rPr>
        <w:t>gółem.</w:t>
      </w:r>
      <w:r w:rsidR="009D3892" w:rsidRPr="00D20734">
        <w:rPr>
          <w:rFonts w:eastAsia="Calibri" w:cstheme="minorHAnsi"/>
          <w:bCs/>
          <w:sz w:val="24"/>
          <w:szCs w:val="24"/>
        </w:rPr>
        <w:br/>
      </w:r>
      <w:r w:rsidR="009D3892" w:rsidRPr="00D20734">
        <w:rPr>
          <w:rFonts w:eastAsia="Calibri" w:cstheme="minorHAnsi"/>
          <w:bCs/>
          <w:sz w:val="24"/>
          <w:szCs w:val="24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W poszczególnych działach klasyfikacji budżetowej przedstawiają się następująco:</w:t>
      </w:r>
      <w:r w:rsidR="009D3892" w:rsidRPr="00D20734">
        <w:rPr>
          <w:rFonts w:eastAsia="Calibri" w:cstheme="minorHAnsi"/>
          <w:bCs/>
          <w:sz w:val="24"/>
          <w:szCs w:val="24"/>
        </w:rPr>
        <w:br/>
      </w:r>
      <w:r w:rsidR="009D3892" w:rsidRPr="00D20734">
        <w:rPr>
          <w:rFonts w:eastAsia="Calibri" w:cstheme="minorHAnsi"/>
          <w:bCs/>
          <w:sz w:val="24"/>
          <w:szCs w:val="24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010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Rolnictwo i łowiectwo 19 040,00 zł</w:t>
      </w:r>
      <w:r w:rsidR="009D3892" w:rsidRPr="00D20734">
        <w:rPr>
          <w:rFonts w:eastAsia="Calibri" w:cstheme="minorHAnsi"/>
          <w:bCs/>
          <w:sz w:val="24"/>
          <w:szCs w:val="24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01030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Izby rolnicze</w:t>
      </w:r>
      <w:r w:rsidR="001027FC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2 040,00 zł</w:t>
      </w:r>
      <w:r w:rsidR="00AA5B86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Wpłata Miasta Mława na rzecz izb rolniczych w wysokości 2% uzyskanych wpływów z podatku rolnego w kwocie 2 040,00 zł.</w:t>
      </w:r>
      <w:r w:rsidR="009D3892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01095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Pozostała działalność</w:t>
      </w:r>
      <w:r w:rsidR="001027FC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17 000,00 zł </w:t>
      </w:r>
      <w:r w:rsidR="00AA5B86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Zwrot producentom rolnym podatku akcyzowego zawartego w cenie oleju napędowego wykorzystywanego do produkcji rolnej w kwocie 17 000,00 zł.</w:t>
      </w:r>
      <w:bookmarkStart w:id="4" w:name="_Hlk54181743"/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600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Transport i łączność 11 498 500,00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60004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Lokalny transport zbiorowy</w:t>
      </w:r>
      <w:r w:rsidR="001027FC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1 805 000,00 zł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Wydatki bieżące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 kwocie 1 805 000,00 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>: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usług pozostałych (świadczenie usług komunikacji miejskiej na terenie Miasta Mława przez Mławskie Przedsiębiorstwo Drogowo – Mostowe MPDM Sp. z o.o. w kwocie 1 800 000,00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materiałów i wyposażenia (zakup infrastruktury dotyczącej komunikacji miejskiej) w kwocie 5 000,00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7A5830"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60014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Drogi publiczne powiatowe</w:t>
      </w:r>
      <w:r w:rsidR="001027FC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3 337 500,00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Wydatki bieżące w kwocie 465 000,00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Zakup usług pozostałych (bieżące utrzymanie dróg powiatowych w obrębie granic Miasta Mława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: 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Bieżące utrzymanie dróg powiatowych (remonty cząstkowe ulic i chodników, konserwację urządzeń odwadniających, rozmalowanie znaków poziome i ustawienie znaków pionowych) w kwocie 275 000,00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O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czyszczanie i utrzymanie zieleni przy drogach i chodnikach powiatowych oraz zimowe utrzymanie chodników w kwocie 190 000,00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majątkowe w kwocie 2 872 500,00 zł</w:t>
      </w:r>
      <w:bookmarkStart w:id="5" w:name="_Hlk87205335"/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>Dotacja celowa z tytułu pomocy finansowej dla Powiatu Mławskiego na realizację zadań</w:t>
      </w:r>
      <w:r w:rsidRPr="00D20734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>inwestycyjnych w kwocie 2 872 500,00 zł</w:t>
      </w:r>
      <w:r w:rsidR="002442DD" w:rsidRPr="00D20734">
        <w:rPr>
          <w:rFonts w:eastAsia="Times New Roman" w:cstheme="minorHAnsi"/>
          <w:iCs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>: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>Rozbudowa drogi powiatowej nr 2375W – ul. Nowa w Mławie w kwocie</w:t>
      </w:r>
      <w:r w:rsidRPr="00D20734">
        <w:rPr>
          <w:rFonts w:cstheme="minorHAnsi"/>
          <w:sz w:val="24"/>
          <w:szCs w:val="24"/>
        </w:rPr>
        <w:br/>
        <w:t xml:space="preserve"> 930 000,00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sz w:val="24"/>
          <w:szCs w:val="24"/>
        </w:rPr>
        <w:t xml:space="preserve">Poprawa bezpieczeństwa ruchu drogowego na 4 przejściach dla pieszych w Mławie </w:t>
      </w:r>
      <w:r w:rsidRPr="00D20734">
        <w:rPr>
          <w:rFonts w:cstheme="minorHAnsi"/>
          <w:sz w:val="24"/>
          <w:szCs w:val="24"/>
        </w:rPr>
        <w:br/>
        <w:t>na ul. Szpitalnej, dr A.</w:t>
      </w:r>
      <w:r w:rsidR="008A0BF7" w:rsidRPr="00D20734">
        <w:rPr>
          <w:rFonts w:cstheme="minorHAnsi"/>
          <w:sz w:val="24"/>
          <w:szCs w:val="24"/>
        </w:rPr>
        <w:t xml:space="preserve"> </w:t>
      </w:r>
      <w:r w:rsidRPr="00D20734">
        <w:rPr>
          <w:rFonts w:cstheme="minorHAnsi"/>
          <w:sz w:val="24"/>
          <w:szCs w:val="24"/>
        </w:rPr>
        <w:t xml:space="preserve">Dobrskiej i PCK na drogach nr 238W, 230336W, 231115W  </w:t>
      </w:r>
      <w:r w:rsidRPr="00D20734">
        <w:rPr>
          <w:rFonts w:cstheme="minorHAnsi"/>
          <w:sz w:val="24"/>
          <w:szCs w:val="24"/>
        </w:rPr>
        <w:br/>
      </w:r>
      <w:r w:rsidRPr="00D20734">
        <w:rPr>
          <w:rFonts w:cstheme="minorHAnsi"/>
          <w:sz w:val="24"/>
          <w:szCs w:val="24"/>
        </w:rPr>
        <w:lastRenderedPageBreak/>
        <w:t>w kwocie 42 500,00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D20734">
        <w:rPr>
          <w:rFonts w:cstheme="minorHAnsi"/>
          <w:sz w:val="24"/>
          <w:szCs w:val="24"/>
        </w:rPr>
        <w:t>Poprawa bezpieczeństwa ruchu drogowego na obszarze oddziaływania 1 przejścia dla</w:t>
      </w:r>
      <w:r w:rsidR="008A0BF7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pieszych w Mławie na ul. Sienkiewicza w drodze 464</w:t>
      </w:r>
      <w:r w:rsidR="007A5830" w:rsidRPr="00D20734">
        <w:rPr>
          <w:rFonts w:cstheme="minorHAnsi"/>
          <w:sz w:val="24"/>
          <w:szCs w:val="24"/>
        </w:rPr>
        <w:t>OW w</w:t>
      </w:r>
      <w:r w:rsidRPr="00D20734">
        <w:rPr>
          <w:rFonts w:cstheme="minorHAnsi"/>
          <w:sz w:val="24"/>
          <w:szCs w:val="24"/>
        </w:rPr>
        <w:t xml:space="preserve"> kwocie 25 000,00 zł. 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4. </w:t>
      </w:r>
      <w:r w:rsidR="006C064A" w:rsidRPr="00D20734">
        <w:rPr>
          <w:rFonts w:cstheme="minorHAnsi"/>
          <w:sz w:val="24"/>
          <w:szCs w:val="24"/>
        </w:rPr>
        <w:t xml:space="preserve">Budowa mostu na rzece Seracz w Mławie wraz z drogą dojazdową </w:t>
      </w:r>
      <w:r w:rsidRPr="00D20734">
        <w:rPr>
          <w:rFonts w:cstheme="minorHAnsi"/>
          <w:sz w:val="24"/>
          <w:szCs w:val="24"/>
        </w:rPr>
        <w:t>w kwocie 1 875 000,00 zł.</w:t>
      </w:r>
      <w:bookmarkEnd w:id="5"/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60016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Drogi publiczne gminne 5 786 000,00 zł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Wydatki bieżące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 kwocie 1 286 000,00 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na: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>Zakup energii elektrycznej oraz usług dystrybucji energii dla sygnalizacji świetlnej</w:t>
      </w:r>
      <w:r w:rsidRPr="00D20734">
        <w:rPr>
          <w:rFonts w:cstheme="minorHAnsi"/>
          <w:iCs/>
          <w:sz w:val="24"/>
          <w:szCs w:val="24"/>
        </w:rPr>
        <w:t xml:space="preserve"> </w:t>
      </w:r>
      <w:r w:rsidRPr="00D20734">
        <w:rPr>
          <w:rFonts w:cstheme="minorHAnsi"/>
          <w:sz w:val="24"/>
          <w:szCs w:val="24"/>
        </w:rPr>
        <w:t>w kwocie</w:t>
      </w:r>
      <w:r w:rsidRPr="00D20734">
        <w:rPr>
          <w:rFonts w:cstheme="minorHAnsi"/>
          <w:iCs/>
          <w:sz w:val="24"/>
          <w:szCs w:val="24"/>
        </w:rPr>
        <w:t xml:space="preserve"> 6 000,00 zł.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iCs/>
          <w:sz w:val="24"/>
          <w:szCs w:val="24"/>
        </w:rPr>
        <w:t>Zakup usług remontowych w kwocie 900 000,00 zł, p</w:t>
      </w:r>
      <w:r w:rsidRPr="00D20734">
        <w:rPr>
          <w:rFonts w:cstheme="minorHAnsi"/>
          <w:sz w:val="24"/>
          <w:szCs w:val="24"/>
        </w:rPr>
        <w:t>lanowane wydatki na remonty dróg i chodników miejskich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>: cząstkowe naprawy ulic i chodników oraz obiektów drogowych, utrzymanie nawierzchni gruntowych.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D20734">
        <w:rPr>
          <w:rFonts w:cstheme="minorHAnsi"/>
          <w:sz w:val="24"/>
          <w:szCs w:val="24"/>
        </w:rPr>
        <w:t>Zakupu usług pozostałych w kwocie 360 000,00 zł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bCs/>
          <w:sz w:val="24"/>
          <w:szCs w:val="24"/>
        </w:rPr>
        <w:t>: zimowe utrzymanie ulic, utrzymywanie i wymiana znaków poziomych i pionowych, nazw ulic, projekt</w:t>
      </w:r>
      <w:r w:rsidR="00A56357" w:rsidRPr="00D20734">
        <w:rPr>
          <w:rFonts w:cstheme="minorHAnsi"/>
          <w:bCs/>
          <w:sz w:val="24"/>
          <w:szCs w:val="24"/>
        </w:rPr>
        <w:t>y</w:t>
      </w:r>
      <w:r w:rsidRPr="00D20734">
        <w:rPr>
          <w:rFonts w:cstheme="minorHAnsi"/>
          <w:bCs/>
          <w:sz w:val="24"/>
          <w:szCs w:val="24"/>
        </w:rPr>
        <w:t xml:space="preserve"> organizacji ruchu, założenie ewidencji dróg gminnych w wersji elektronicznej, przeglądy ulic</w:t>
      </w:r>
      <w:r w:rsidR="00FB2F7A" w:rsidRPr="00D20734">
        <w:rPr>
          <w:rFonts w:cstheme="minorHAnsi"/>
          <w:bCs/>
          <w:sz w:val="24"/>
          <w:szCs w:val="24"/>
        </w:rPr>
        <w:t xml:space="preserve"> i</w:t>
      </w:r>
      <w:r w:rsidRPr="00D20734">
        <w:rPr>
          <w:rFonts w:cstheme="minorHAnsi"/>
          <w:bCs/>
          <w:sz w:val="24"/>
          <w:szCs w:val="24"/>
        </w:rPr>
        <w:t xml:space="preserve"> okresowa kontrola stanu technicznego</w:t>
      </w:r>
      <w:r w:rsidR="00FB2F7A" w:rsidRPr="00D20734">
        <w:rPr>
          <w:rFonts w:cstheme="minorHAnsi"/>
          <w:bCs/>
          <w:sz w:val="24"/>
          <w:szCs w:val="24"/>
        </w:rPr>
        <w:t xml:space="preserve"> dróg</w:t>
      </w:r>
      <w:r w:rsidRPr="00D20734">
        <w:rPr>
          <w:rFonts w:cstheme="minorHAnsi"/>
          <w:bCs/>
          <w:sz w:val="24"/>
          <w:szCs w:val="24"/>
        </w:rPr>
        <w:t>.</w:t>
      </w:r>
      <w:r w:rsidR="009D3892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4. </w:t>
      </w:r>
      <w:r w:rsidRPr="00D20734">
        <w:rPr>
          <w:rFonts w:cstheme="minorHAnsi"/>
          <w:sz w:val="24"/>
          <w:szCs w:val="24"/>
        </w:rPr>
        <w:t>Wydatki na różne opłaty i składki (ubezpieczenie dróg i mienia na drodze) w kwocie 20 000,00 zł.</w:t>
      </w:r>
      <w:r w:rsidR="00AA5B86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Wydatki majątkowe</w:t>
      </w:r>
      <w:r w:rsidRPr="00D2073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kwocie 4 500 000,00 zł środki przeznaczone na realizację </w:t>
      </w:r>
      <w:r w:rsidR="007A5830" w:rsidRPr="00D20734">
        <w:rPr>
          <w:rFonts w:eastAsia="Times New Roman" w:cstheme="minorHAnsi"/>
          <w:bCs/>
          <w:iCs/>
          <w:sz w:val="24"/>
          <w:szCs w:val="24"/>
          <w:lang w:eastAsia="pl-PL"/>
        </w:rPr>
        <w:t>zadań inwestycyjnych</w:t>
      </w:r>
      <w:r w:rsidR="00FB2F7A" w:rsidRPr="00D2073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bookmarkStart w:id="6" w:name="_Hlk87205495"/>
      <w:r w:rsidR="00FB2F7A" w:rsidRPr="00D20734">
        <w:rPr>
          <w:rFonts w:eastAsia="Times New Roman" w:cstheme="minorHAnsi"/>
          <w:bCs/>
          <w:iCs/>
          <w:sz w:val="24"/>
          <w:szCs w:val="24"/>
          <w:lang w:eastAsia="pl-PL"/>
        </w:rPr>
        <w:t>pn. „</w:t>
      </w:r>
      <w:r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 xml:space="preserve">Budowa i przebudowa dróg na terenie Miasta Mława w kwocie </w:t>
      </w:r>
      <w:r w:rsidR="00870EFB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4</w:t>
      </w:r>
      <w:r w:rsidR="00FB2F7A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 </w:t>
      </w:r>
      <w:r w:rsidR="00870EFB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5</w:t>
      </w:r>
      <w:r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00</w:t>
      </w:r>
      <w:r w:rsidR="00FB2F7A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000,00 zł.</w:t>
      </w:r>
      <w:bookmarkEnd w:id="6"/>
      <w:r w:rsidR="009D3892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60019 – Płatne parkowanie 570 000,00 zł</w:t>
      </w:r>
      <w:r w:rsidR="009D3892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Wydatki z tytułu</w:t>
      </w:r>
      <w:r w:rsidR="002C2130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organizacji, utrzymania i prowadzenia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Stref</w:t>
      </w:r>
      <w:r w:rsidR="002C2130" w:rsidRPr="00D20734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Płatnego Parkowania</w:t>
      </w:r>
      <w:r w:rsidR="00861F7C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9D3892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="009D3892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Dział 630 – Turystyka 65 000,00 zł</w:t>
      </w:r>
      <w:r w:rsidR="009D3892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63003 – Zadania w zakresie upowszechniania turystyki</w:t>
      </w:r>
      <w:r w:rsidR="001027FC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65 000,00 zł </w:t>
      </w:r>
      <w:r w:rsidR="009D3892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Zakup usług pozostałych w kwocie 65 000,00 zł z przeznaczeniem na wykonanie i oznaczenie szlaku turystycznego oraz aplikacji na smartfony w dwóch standardach.</w:t>
      </w:r>
      <w:bookmarkEnd w:id="4"/>
      <w:r w:rsidR="009D3892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="009D3892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700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Gospodarka mieszkaniowa 8 709 047,00 zł </w:t>
      </w:r>
      <w:r w:rsidR="009D3892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70004 – Plany zagospodarowania przestrzennego</w:t>
      </w:r>
      <w:r w:rsidR="001027FC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169 500,00 zł</w:t>
      </w:r>
      <w:r w:rsidR="00C46308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bCs/>
          <w:sz w:val="24"/>
          <w:szCs w:val="24"/>
        </w:rPr>
        <w:t>Wynagrodzenie wraz z pochodnymi za udział w posiedzeniach Miejskiej Komisji Urbanistyczno</w:t>
      </w:r>
      <w:r w:rsidR="00E45CD7" w:rsidRPr="00D20734">
        <w:rPr>
          <w:rFonts w:cstheme="minorHAnsi"/>
          <w:bCs/>
          <w:sz w:val="24"/>
          <w:szCs w:val="24"/>
        </w:rPr>
        <w:t>–</w:t>
      </w:r>
      <w:r w:rsidRPr="00D20734">
        <w:rPr>
          <w:rFonts w:cstheme="minorHAnsi"/>
          <w:bCs/>
          <w:sz w:val="24"/>
          <w:szCs w:val="24"/>
        </w:rPr>
        <w:t xml:space="preserve">Architektonicznej w kwocie 13 500,00 zł. </w:t>
      </w:r>
      <w:r w:rsidR="00C46308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Zakup usług pozostałych w kwocie 150 000,00 zł</w:t>
      </w:r>
      <w:r w:rsidR="002442DD" w:rsidRPr="00D20734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m.in. sporządzenie projektów miejscowych planów zagospodarowania przestrzennego, wyceny nieruchomości związane z opłatami planistycznymi, publikacje ogłoszeń.</w:t>
      </w:r>
      <w:r w:rsidR="00C46308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Różne opłaty i składki (koszty ośrodka dokumentacji geodezyjnej i kartograficznej, opłaty sądowe) w kwocie 6 000,00 zł</w:t>
      </w:r>
      <w:r w:rsidR="00C46308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="00C46308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70005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Gospodarka gruntami i nieruchomościami 3 550 000,00 zł </w:t>
      </w:r>
      <w:r w:rsidR="00C46308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Wydatki bieżące w kwocie 150 000,00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C46308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br/>
      </w:r>
      <w:r w:rsidR="00C46308" w:rsidRPr="00D20734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lastRenderedPageBreak/>
        <w:t xml:space="preserve">1. </w:t>
      </w:r>
      <w:r w:rsidRPr="00D20734">
        <w:rPr>
          <w:rFonts w:cstheme="minorHAnsi"/>
          <w:sz w:val="24"/>
          <w:szCs w:val="24"/>
        </w:rPr>
        <w:t>Z</w:t>
      </w:r>
      <w:r w:rsidRPr="00D20734">
        <w:rPr>
          <w:rFonts w:cstheme="minorHAnsi"/>
          <w:bCs/>
          <w:sz w:val="24"/>
          <w:szCs w:val="24"/>
        </w:rPr>
        <w:t>akup usług w zakresie gospodarki gruntami i nieruchomościami m.in. wyceny, podziały geodezyjne, inwentaryzacja lokali mieszkalnych, ogłoszenia w prasie w</w:t>
      </w:r>
      <w:r w:rsidR="00BE5189" w:rsidRPr="00D20734">
        <w:rPr>
          <w:rFonts w:cstheme="minorHAnsi"/>
          <w:bCs/>
          <w:sz w:val="24"/>
          <w:szCs w:val="24"/>
        </w:rPr>
        <w:t> </w:t>
      </w:r>
      <w:r w:rsidRPr="00D20734">
        <w:rPr>
          <w:rFonts w:cstheme="minorHAnsi"/>
          <w:bCs/>
          <w:sz w:val="24"/>
          <w:szCs w:val="24"/>
        </w:rPr>
        <w:t>kwocie 60 000,00 zł.</w:t>
      </w:r>
      <w:r w:rsidR="00AA5B86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C46308" w:rsidRPr="00D20734">
        <w:rPr>
          <w:rFonts w:cstheme="minorHAnsi"/>
          <w:bCs/>
          <w:sz w:val="24"/>
          <w:szCs w:val="24"/>
        </w:rPr>
        <w:t xml:space="preserve">2. </w:t>
      </w:r>
      <w:r w:rsidRPr="00D20734">
        <w:rPr>
          <w:rFonts w:cstheme="minorHAnsi"/>
          <w:bCs/>
          <w:sz w:val="24"/>
          <w:szCs w:val="24"/>
        </w:rPr>
        <w:t>Różne opłaty i składki</w:t>
      </w:r>
      <w:r w:rsidR="002442DD" w:rsidRPr="00D20734">
        <w:rPr>
          <w:rFonts w:cstheme="minorHAnsi"/>
          <w:bCs/>
          <w:sz w:val="24"/>
          <w:szCs w:val="24"/>
        </w:rPr>
        <w:t>, w tym</w:t>
      </w:r>
      <w:r w:rsidRPr="00D20734">
        <w:rPr>
          <w:rFonts w:cstheme="minorHAnsi"/>
          <w:bCs/>
          <w:sz w:val="24"/>
          <w:szCs w:val="24"/>
        </w:rPr>
        <w:t xml:space="preserve"> opłaty roczne za użytkowanie wieczyste, czynsze </w:t>
      </w:r>
      <w:r w:rsidRPr="00D20734">
        <w:rPr>
          <w:rFonts w:cstheme="minorHAnsi"/>
          <w:bCs/>
          <w:sz w:val="24"/>
          <w:szCs w:val="24"/>
        </w:rPr>
        <w:br/>
        <w:t xml:space="preserve">za dzierżawę nieruchomości, koszty aktów notarialnych, koszty ośrodka dokumentacji geodezyjnej i kartograficznej oraz wypisy i </w:t>
      </w:r>
      <w:r w:rsidR="007A5830" w:rsidRPr="00D20734">
        <w:rPr>
          <w:rFonts w:cstheme="minorHAnsi"/>
          <w:bCs/>
          <w:sz w:val="24"/>
          <w:szCs w:val="24"/>
        </w:rPr>
        <w:t>wyrysy</w:t>
      </w:r>
      <w:r w:rsidR="009F442D" w:rsidRPr="00D20734">
        <w:rPr>
          <w:rFonts w:cstheme="minorHAnsi"/>
          <w:bCs/>
          <w:sz w:val="24"/>
          <w:szCs w:val="24"/>
        </w:rPr>
        <w:t xml:space="preserve"> z ewidencji gruntów</w:t>
      </w:r>
      <w:r w:rsidR="007A5830" w:rsidRPr="00D20734">
        <w:rPr>
          <w:rFonts w:cstheme="minorHAnsi"/>
          <w:bCs/>
          <w:sz w:val="24"/>
          <w:szCs w:val="24"/>
        </w:rPr>
        <w:t xml:space="preserve"> w</w:t>
      </w:r>
      <w:r w:rsidRPr="00D20734">
        <w:rPr>
          <w:rFonts w:cstheme="minorHAnsi"/>
          <w:bCs/>
          <w:sz w:val="24"/>
          <w:szCs w:val="24"/>
        </w:rPr>
        <w:t xml:space="preserve"> kwocie 50</w:t>
      </w:r>
      <w:r w:rsidR="009F442D" w:rsidRPr="00D20734">
        <w:rPr>
          <w:rFonts w:cstheme="minorHAnsi"/>
          <w:bCs/>
          <w:sz w:val="24"/>
          <w:szCs w:val="24"/>
        </w:rPr>
        <w:t> </w:t>
      </w:r>
      <w:r w:rsidRPr="00D20734">
        <w:rPr>
          <w:rFonts w:cstheme="minorHAnsi"/>
          <w:bCs/>
          <w:sz w:val="24"/>
          <w:szCs w:val="24"/>
        </w:rPr>
        <w:t>000,00 zł</w:t>
      </w:r>
      <w:r w:rsidR="00BE5189" w:rsidRPr="00D20734">
        <w:rPr>
          <w:rFonts w:cstheme="minorHAnsi"/>
          <w:bCs/>
          <w:sz w:val="24"/>
          <w:szCs w:val="24"/>
        </w:rPr>
        <w:t>.</w:t>
      </w:r>
      <w:r w:rsidR="00C46308" w:rsidRPr="00D20734">
        <w:rPr>
          <w:rFonts w:cstheme="minorHAnsi"/>
          <w:bCs/>
          <w:sz w:val="24"/>
          <w:szCs w:val="24"/>
        </w:rPr>
        <w:br/>
        <w:t xml:space="preserve">3. </w:t>
      </w:r>
      <w:r w:rsidRPr="00D20734">
        <w:rPr>
          <w:rFonts w:cstheme="minorHAnsi"/>
          <w:bCs/>
          <w:sz w:val="24"/>
          <w:szCs w:val="24"/>
        </w:rPr>
        <w:t xml:space="preserve">Podatek od towarów i usług VAT wynikający z zamiany nieruchomości w kwocie </w:t>
      </w:r>
      <w:r w:rsidRPr="00D20734">
        <w:rPr>
          <w:rFonts w:cstheme="minorHAnsi"/>
          <w:bCs/>
          <w:sz w:val="24"/>
          <w:szCs w:val="24"/>
        </w:rPr>
        <w:br/>
        <w:t>40 000,00 zł.</w:t>
      </w:r>
      <w:r w:rsidR="00C46308" w:rsidRPr="00D20734">
        <w:rPr>
          <w:rFonts w:cstheme="minorHAnsi"/>
          <w:bCs/>
          <w:sz w:val="24"/>
          <w:szCs w:val="24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Wydatki majątkowe w kwocie 3 400 000,00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46308" w:rsidRPr="00D20734">
        <w:rPr>
          <w:rFonts w:cstheme="minorHAnsi"/>
          <w:bCs/>
          <w:sz w:val="24"/>
          <w:szCs w:val="24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Plan w kwocie 1 600 000,00 zł (nabycie nieruchomości na podstawie umów cywilnoprawnych, koszty aktów notarialnych dotyczące wydatków majątkowych, odszkodowania za nieruchomości nabyte na podstawie decyzji administracyjnych).</w:t>
      </w:r>
      <w:r w:rsidR="00C46308" w:rsidRPr="00D20734">
        <w:rPr>
          <w:rFonts w:cstheme="minorHAnsi"/>
          <w:bCs/>
          <w:sz w:val="24"/>
          <w:szCs w:val="24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Plan w kwocie 1 800 000,00 zł (zakup i adaptacja budynku </w:t>
      </w:r>
      <w:r w:rsidR="003777E9" w:rsidRPr="00D20734">
        <w:rPr>
          <w:rFonts w:eastAsia="Times New Roman" w:cstheme="minorHAnsi"/>
          <w:sz w:val="24"/>
          <w:szCs w:val="24"/>
          <w:lang w:eastAsia="pl-PL"/>
        </w:rPr>
        <w:t xml:space="preserve">przy </w:t>
      </w:r>
      <w:r w:rsidRPr="00D20734">
        <w:rPr>
          <w:rFonts w:eastAsia="Times New Roman" w:cstheme="minorHAnsi"/>
          <w:sz w:val="24"/>
          <w:szCs w:val="24"/>
          <w:lang w:eastAsia="pl-PL"/>
        </w:rPr>
        <w:t>ul. Lelewela w</w:t>
      </w:r>
      <w:r w:rsidR="003777E9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Mławie).</w:t>
      </w:r>
      <w:r w:rsidR="00AA5B86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70007 – Gospodarowanie mieszkaniowym zasobem  </w:t>
      </w:r>
      <w:r w:rsidR="00893C47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gminy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4 729 547,00 zł </w:t>
      </w:r>
      <w:r w:rsidR="00AA5B86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  </w:t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050C8" w:rsidRPr="00D20734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K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wota 3 710 000,00 zł będzie przeznaczona na wydatki związane z pokryciem kosztów 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>związanych z zarządzaniem i administrowaniem gminnym zasobem komunalnym.</w:t>
      </w:r>
      <w:bookmarkStart w:id="7" w:name="_Hlk86690615"/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050C8" w:rsidRPr="00D20734">
        <w:rPr>
          <w:rFonts w:eastAsia="Times New Roman" w:cstheme="minorHAnsi"/>
          <w:iCs/>
          <w:sz w:val="24"/>
          <w:szCs w:val="24"/>
          <w:lang w:eastAsia="pl-PL"/>
        </w:rPr>
        <w:t xml:space="preserve">2. 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rodki w kwocie 500 000,00 zł przeznaczone na remonty budynków komunalnych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br/>
        <w:t>i lokali.</w:t>
      </w:r>
      <w:bookmarkEnd w:id="7"/>
      <w:r w:rsidR="008050C8" w:rsidRPr="00D20734">
        <w:rPr>
          <w:rFonts w:eastAsia="Times New Roman" w:cstheme="minorHAnsi"/>
          <w:iCs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>Różne opłaty i składki w kwocie 10 000,00 zł z przeznaczeniem na regulowanie długów związanych z nabyciem spadków.</w:t>
      </w:r>
      <w:r w:rsidR="008050C8" w:rsidRPr="00D20734">
        <w:rPr>
          <w:rFonts w:eastAsia="Times New Roman" w:cstheme="minorHAnsi"/>
          <w:iCs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 xml:space="preserve">Zaplanowano wydatek w kwocie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59 547,00 </w:t>
      </w:r>
      <w:r w:rsidR="00211613" w:rsidRPr="00D20734">
        <w:rPr>
          <w:rFonts w:eastAsia="Times New Roman" w:cstheme="minorHAnsi"/>
          <w:bCs/>
          <w:sz w:val="24"/>
          <w:szCs w:val="24"/>
          <w:lang w:eastAsia="pl-PL"/>
        </w:rPr>
        <w:t>zł (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zabezpieczenie) z tytułu z 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 xml:space="preserve">poręczenia kredytu zaciągniętego w Banku Gospodarstwa Krajowego w Warszawie przez Towarzystwo Budownictwa </w:t>
      </w:r>
      <w:r w:rsidR="00211613" w:rsidRPr="00D20734">
        <w:rPr>
          <w:rFonts w:eastAsia="Times New Roman" w:cstheme="minorHAnsi"/>
          <w:iCs/>
          <w:sz w:val="24"/>
          <w:szCs w:val="24"/>
          <w:lang w:eastAsia="pl-PL"/>
        </w:rPr>
        <w:t>Społecznego Sp.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 xml:space="preserve"> z o.o</w:t>
      </w:r>
      <w:r w:rsidR="00212039" w:rsidRPr="00D20734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 xml:space="preserve"> w Mławie.</w:t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211613" w:rsidRPr="00D20734">
        <w:rPr>
          <w:rFonts w:eastAsia="Times New Roman" w:cstheme="minorHAnsi"/>
          <w:sz w:val="24"/>
          <w:szCs w:val="24"/>
          <w:u w:val="single"/>
          <w:lang w:eastAsia="pl-PL"/>
        </w:rPr>
        <w:t>Wydatki majątkowe</w:t>
      </w:r>
      <w:r w:rsidRPr="00D2073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Wydatki inwestycyjne jednostek </w:t>
      </w:r>
      <w:r w:rsidR="00211613" w:rsidRPr="00D20734">
        <w:rPr>
          <w:rFonts w:eastAsia="Times New Roman" w:cstheme="minorHAnsi"/>
          <w:sz w:val="24"/>
          <w:szCs w:val="24"/>
          <w:lang w:eastAsia="pl-PL"/>
        </w:rPr>
        <w:t>budżetowych w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kwocie 450 000,00 zł z przeznaczeniem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na inwestycje związane z budynkami i lokalami gminnymi.</w:t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70095 – Pozostała działalność</w:t>
      </w:r>
      <w:r w:rsidR="00E71874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260 000,00 zł</w:t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050C8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cstheme="minorHAnsi"/>
          <w:bCs/>
          <w:iCs/>
          <w:sz w:val="24"/>
          <w:szCs w:val="24"/>
        </w:rPr>
        <w:t>Ś</w:t>
      </w:r>
      <w:r w:rsidRPr="00D20734">
        <w:rPr>
          <w:rFonts w:cstheme="minorHAnsi"/>
          <w:bCs/>
          <w:sz w:val="24"/>
          <w:szCs w:val="24"/>
        </w:rPr>
        <w:t xml:space="preserve">rodki w kwocie 250 000,00 zł przeznaczone na wydatki związane z zakupem usług remontowych w ramach funduszu remontowego za część gminną we </w:t>
      </w:r>
      <w:r w:rsidR="00E14327" w:rsidRPr="00D20734">
        <w:rPr>
          <w:rFonts w:cstheme="minorHAnsi"/>
          <w:bCs/>
          <w:sz w:val="24"/>
          <w:szCs w:val="24"/>
        </w:rPr>
        <w:t>w</w:t>
      </w:r>
      <w:r w:rsidRPr="00D20734">
        <w:rPr>
          <w:rFonts w:cstheme="minorHAnsi"/>
          <w:bCs/>
          <w:sz w:val="24"/>
          <w:szCs w:val="24"/>
        </w:rPr>
        <w:t xml:space="preserve">spólnotach </w:t>
      </w:r>
      <w:r w:rsidR="00E14327" w:rsidRPr="00D20734">
        <w:rPr>
          <w:rFonts w:cstheme="minorHAnsi"/>
          <w:bCs/>
          <w:sz w:val="24"/>
          <w:szCs w:val="24"/>
        </w:rPr>
        <w:t>m</w:t>
      </w:r>
      <w:r w:rsidRPr="00D20734">
        <w:rPr>
          <w:rFonts w:cstheme="minorHAnsi"/>
          <w:bCs/>
          <w:sz w:val="24"/>
          <w:szCs w:val="24"/>
        </w:rPr>
        <w:t>ieszkaniowych, gdzie Miasto Mława posiada gminne lokale mieszkalne i użytkowe.</w:t>
      </w:r>
      <w:r w:rsidR="008050C8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bCs/>
          <w:sz w:val="24"/>
          <w:szCs w:val="24"/>
        </w:rPr>
        <w:t>Zakup</w:t>
      </w:r>
      <w:r w:rsidRPr="00D20734">
        <w:rPr>
          <w:rFonts w:cstheme="minorHAnsi"/>
          <w:sz w:val="24"/>
          <w:szCs w:val="24"/>
        </w:rPr>
        <w:t xml:space="preserve"> usług pozostałych w kwocie 10 000,00 zł. </w:t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Dział 710 </w:t>
      </w:r>
      <w:r w:rsidR="00E45CD7" w:rsidRPr="00D20734">
        <w:rPr>
          <w:rFonts w:eastAsia="Times New Roman" w:cstheme="minorHAnsi"/>
          <w:b/>
          <w:iCs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Działalność usługowa w kwocie 96 000,00 zł</w:t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71012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Zadania z zakresu geodezji i kartografii 61 000,00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050C8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Zakup usług pozostałych z zakresu geodezji i kartografii m.in. sporządzanie decyzji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br/>
        <w:t>o warunkach zabudowy i zagospodarowania terenu w kwocie 60 000,00 zł.</w:t>
      </w:r>
      <w:r w:rsidR="008050C8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Różne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opłaty i składki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koszty ośrodka dokumentacji geodezyjnej i kartograficznej w kwocie 1 000,00 zł.</w:t>
      </w:r>
      <w:r w:rsidR="008050C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71095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Pozostała działalność 35 000,00 zł </w:t>
      </w:r>
      <w:r w:rsidR="0035018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Plan w kwocie 35 000,00 zł z przeznaczeniem na zakup usług pozostałych (prowizja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lastRenderedPageBreak/>
        <w:t>za miejsca</w:t>
      </w:r>
      <w:r w:rsidRPr="00D207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grzebalne na cmentarzu komunalnym w kwocie 35 000,00 zł</w:t>
      </w:r>
      <w:r w:rsidR="00186D1B" w:rsidRPr="00D20734">
        <w:rPr>
          <w:rFonts w:eastAsia="Times New Roman" w:cstheme="minorHAnsi"/>
          <w:sz w:val="24"/>
          <w:szCs w:val="24"/>
          <w:lang w:eastAsia="pl-PL"/>
        </w:rPr>
        <w:t>)</w:t>
      </w:r>
      <w:r w:rsidRPr="00D20734">
        <w:rPr>
          <w:rFonts w:eastAsia="Times New Roman" w:cstheme="minorHAnsi"/>
          <w:sz w:val="24"/>
          <w:szCs w:val="24"/>
          <w:lang w:eastAsia="pl-PL"/>
        </w:rPr>
        <w:t>.</w:t>
      </w:r>
      <w:r w:rsidR="00350184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35018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750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Administracja publiczna 12 327 591,00 zł 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ab/>
      </w:r>
      <w:r w:rsidR="0035018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75011 </w:t>
      </w:r>
      <w:r w:rsidR="00E45CD7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Urzędy wojewódzkie 1 004 436,00 zł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Planowane wydatki na zadania zlecone z zakresu administracji rządowej tj. wydatki Urzędu Stanu Cywilnego, wydatki związane z ewidencją ludności oraz wydawaniem dowodów osobistych finansowane dotacją z budżetu państwa oraz dochodami własnymi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m.in.:</w:t>
      </w:r>
      <w:r w:rsidR="0035018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Zwrot niewykorzystanych dotacji w kwocie 5 000,00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Wydatki osobowe niezaliczane do wynagrodzeń (refundacja zakupu okularów) w</w:t>
      </w:r>
      <w:r w:rsidR="00740A5F" w:rsidRPr="00D20734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kwocie 3 500,00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Różne wydatki na rzecz osób fizycznych (wydatki związane z postępowaniami sądowymi) w kwocie 1 000,00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Wynagrodzenia osobowe pracowników oraz dodatkowe wynagrodzenia roczne w kwocie 743 972,00 zł.</w:t>
      </w:r>
      <w:r w:rsidR="009D2B9D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5.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Składki na ubezpieczenia społeczne i Fundusz Pracy w kwocie 149 271,00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6.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Zakup materiałów i wyposażenia m.in. zakup materiałów biurowych, środków czystości, druków oraz </w:t>
      </w:r>
      <w:r w:rsidR="00211613" w:rsidRPr="00D20734">
        <w:rPr>
          <w:rFonts w:eastAsia="Times New Roman" w:cstheme="minorHAnsi"/>
          <w:bCs/>
          <w:sz w:val="24"/>
          <w:szCs w:val="24"/>
          <w:lang w:eastAsia="pl-PL"/>
        </w:rPr>
        <w:t>mebli w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kwocie 19 100,00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7.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O</w:t>
      </w:r>
      <w:bookmarkStart w:id="8" w:name="_Hlk54339529"/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płaty za energię elektryczną, gaz ziemny i wodę w kwocie </w:t>
      </w:r>
      <w:bookmarkEnd w:id="8"/>
      <w:r w:rsidRPr="00D20734">
        <w:rPr>
          <w:rFonts w:eastAsia="Times New Roman" w:cstheme="minorHAnsi"/>
          <w:bCs/>
          <w:sz w:val="24"/>
          <w:szCs w:val="24"/>
          <w:lang w:eastAsia="pl-PL"/>
        </w:rPr>
        <w:t>20 800,00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8.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Zakup usług remontowych</w:t>
      </w:r>
      <w:r w:rsidR="002442DD" w:rsidRPr="00D20734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m.in. naprawa i konserwacja sprzętu informatycznego, klimatyzacji oraz instalacji elektrycznej i alarmowej w kwocie</w:t>
      </w:r>
      <w:r w:rsidR="00A86ADB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="00A86ADB" w:rsidRPr="00D20734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500,00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9.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Zakup usług zdrowotnych w kwocie 3 000,00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10.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Zakup usług pozostałych m.in. prowadzenie serwisu oprogramowania Ewidencja Ludności oraz Rejestr Wyborców, wywóz nieczystości, najem urządzenia wielofunkcyjnego, obsługa uroczystości w kwocie 29 500,00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11.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Odpis na zakładowy fundusz świadczeń socjalnych w kwocie 18 293,00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12.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Wpłaty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na Pracownicze Plany Kapitałowe w kwocie 500,00 zł.</w:t>
      </w:r>
      <w:r w:rsidR="0035018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35018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75022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Rady gmin (miast i miast na prawach powiatu) 594 900,00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="0035018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cstheme="minorHAnsi"/>
          <w:bCs/>
          <w:sz w:val="24"/>
          <w:szCs w:val="24"/>
        </w:rPr>
        <w:t>Różne wydatki na rzecz osób fizycznych, wypłata diet radnym za sesje i posiedzenia</w:t>
      </w:r>
      <w:r w:rsidR="00C33B60" w:rsidRPr="00D20734">
        <w:rPr>
          <w:rFonts w:cstheme="minorHAnsi"/>
          <w:bCs/>
          <w:sz w:val="24"/>
          <w:szCs w:val="24"/>
        </w:rPr>
        <w:t xml:space="preserve"> </w:t>
      </w:r>
      <w:r w:rsidRPr="00D20734">
        <w:rPr>
          <w:rFonts w:cstheme="minorHAnsi"/>
          <w:bCs/>
          <w:sz w:val="24"/>
          <w:szCs w:val="24"/>
        </w:rPr>
        <w:t>w</w:t>
      </w:r>
      <w:r w:rsidR="00C33B60" w:rsidRPr="00D20734">
        <w:rPr>
          <w:rFonts w:cstheme="minorHAnsi"/>
          <w:bCs/>
          <w:sz w:val="24"/>
          <w:szCs w:val="24"/>
        </w:rPr>
        <w:t> </w:t>
      </w:r>
      <w:r w:rsidRPr="00D20734">
        <w:rPr>
          <w:rFonts w:cstheme="minorHAnsi"/>
          <w:bCs/>
          <w:sz w:val="24"/>
          <w:szCs w:val="24"/>
        </w:rPr>
        <w:t xml:space="preserve">komisjach oraz diet dla przewodniczących zarządów osiedli w kwocie 521 700,00 zł. 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bCs/>
          <w:sz w:val="24"/>
          <w:szCs w:val="24"/>
        </w:rPr>
        <w:t>Zakup materiałów i wyposażenia m.in. materiałów biurowych, wiązanek i wieńców na</w:t>
      </w:r>
      <w:r w:rsidR="00C33B60" w:rsidRPr="00D20734">
        <w:rPr>
          <w:rFonts w:cstheme="minorHAnsi"/>
          <w:bCs/>
          <w:sz w:val="24"/>
          <w:szCs w:val="24"/>
        </w:rPr>
        <w:t> </w:t>
      </w:r>
      <w:r w:rsidRPr="00D20734">
        <w:rPr>
          <w:rFonts w:cstheme="minorHAnsi"/>
          <w:bCs/>
          <w:sz w:val="24"/>
          <w:szCs w:val="24"/>
        </w:rPr>
        <w:t xml:space="preserve">uroczystości, kalendarzy oraz </w:t>
      </w:r>
      <w:r w:rsidR="003971A5" w:rsidRPr="00D20734">
        <w:rPr>
          <w:rFonts w:cstheme="minorHAnsi"/>
          <w:bCs/>
          <w:sz w:val="24"/>
          <w:szCs w:val="24"/>
        </w:rPr>
        <w:t xml:space="preserve">drobnego </w:t>
      </w:r>
      <w:r w:rsidRPr="00D20734">
        <w:rPr>
          <w:rFonts w:cstheme="minorHAnsi"/>
          <w:bCs/>
          <w:sz w:val="24"/>
          <w:szCs w:val="24"/>
        </w:rPr>
        <w:t>wyposażeni</w:t>
      </w:r>
      <w:r w:rsidR="003971A5" w:rsidRPr="00D20734">
        <w:rPr>
          <w:rFonts w:cstheme="minorHAnsi"/>
          <w:bCs/>
          <w:sz w:val="24"/>
          <w:szCs w:val="24"/>
        </w:rPr>
        <w:t xml:space="preserve">a </w:t>
      </w:r>
      <w:r w:rsidRPr="00D20734">
        <w:rPr>
          <w:rFonts w:cstheme="minorHAnsi"/>
          <w:bCs/>
          <w:sz w:val="24"/>
          <w:szCs w:val="24"/>
        </w:rPr>
        <w:t>w kwocie 6 800,00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3. </w:t>
      </w:r>
      <w:r w:rsidRPr="00D20734">
        <w:rPr>
          <w:rFonts w:cstheme="minorHAnsi"/>
          <w:bCs/>
          <w:sz w:val="24"/>
          <w:szCs w:val="24"/>
        </w:rPr>
        <w:t>Zakup środków żywności w kwocie 3 000,00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4. </w:t>
      </w:r>
      <w:r w:rsidRPr="00D20734">
        <w:rPr>
          <w:rFonts w:cstheme="minorHAnsi"/>
          <w:bCs/>
          <w:sz w:val="24"/>
          <w:szCs w:val="24"/>
        </w:rPr>
        <w:t>Zakup usług pozostałych (m.in. nagrywanie i emisja sesji, e sesja obsługa</w:t>
      </w:r>
      <w:r w:rsidR="00E45CD7" w:rsidRPr="00D20734">
        <w:rPr>
          <w:rFonts w:cstheme="minorHAnsi"/>
          <w:bCs/>
          <w:sz w:val="24"/>
          <w:szCs w:val="24"/>
        </w:rPr>
        <w:t>–</w:t>
      </w:r>
      <w:r w:rsidRPr="00D20734">
        <w:rPr>
          <w:rFonts w:cstheme="minorHAnsi"/>
          <w:bCs/>
          <w:sz w:val="24"/>
          <w:szCs w:val="24"/>
        </w:rPr>
        <w:t>serwis, ogłoszenia, życzenia w kwocie 63 200,00 zł.</w:t>
      </w:r>
      <w:r w:rsidR="00350184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5. </w:t>
      </w:r>
      <w:r w:rsidRPr="00D20734">
        <w:rPr>
          <w:rFonts w:cstheme="minorHAnsi"/>
          <w:bCs/>
          <w:sz w:val="24"/>
          <w:szCs w:val="24"/>
        </w:rPr>
        <w:t>Usług</w:t>
      </w:r>
      <w:r w:rsidRPr="00D20734">
        <w:rPr>
          <w:rFonts w:cstheme="minorHAnsi"/>
          <w:sz w:val="24"/>
          <w:szCs w:val="24"/>
        </w:rPr>
        <w:t xml:space="preserve"> telefonii </w:t>
      </w:r>
      <w:r w:rsidR="00211613" w:rsidRPr="00D20734">
        <w:rPr>
          <w:rFonts w:cstheme="minorHAnsi"/>
          <w:sz w:val="24"/>
          <w:szCs w:val="24"/>
        </w:rPr>
        <w:t>komórkowej w</w:t>
      </w:r>
      <w:r w:rsidRPr="00D20734">
        <w:rPr>
          <w:rFonts w:cstheme="minorHAnsi"/>
          <w:sz w:val="24"/>
          <w:szCs w:val="24"/>
        </w:rPr>
        <w:t xml:space="preserve"> </w:t>
      </w:r>
      <w:r w:rsidR="00211613" w:rsidRPr="00D20734">
        <w:rPr>
          <w:rFonts w:cstheme="minorHAnsi"/>
          <w:sz w:val="24"/>
          <w:szCs w:val="24"/>
        </w:rPr>
        <w:t>kwocie 200</w:t>
      </w:r>
      <w:r w:rsidRPr="00D20734">
        <w:rPr>
          <w:rFonts w:cstheme="minorHAnsi"/>
          <w:sz w:val="24"/>
          <w:szCs w:val="24"/>
        </w:rPr>
        <w:t>,00 zł.</w:t>
      </w:r>
      <w:r w:rsidR="0035018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75023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Urzędy gmin (miast i miast na prawach powiatu) 8 910 902,00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9D2B9D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</w:t>
      </w:r>
      <w:r w:rsidR="009D2B9D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 ramach wydatków bieżących zaplanowano 8 650 902,00 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na: </w:t>
      </w:r>
      <w:r w:rsidR="009D2B9D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Wydatki osobowe niezaliczone do wynagrodzeń (m.in. częściowa refundacja kosztów zakupu okularów korekcyjnych, zakup odzieży i obuwia roboczego) w kwocie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lastRenderedPageBreak/>
        <w:t>31 200,00 zł.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Wynagrodzenia osobowe pracowników oraz dodatkowe wynagrodzenie roczne w kwocie 5 028 104,00 zł.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Składki na ubezpieczenia społeczne, Fundusz Pracy oraz Fundusz Solidarnościowy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 xml:space="preserve"> w kwocie 1 015 265,00</w:t>
      </w:r>
      <w:r w:rsidRPr="00D2073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zł.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>Państwowy Fundusz Rehabilitacji Osób Niepełnosprawnych w kwocie 20 000,00 zł.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sz w:val="24"/>
          <w:szCs w:val="24"/>
          <w:lang w:eastAsia="pl-PL"/>
        </w:rPr>
        <w:t>Wynagrodzenia z umów zleceń i o dzieło (min. za doręczenie decyzji podatkowych, otwieranie i zamykanie parku) w kwocie 107 800,00 zł.</w:t>
      </w:r>
      <w:r w:rsidRPr="00D20734">
        <w:rPr>
          <w:rFonts w:eastAsia="Times New Roman" w:cstheme="minorHAnsi"/>
          <w:sz w:val="24"/>
          <w:szCs w:val="24"/>
          <w:lang w:eastAsia="pl-PL"/>
        </w:rPr>
        <w:tab/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6.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Zakup materiałów i wyposażenia (m.in. artykułów biurowych, poradników, sprzętu komputerowego i biurowego, druków, środków czystości oraz środków dezynfekcyjnych) w kwocie 232 800,00 zł.  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7.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środków żywności na potrzeby sekretariatu, organizowanych narad i spotkań</w:t>
      </w:r>
      <w:r w:rsidR="008C3C28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w</w:t>
      </w:r>
      <w:r w:rsidR="008C3C28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="00211613" w:rsidRPr="00D20734">
        <w:rPr>
          <w:rFonts w:eastAsia="Times New Roman" w:cstheme="minorHAnsi"/>
          <w:sz w:val="24"/>
          <w:szCs w:val="24"/>
          <w:lang w:eastAsia="pl-PL"/>
        </w:rPr>
        <w:t>kwocie 10</w:t>
      </w:r>
      <w:r w:rsidRPr="00D20734">
        <w:rPr>
          <w:rFonts w:eastAsia="Times New Roman" w:cstheme="minorHAnsi"/>
          <w:sz w:val="24"/>
          <w:szCs w:val="24"/>
          <w:lang w:eastAsia="pl-PL"/>
        </w:rPr>
        <w:t> 000,00 zł.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8. </w:t>
      </w:r>
      <w:r w:rsidRPr="00D20734">
        <w:rPr>
          <w:rFonts w:eastAsia="Times New Roman" w:cstheme="minorHAnsi"/>
          <w:sz w:val="24"/>
          <w:szCs w:val="24"/>
          <w:lang w:eastAsia="pl-PL"/>
        </w:rPr>
        <w:t>Opłaty za zużytą energię elektryczną, gaz ziemny i wodę w budynkach</w:t>
      </w:r>
      <w:r w:rsidR="008C3C28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i</w:t>
      </w:r>
      <w:r w:rsidR="008C3C28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pomieszczeniach administracyjnych przy ul. Stary Rynek 19, Padlewskiego 13, 18 Stycznia 4 lok 25, Piekiełko 66 w kwocie 225 000,00 zł.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9.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 ramach usług remontowych zaplanowano naprawę i konserwację sprzętu informatycznego, serwerowni, sieci i centrali telefonicznej, instalacji gazowej, elektrycznej, sygnalizacji pożaru, klimatyzacji, konserwacja i serwis zewnętrznej tablicy multimedialnej, sprzętu kserograficznego oraz prace remontowe w budynkach administracji w kwocie 100 000,00 zł.  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10.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usług zdrowotnych (wykonanie badań lekarskich wstępnych i kontrolnych) skierowanym pracownikom w kwocie 32 000,00 zł.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11.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 ramach zakupu usług pozostałych zaplanowano kwotę 999 293,00 zł m.in.  usługi doradztwa podatkowego, doradztwa prawnego, usługi </w:t>
      </w:r>
      <w:bookmarkStart w:id="9" w:name="_Hlk55733344"/>
      <w:r w:rsidRPr="00D20734">
        <w:rPr>
          <w:rFonts w:eastAsia="Times New Roman" w:cstheme="minorHAnsi"/>
          <w:sz w:val="24"/>
          <w:szCs w:val="24"/>
          <w:lang w:eastAsia="pl-PL"/>
        </w:rPr>
        <w:t xml:space="preserve">pocztowe i kurierskie, usługi nadzoru autorskiego nad oprogramowaniem, serwis systemów komputerowych, monitoring, wywóz nieczystości, obsługę </w:t>
      </w:r>
      <w:bookmarkEnd w:id="9"/>
      <w:r w:rsidRPr="00D20734">
        <w:rPr>
          <w:rFonts w:eastAsia="Times New Roman" w:cstheme="minorHAnsi"/>
          <w:sz w:val="24"/>
          <w:szCs w:val="24"/>
          <w:lang w:eastAsia="pl-PL"/>
        </w:rPr>
        <w:t>bankową, audyt ochrony danych osobowych.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12. </w:t>
      </w:r>
      <w:r w:rsidRPr="00D20734">
        <w:rPr>
          <w:rFonts w:cstheme="minorHAnsi"/>
          <w:sz w:val="24"/>
          <w:szCs w:val="24"/>
        </w:rPr>
        <w:t xml:space="preserve">Opłaty z tytułu usług telekomunikacyjnych (dostęp do Internetu oraz rozmowy telefoniczne komórkowe i stacjonarne) w kwocie 49 700,00 zł. 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13.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usług obejmujących tłumaczenie w kwocie 1 000,00 zł.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14.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Zakup usług obejmujących wykonanie ekspertyzy, analizy i opinii w kwocie</w:t>
      </w:r>
      <w:r w:rsidR="00DB363E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1 000,00 zł.</w:t>
      </w:r>
      <w:r w:rsidR="009D2B9D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15. </w:t>
      </w:r>
      <w:r w:rsidRPr="00D20734">
        <w:rPr>
          <w:rFonts w:eastAsia="Times New Roman" w:cstheme="minorHAnsi"/>
          <w:sz w:val="24"/>
          <w:szCs w:val="24"/>
          <w:lang w:eastAsia="pl-PL"/>
        </w:rPr>
        <w:t>Najem pomieszczenia na archiwum zakładowe w kwocie 21 000,00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16. </w:t>
      </w:r>
      <w:r w:rsidRPr="00D20734">
        <w:rPr>
          <w:rFonts w:eastAsia="Times New Roman" w:cstheme="minorHAnsi"/>
          <w:sz w:val="24"/>
          <w:szCs w:val="24"/>
          <w:lang w:eastAsia="pl-PL"/>
        </w:rPr>
        <w:t>Podróże służbowe (delegacje) pracowników oraz zwrot kosztów używania prywatnych samochodów do potrzeb służbowych w kwocie 40 000,00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17. </w:t>
      </w:r>
      <w:r w:rsidRPr="00D20734">
        <w:rPr>
          <w:rFonts w:eastAsia="Times New Roman" w:cstheme="minorHAnsi"/>
          <w:sz w:val="24"/>
          <w:szCs w:val="24"/>
          <w:lang w:eastAsia="pl-PL"/>
        </w:rPr>
        <w:t>Podróże służbowe zagraniczne (wyjazdy służbowe do miast partnerskich) w kwocie 10 000,00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18.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Różne opłaty i składki (m.in. ubezpieczenie majątkowe budynków i wyposażenia oraz odpowiedzialności cywilnej, składka na Związek Miast Polskich, opłaty </w:t>
      </w:r>
      <w:r w:rsidR="00211613" w:rsidRPr="00D20734">
        <w:rPr>
          <w:rFonts w:eastAsia="Times New Roman" w:cstheme="minorHAnsi"/>
          <w:sz w:val="24"/>
          <w:szCs w:val="24"/>
          <w:lang w:eastAsia="pl-PL"/>
        </w:rPr>
        <w:t>komornicze)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DD4308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kwocie 147 740,00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19. </w:t>
      </w:r>
      <w:r w:rsidRPr="00D20734">
        <w:rPr>
          <w:rFonts w:eastAsia="Times New Roman" w:cstheme="minorHAnsi"/>
          <w:sz w:val="24"/>
          <w:szCs w:val="24"/>
          <w:lang w:eastAsia="pl-PL"/>
        </w:rPr>
        <w:t>Odpis na zakładowy fundusz świadczeń socjalnych w kwocie 142 000,00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20. </w:t>
      </w:r>
      <w:r w:rsidRPr="00D20734">
        <w:rPr>
          <w:rFonts w:eastAsia="Times New Roman" w:cstheme="minorHAnsi"/>
          <w:sz w:val="24"/>
          <w:szCs w:val="24"/>
          <w:lang w:eastAsia="pl-PL"/>
        </w:rPr>
        <w:t>Podatek od towarów i usług w kwocie 50 000,00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lastRenderedPageBreak/>
        <w:t xml:space="preserve">21. </w:t>
      </w:r>
      <w:r w:rsidRPr="00D20734">
        <w:rPr>
          <w:rFonts w:eastAsia="Times New Roman" w:cstheme="minorHAnsi"/>
          <w:sz w:val="24"/>
          <w:szCs w:val="24"/>
          <w:lang w:eastAsia="pl-PL"/>
        </w:rPr>
        <w:t>Koszty postępowania sądowego i prokuratorskiego (koszty związane z</w:t>
      </w:r>
      <w:r w:rsidR="00771013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postępowaniami sądowymi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zastępstwo procesowe) w kwocie 330 000,00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22. </w:t>
      </w:r>
      <w:r w:rsidRPr="00D20734">
        <w:rPr>
          <w:rFonts w:eastAsia="Times New Roman" w:cstheme="minorHAnsi"/>
          <w:sz w:val="24"/>
          <w:szCs w:val="24"/>
          <w:lang w:eastAsia="pl-PL"/>
        </w:rPr>
        <w:t>Szkolenia pracowników w kwocie 45 000,00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23. </w:t>
      </w:r>
      <w:r w:rsidRPr="00D20734">
        <w:rPr>
          <w:rFonts w:eastAsia="Times New Roman" w:cstheme="minorHAnsi"/>
          <w:sz w:val="24"/>
          <w:szCs w:val="24"/>
          <w:lang w:eastAsia="pl-PL"/>
        </w:rPr>
        <w:t>Wpłaty na Pracownicze Plany Kapitałowe finansowane przez podmiot zatrudniający w</w:t>
      </w:r>
      <w:r w:rsidR="00E11127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kwocie 12 000,00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majątkowe 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 ramach wydatków majątkowych zaplanowano kwotę 260 000,00 zł z przeznaczeniem na</w:t>
      </w:r>
      <w:r w:rsidR="0039255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realizację zadania inwestycyjnego</w:t>
      </w:r>
      <w:r w:rsidR="0039255B" w:rsidRPr="00D20734">
        <w:rPr>
          <w:rFonts w:eastAsia="Times New Roman" w:cstheme="minorHAnsi"/>
          <w:sz w:val="24"/>
          <w:szCs w:val="24"/>
          <w:lang w:eastAsia="pl-PL"/>
        </w:rPr>
        <w:t>: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Poprawa warunków termoizolacyjnych w budynku </w:t>
      </w:r>
      <w:r w:rsidR="00211613" w:rsidRPr="00D20734">
        <w:rPr>
          <w:rFonts w:eastAsia="Times New Roman" w:cstheme="minorHAnsi"/>
          <w:sz w:val="24"/>
          <w:szCs w:val="24"/>
          <w:lang w:eastAsia="pl-PL"/>
        </w:rPr>
        <w:t>Ratusza w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kwocie</w:t>
      </w:r>
      <w:r w:rsidR="0039255B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100 000,00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samochodu służbowego w kwocie 160 000,00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75075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Promocja jednostek samorządu terytorialnego 194 600,00 zł 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Składki na ubezpieczenie społeczne, Fundusz Pracy oraz Solidarnościowy Fundusz Wsparcia Osób Niepełnosprawnych w kwocie 900,00 zł. Realizacja planu związana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z podpisywaniem umów na realizację zadań z zakresu promocji.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Wynagrodzenia bezosobowe w kwocie 5 000,00 zł. Realizacja planu związana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z podpisaniem umów na wykonywanie działań promujących Miasto Mława (projekty graficzne, skład „Informatora Miejskiego”, wynagrodzenia artystów).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materiałów i gadżetów promocyjnych Miasta Mława w kwocie 45 500,00 zł</w:t>
      </w:r>
      <w:r w:rsidR="001917B4" w:rsidRPr="00D20734">
        <w:rPr>
          <w:rFonts w:eastAsia="Times New Roman" w:cstheme="minorHAnsi"/>
          <w:sz w:val="24"/>
          <w:szCs w:val="24"/>
          <w:lang w:eastAsia="pl-PL"/>
        </w:rPr>
        <w:t>,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m.in. zakup produktów wspierających promocję Mławy w ramach Wielkiej Orkiestry Świątecznej Pomocy, zakupem kubków, słodyczy i innych gadżetów promujących Miasto Mława, zakup nagród w konkursach promujących Mławę, zakup kwiatów w związku z wydarzeniami promującymi Mławę, wydawnictwa promocyjne: kolorowanki, pocztówki</w:t>
      </w:r>
      <w:r w:rsidR="001917B4" w:rsidRPr="00D20734">
        <w:rPr>
          <w:rFonts w:eastAsia="Times New Roman" w:cstheme="minorHAnsi"/>
          <w:sz w:val="24"/>
          <w:szCs w:val="24"/>
          <w:lang w:eastAsia="pl-PL"/>
        </w:rPr>
        <w:t>,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książki.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usług pozostałych w kwocie 143 200,00 zł, wydatki związane m.in.</w:t>
      </w:r>
      <w:r w:rsidRPr="00D2073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drukiem wydań „Informatora Miejskiego”, drukiem i montażem  banerów oraz produkcją nalepek,</w:t>
      </w:r>
      <w:r w:rsidRPr="00D2073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przewozem osób na uroczystości promujące Miasto Mława, zakupem witaczy na drogi wjazdowe do miasta, przygotowaniem i drukiem kartek (świątecznych) od burmistrza, drukiem życzeń świątecznych w prasie, przygotowaniem i emisją spotów radiowych i telewizyjnych z życzeniami w radiu i telewizji, projektowaniem i drukiem zaproszeń i plakatów, kampaniami społecznymi, promocja miasta w prasie i radiu, usługami grawerowania, umową z telewizją lokalną na produkcje i emisję w sieci kablowej oraz na portalach internetowych i profilach w mediach społecznościowych związanych z promocją Mławy oraz montaż i demontaż oświetlenia bożonarodzeniowego, tabliczki na zabytki i tablice informujące na skwery.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75085 – Wspólna obsługa jednostek samorządu terytorialnego</w:t>
      </w:r>
      <w:r w:rsidR="00476C0D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1 610 927,00 zł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Środki przekazane zostaną do Centrum Usług Wspólnych w Mławie na bieżące funkcjonowanie. </w:t>
      </w:r>
      <w:r w:rsidR="00211613" w:rsidRPr="00D20734">
        <w:rPr>
          <w:rFonts w:eastAsia="Times New Roman" w:cstheme="minorHAnsi"/>
          <w:sz w:val="24"/>
          <w:szCs w:val="24"/>
          <w:lang w:eastAsia="pl-PL"/>
        </w:rPr>
        <w:t>Wydatki na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wynagrodzenia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>; wynagrodzenia osobowe, dodatkowe wynagrodzenie roczne, składki na ubezpieczenia społeczne i fundusz pracy, wpłaty na</w:t>
      </w:r>
      <w:r w:rsidR="007707F3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Pracownicze Plany Kapitałowe wyniosą 1 226 608,00 zł. Odpis na zakładowy fundusz świadczeń socjalnych w kwocie 26 219,00 zł. Pozostałe wydatki na działalność bieżąca zaplanowano w kwocie 358 100,00 zł.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75095 – Pozostała działalność</w:t>
      </w:r>
      <w:r w:rsidR="00434154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kwocie 11 826,00 zł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lastRenderedPageBreak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dla Województwa Mazowieckiego na zadania bieżące związane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 xml:space="preserve"> z utrzymaniem technicznym Systemu e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>Urząd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oprogramowania EZD i portalu Wrota Mazowsza w kwocie 6 500,00 zł.</w:t>
      </w:r>
      <w:bookmarkStart w:id="10" w:name="_Hlk87206848"/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dla Województwa Mazowieckiego na dofinansowanie realizacji Projektu „Regionalne partnerstwo samorządów Mazowsza dla aktywizacji społeczeństwa informacyjnego” w kwocie 5 325,94 zł.</w:t>
      </w:r>
      <w:bookmarkEnd w:id="10"/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751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Urzędy naczelnych organów władzy państwowej, kontroli i ochrony prawa oraz sądownictwa 6 176,00 zł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75101 – Urzędy naczelnych organów władzy państwowej, kontroli i ochrony prawa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6 176,00 zł</w:t>
      </w:r>
      <w:r w:rsidR="00F21F2B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Planowane wydatki z tytułu wynagrodzeń wraz z pochodnymi dla pracowników za prowadzenie i</w:t>
      </w:r>
      <w:r w:rsidR="007F3237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aktualizację rejestru wyborców. Środki pochodzą z Krajowego Biura Wyborczego w kwocie 6</w:t>
      </w:r>
      <w:r w:rsidR="007F3237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176,00 zł.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754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Bezpieczeństwo publiczne i ochrona przeciwpożarowa w kwocie 1</w:t>
      </w:r>
      <w:r w:rsidR="00F54AE9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255 752,00</w:t>
      </w:r>
      <w:r w:rsidR="00F54AE9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zł 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75412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Ochotnicze Straże </w:t>
      </w:r>
      <w:r w:rsidR="00211613" w:rsidRPr="00D20734">
        <w:rPr>
          <w:rFonts w:eastAsia="Times New Roman" w:cstheme="minorHAnsi"/>
          <w:sz w:val="24"/>
          <w:szCs w:val="24"/>
          <w:u w:val="single"/>
          <w:lang w:eastAsia="pl-PL"/>
        </w:rPr>
        <w:t>Pożarne</w:t>
      </w:r>
      <w:r w:rsidR="00434154" w:rsidRPr="00D207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211613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129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 600,00 zł</w:t>
      </w:r>
      <w:r w:rsidR="002442DD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na: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bCs/>
          <w:sz w:val="24"/>
          <w:szCs w:val="24"/>
        </w:rPr>
        <w:t>Wydatki osobowe niezaliczone do wynagrodzeń (zakup umundurowania specjalnego, szkolenia ochotników) w kwocie 11 000,00 zł.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bCs/>
          <w:sz w:val="24"/>
          <w:szCs w:val="24"/>
        </w:rPr>
        <w:t>Różne wydatki na rzecz osób fizycznych (wypłata ekwiwalentu za udział w akcji ratowniczej) w kwocie 35 000,00 zł.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cstheme="minorHAnsi"/>
          <w:bCs/>
          <w:sz w:val="24"/>
          <w:szCs w:val="24"/>
        </w:rPr>
        <w:t>Wynagrodzenia bezosobowe (umowa zlecenie na bieżące utrzymanie i konserwację samochodu bojowego OSP) w kwocie 15 600,00 zł.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cstheme="minorHAnsi"/>
          <w:bCs/>
          <w:sz w:val="24"/>
          <w:szCs w:val="24"/>
        </w:rPr>
        <w:t>Zakup materiałów i wyposażenia (zakup paliwa do pojazdów i sprzętu ratowniczego)</w:t>
      </w:r>
      <w:r w:rsidRPr="00D20734">
        <w:rPr>
          <w:rFonts w:cstheme="minorHAnsi"/>
          <w:bCs/>
          <w:sz w:val="24"/>
          <w:szCs w:val="24"/>
        </w:rPr>
        <w:br/>
        <w:t xml:space="preserve"> w kwocie 18 500,00 zł.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5. </w:t>
      </w:r>
      <w:r w:rsidRPr="00D20734">
        <w:rPr>
          <w:rFonts w:cstheme="minorHAnsi"/>
          <w:bCs/>
          <w:sz w:val="24"/>
          <w:szCs w:val="24"/>
        </w:rPr>
        <w:t>Zakup energii (prąd i woda dla strażnic) w kwocie 1 000,00 zł.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6. </w:t>
      </w:r>
      <w:r w:rsidRPr="00D20734">
        <w:rPr>
          <w:rFonts w:cstheme="minorHAnsi"/>
          <w:bCs/>
          <w:sz w:val="24"/>
          <w:szCs w:val="24"/>
        </w:rPr>
        <w:t>Zakup usług remontowych (naprawa samochodów OSP oraz sprzętu specjalistycznego) w kwocie 10 000,00 zł.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7. </w:t>
      </w:r>
      <w:r w:rsidRPr="00D20734">
        <w:rPr>
          <w:rFonts w:cstheme="minorHAnsi"/>
          <w:bCs/>
          <w:sz w:val="24"/>
          <w:szCs w:val="24"/>
        </w:rPr>
        <w:t>Zakup usług zdrowotnych (przeprowadzenie okresowych badań lekarskich strażaków biorących udział w akcjach ratowniczych) w kwocie 16 000,00 zł.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8. </w:t>
      </w:r>
      <w:r w:rsidRPr="00D20734">
        <w:rPr>
          <w:rFonts w:cstheme="minorHAnsi"/>
          <w:bCs/>
          <w:sz w:val="24"/>
          <w:szCs w:val="24"/>
        </w:rPr>
        <w:t>Opłaty za administrowanie i czynsze za budynki i lokale i pomieszczenia garażowe</w:t>
      </w:r>
      <w:r w:rsidR="00306657" w:rsidRPr="00D20734">
        <w:rPr>
          <w:rFonts w:cstheme="minorHAnsi"/>
          <w:bCs/>
          <w:sz w:val="24"/>
          <w:szCs w:val="24"/>
        </w:rPr>
        <w:t xml:space="preserve"> przeznaczone do zapewnienia gotowości bojowej ochotniczych straży pożarnych z</w:t>
      </w:r>
      <w:r w:rsidR="00AD5BD9" w:rsidRPr="00D20734">
        <w:rPr>
          <w:rFonts w:cstheme="minorHAnsi"/>
          <w:bCs/>
          <w:sz w:val="24"/>
          <w:szCs w:val="24"/>
        </w:rPr>
        <w:t> </w:t>
      </w:r>
      <w:r w:rsidR="00306657" w:rsidRPr="00D20734">
        <w:rPr>
          <w:rFonts w:cstheme="minorHAnsi"/>
          <w:bCs/>
          <w:sz w:val="24"/>
          <w:szCs w:val="24"/>
        </w:rPr>
        <w:t xml:space="preserve">terenu Miasta Mława </w:t>
      </w:r>
      <w:r w:rsidRPr="00D20734">
        <w:rPr>
          <w:rFonts w:cstheme="minorHAnsi"/>
          <w:bCs/>
          <w:sz w:val="24"/>
          <w:szCs w:val="24"/>
        </w:rPr>
        <w:t>w kwocie 13 000,00 zł.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9. </w:t>
      </w:r>
      <w:r w:rsidRPr="00D20734">
        <w:rPr>
          <w:rFonts w:cstheme="minorHAnsi"/>
          <w:bCs/>
          <w:sz w:val="24"/>
          <w:szCs w:val="24"/>
        </w:rPr>
        <w:t>Zakup usług pozostałych (przeglądy techniczne samochodów) w kwocie 1 500,00 zł</w:t>
      </w:r>
      <w:r w:rsidR="00093876" w:rsidRPr="00D20734">
        <w:rPr>
          <w:rFonts w:cstheme="minorHAnsi"/>
          <w:bCs/>
          <w:sz w:val="24"/>
          <w:szCs w:val="24"/>
        </w:rPr>
        <w:t>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10. </w:t>
      </w:r>
      <w:r w:rsidRPr="00D20734">
        <w:rPr>
          <w:rFonts w:cstheme="minorHAnsi"/>
          <w:bCs/>
          <w:sz w:val="24"/>
          <w:szCs w:val="24"/>
        </w:rPr>
        <w:t>Różne opłaty i składki (ubezpieczenie strażaków, samochodów i sprzętu oraz opłaty za</w:t>
      </w:r>
      <w:r w:rsidR="00A75B0E" w:rsidRPr="00D20734">
        <w:rPr>
          <w:rFonts w:cstheme="minorHAnsi"/>
          <w:bCs/>
          <w:sz w:val="24"/>
          <w:szCs w:val="24"/>
        </w:rPr>
        <w:t> </w:t>
      </w:r>
      <w:r w:rsidRPr="00D20734">
        <w:rPr>
          <w:rFonts w:cstheme="minorHAnsi"/>
          <w:bCs/>
          <w:sz w:val="24"/>
          <w:szCs w:val="24"/>
        </w:rPr>
        <w:t>świadectwa homologacji na specjalistyczny sprzęt pożarniczy) w kwocie 8 000,00 zł.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75414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Obrona cywilna 14 000,00 zł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Wydatki związane z realizacją zadań związanych z Obroną Cywilną (szkolenia, ćwiczenia, treningi i popularyzacja Zarządzania Kryzysowego Spraw Obronnych i Obrony) oraz rekompensata utraconych poborów żołnierzom rezerwy.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75416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Straż Miejska</w:t>
      </w:r>
      <w:r w:rsidR="00434154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1 068 152,00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bieżące</w:t>
      </w:r>
      <w:r w:rsidR="00F21F2B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F21F2B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cstheme="minorHAnsi"/>
          <w:bCs/>
          <w:sz w:val="24"/>
          <w:szCs w:val="24"/>
        </w:rPr>
        <w:t xml:space="preserve">Wydatki osobowe niezaliczane do wynagrodzeń (zakup umundurowania oraz refundacja </w:t>
      </w:r>
      <w:r w:rsidRPr="00D20734">
        <w:rPr>
          <w:rFonts w:cstheme="minorHAnsi"/>
          <w:bCs/>
          <w:sz w:val="24"/>
          <w:szCs w:val="24"/>
        </w:rPr>
        <w:lastRenderedPageBreak/>
        <w:t>kosztów zakupu okularów) w kwocie 18 000,00 zł.</w:t>
      </w:r>
      <w:r w:rsidR="00F21F2B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bCs/>
          <w:sz w:val="24"/>
          <w:szCs w:val="24"/>
        </w:rPr>
        <w:t xml:space="preserve">Wynagrodzenia osobowe pracowników i dodatkowe wynagrodzenia roczne w kwocie </w:t>
      </w:r>
      <w:r w:rsidRPr="00D20734">
        <w:rPr>
          <w:rFonts w:cstheme="minorHAnsi"/>
          <w:bCs/>
          <w:sz w:val="24"/>
          <w:szCs w:val="24"/>
        </w:rPr>
        <w:br/>
        <w:t>788 162,00 zł.</w:t>
      </w:r>
      <w:r w:rsidR="00F21F2B" w:rsidRPr="00D20734">
        <w:rPr>
          <w:rFonts w:cstheme="minorHAnsi"/>
          <w:bCs/>
          <w:sz w:val="24"/>
          <w:szCs w:val="24"/>
        </w:rPr>
        <w:br/>
        <w:t xml:space="preserve">3. </w:t>
      </w:r>
      <w:r w:rsidRPr="00D20734">
        <w:rPr>
          <w:rFonts w:cstheme="minorHAnsi"/>
          <w:bCs/>
          <w:sz w:val="24"/>
          <w:szCs w:val="24"/>
        </w:rPr>
        <w:t xml:space="preserve">Składki na ubezpieczenia społeczne, Fundusz Pracy oraz Fundusz Solidarnościowy </w:t>
      </w:r>
      <w:r w:rsidRPr="00D20734">
        <w:rPr>
          <w:rFonts w:cstheme="minorHAnsi"/>
          <w:bCs/>
          <w:sz w:val="24"/>
          <w:szCs w:val="24"/>
        </w:rPr>
        <w:br/>
        <w:t>w</w:t>
      </w:r>
      <w:r w:rsidR="0066025C" w:rsidRPr="00D20734">
        <w:rPr>
          <w:rFonts w:cstheme="minorHAnsi"/>
          <w:bCs/>
          <w:sz w:val="24"/>
          <w:szCs w:val="24"/>
        </w:rPr>
        <w:t xml:space="preserve"> </w:t>
      </w:r>
      <w:r w:rsidRPr="00D20734">
        <w:rPr>
          <w:rFonts w:cstheme="minorHAnsi"/>
          <w:bCs/>
          <w:sz w:val="24"/>
          <w:szCs w:val="24"/>
        </w:rPr>
        <w:t>kwocie 157 990,00 zł.</w:t>
      </w:r>
      <w:r w:rsidR="00F21F2B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4. </w:t>
      </w:r>
      <w:r w:rsidRPr="00D20734">
        <w:rPr>
          <w:rFonts w:cstheme="minorHAnsi"/>
          <w:bCs/>
          <w:sz w:val="24"/>
          <w:szCs w:val="24"/>
        </w:rPr>
        <w:t xml:space="preserve">Zakup materiałów i wyposażenia (m.in. paliwa do pojazdów, części zamiennych </w:t>
      </w:r>
      <w:r w:rsidRPr="00D20734">
        <w:rPr>
          <w:rFonts w:cstheme="minorHAnsi"/>
          <w:bCs/>
          <w:sz w:val="24"/>
          <w:szCs w:val="24"/>
        </w:rPr>
        <w:br/>
        <w:t xml:space="preserve">do pojazdów, sprzętu łączności) w kwocie 29 000,00 zł. </w:t>
      </w:r>
      <w:r w:rsidR="00F21F2B" w:rsidRPr="00D20734">
        <w:rPr>
          <w:rFonts w:cstheme="minorHAnsi"/>
          <w:bCs/>
          <w:sz w:val="24"/>
          <w:szCs w:val="24"/>
        </w:rPr>
        <w:br/>
        <w:t xml:space="preserve">5. </w:t>
      </w:r>
      <w:r w:rsidRPr="00D20734">
        <w:rPr>
          <w:rFonts w:cstheme="minorHAnsi"/>
          <w:bCs/>
          <w:sz w:val="24"/>
          <w:szCs w:val="24"/>
        </w:rPr>
        <w:t>Zakup usług remontowych (naprawa samochodów, naprawa i serwis monitoringu miejskiego) w kwocie 30 000,00 zł.</w:t>
      </w:r>
      <w:r w:rsidR="00F21F2B" w:rsidRPr="00D20734">
        <w:rPr>
          <w:rFonts w:cstheme="minorHAnsi"/>
          <w:bCs/>
          <w:sz w:val="24"/>
          <w:szCs w:val="24"/>
        </w:rPr>
        <w:br/>
        <w:t xml:space="preserve">6. </w:t>
      </w:r>
      <w:r w:rsidRPr="00D20734">
        <w:rPr>
          <w:rFonts w:cstheme="minorHAnsi"/>
          <w:bCs/>
          <w:sz w:val="24"/>
          <w:szCs w:val="24"/>
        </w:rPr>
        <w:t>Zakup usług zdrowotnych w kwocie 3 000,00 zł.</w:t>
      </w:r>
      <w:r w:rsidR="00F21F2B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7. </w:t>
      </w:r>
      <w:r w:rsidRPr="00D20734">
        <w:rPr>
          <w:rFonts w:cstheme="minorHAnsi"/>
          <w:bCs/>
          <w:sz w:val="24"/>
          <w:szCs w:val="24"/>
        </w:rPr>
        <w:t xml:space="preserve">Zakup usług pozostałych (przeglądy techniczne i mycie samochodów, usługi pralnicze oraz wymiana elementów pojazdów) w kwocie 4 000,00 zł. </w:t>
      </w:r>
      <w:r w:rsidR="00F21F2B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8. </w:t>
      </w:r>
      <w:r w:rsidRPr="00D20734">
        <w:rPr>
          <w:rFonts w:cstheme="minorHAnsi"/>
          <w:bCs/>
          <w:sz w:val="24"/>
          <w:szCs w:val="24"/>
        </w:rPr>
        <w:t>Różne opłaty i składki (m.in. ubezpieczenie samochodów) w kwocie 9 000,00 zł.</w:t>
      </w:r>
      <w:r w:rsidR="004B3405" w:rsidRPr="00D20734">
        <w:rPr>
          <w:rFonts w:eastAsia="Times New Roman" w:cstheme="minorHAnsi"/>
          <w:bCs/>
          <w:sz w:val="24"/>
          <w:szCs w:val="24"/>
          <w:lang w:eastAsia="pl-PL"/>
        </w:rPr>
        <w:br/>
        <w:t xml:space="preserve">9. </w:t>
      </w:r>
      <w:r w:rsidRPr="00D20734">
        <w:rPr>
          <w:rFonts w:cstheme="minorHAnsi"/>
          <w:bCs/>
          <w:sz w:val="24"/>
          <w:szCs w:val="24"/>
        </w:rPr>
        <w:t xml:space="preserve">Odpisy na zakładowy fundusz świadczeń socjalnych w kwocie 22 500,00 zł. </w:t>
      </w:r>
      <w:r w:rsidR="0099674A" w:rsidRPr="00D20734">
        <w:rPr>
          <w:rFonts w:cstheme="minorHAnsi"/>
          <w:bCs/>
          <w:sz w:val="24"/>
          <w:szCs w:val="24"/>
        </w:rPr>
        <w:br/>
      </w:r>
      <w:r w:rsidR="004B3405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10. </w:t>
      </w:r>
      <w:r w:rsidRPr="00D20734">
        <w:rPr>
          <w:rFonts w:cstheme="minorHAnsi"/>
          <w:bCs/>
          <w:sz w:val="24"/>
          <w:szCs w:val="24"/>
        </w:rPr>
        <w:t>Szkolenie pracowników w kwocie 6 000,00 zł.</w:t>
      </w:r>
      <w:r w:rsidR="004B3405" w:rsidRPr="00D20734">
        <w:rPr>
          <w:rFonts w:cstheme="minorHAnsi"/>
          <w:bCs/>
          <w:sz w:val="24"/>
          <w:szCs w:val="24"/>
        </w:rPr>
        <w:br/>
        <w:t xml:space="preserve">11. </w:t>
      </w:r>
      <w:r w:rsidRPr="00D20734">
        <w:rPr>
          <w:rFonts w:cstheme="minorHAnsi"/>
          <w:bCs/>
          <w:sz w:val="24"/>
          <w:szCs w:val="24"/>
        </w:rPr>
        <w:t>Wpłaty na</w:t>
      </w:r>
      <w:r w:rsidRPr="00D20734">
        <w:rPr>
          <w:rFonts w:cstheme="minorHAnsi"/>
          <w:sz w:val="24"/>
          <w:szCs w:val="24"/>
        </w:rPr>
        <w:t xml:space="preserve"> PPK finansowane przez podmiot zatrudniający w kwocie 500,00 zł.</w:t>
      </w:r>
      <w:r w:rsidR="004B3405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75421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Zarządzanie kryzysowe 4 000,00 zł</w:t>
      </w:r>
      <w:r w:rsidR="004B3405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Wydatki związane z zarządzaniem kryzysowym m.in. z funkcjonowaniem Miejskiego</w:t>
      </w:r>
      <w:r w:rsidRPr="00D2073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Centrum Zarządzania </w:t>
      </w:r>
      <w:r w:rsidR="00211613" w:rsidRPr="00D20734">
        <w:rPr>
          <w:rFonts w:eastAsia="Times New Roman" w:cstheme="minorHAnsi"/>
          <w:sz w:val="24"/>
          <w:szCs w:val="24"/>
          <w:lang w:eastAsia="pl-PL"/>
        </w:rPr>
        <w:t>Kryzysowego w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kwocie 4 000,00 zł.</w:t>
      </w:r>
      <w:r w:rsidR="004B3405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75495 – Pozostała działalność 40 000,00 zł</w:t>
      </w:r>
      <w:r w:rsidR="004B3405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Wydatki majątkowe</w:t>
      </w:r>
      <w:r w:rsidR="004B3405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 ramach wydatków majątkowych zaplanowano 40 000,00 zł na </w:t>
      </w:r>
      <w:r w:rsidR="008C05EB" w:rsidRPr="00D20734">
        <w:rPr>
          <w:rFonts w:eastAsia="Times New Roman" w:cstheme="minorHAnsi"/>
          <w:sz w:val="24"/>
          <w:szCs w:val="24"/>
          <w:lang w:eastAsia="pl-PL"/>
        </w:rPr>
        <w:t>zakup i montaż kamery monitoringu w Parku Miejskim w Mławie.</w:t>
      </w:r>
      <w:r w:rsidR="004B3405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756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Dochody od osób prawnych, od osób fizycznych i od innych jednostek nieposiadających osobowości prawnej oraz wydatki związane z ich poborem 1 600,00 zł</w:t>
      </w:r>
      <w:bookmarkStart w:id="11" w:name="_Hlk55768357"/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75615 </w:t>
      </w:r>
      <w:r w:rsidR="00E45CD7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z podatku rolnego, podatku leśnego, podatku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od czynności cywilnoprawnych, podatków i opłat lokalnych od osób prawnych i innych jednostek organizacyjnych</w:t>
      </w:r>
      <w:bookmarkEnd w:id="11"/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500,00 zł 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Pozostałe podatki na rzecz budżetów jednostek samorządów terytorialnych (podatek leśny)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 xml:space="preserve"> w kwocie 500,00 zł. 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75616 </w:t>
      </w:r>
      <w:r w:rsidR="00E45CD7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z podatku rolnego, podatku leśnego, podatku od spadków i darowizn,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podatku od czynności cywilnoprawnych oraz podatków i opłat lokalnych od osób fizycznych</w:t>
      </w:r>
      <w:r w:rsidR="00434154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1 100,00 zł.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Plan w kwocie 1 100,00 zł na pokrycie 20% inkasa od opłaty targowej dla PSS „Spójnia” Mława.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757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Obsługa długu publicznego 551 515,00 zł</w:t>
      </w:r>
      <w:r w:rsidR="002442DD" w:rsidRPr="00D20734">
        <w:rPr>
          <w:rFonts w:eastAsia="Times New Roman" w:cstheme="minorHAnsi"/>
          <w:b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75702 – Obsługa papierów wartościowych, kredytów i pożyczek oraz innych zobowiązań jednostek samorządu terytorialnego zaliczanych do tytułu dłużnego – kredyty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  <w:t>i pożyczki 551 515,00 zł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99674A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Odsetki od wyemitowanych samorządowych papierów wartościowych oraz zaciągniętych </w:t>
      </w:r>
      <w:r w:rsidR="00211613" w:rsidRPr="00D20734">
        <w:rPr>
          <w:rFonts w:eastAsia="Times New Roman" w:cstheme="minorHAnsi"/>
          <w:bCs/>
          <w:sz w:val="24"/>
          <w:szCs w:val="24"/>
          <w:lang w:eastAsia="pl-PL"/>
        </w:rPr>
        <w:t>pożyczek w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kwocie 521 515,00 zł.</w:t>
      </w:r>
      <w:r w:rsidR="0099674A" w:rsidRPr="00D2073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99674A" w:rsidRPr="00D20734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Koszty emisji samorządowych papierów wartościowych oraz inne opłaty i prowizje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br/>
        <w:t>w kwocie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30 000,00 zł.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758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Różne rozliczenia 1 000 000,00 zł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75818 – Rezerwy ogólne i celowe 1 000 000,00 zł</w:t>
      </w:r>
      <w:r w:rsidR="002442DD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Rezerwa ogólna w kwocie 580 000,</w:t>
      </w:r>
      <w:r w:rsidR="00211613" w:rsidRPr="00D20734">
        <w:rPr>
          <w:rFonts w:eastAsia="Times New Roman" w:cstheme="minorHAnsi"/>
          <w:sz w:val="24"/>
          <w:szCs w:val="24"/>
          <w:lang w:eastAsia="pl-PL"/>
        </w:rPr>
        <w:t>00 zł.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Rezerwa celowa zgodnie z ustawą o zarządzaniu kryzysowym w kwocie 420 000,00 zł.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801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Oświata i wychowanie 50 627 285,00 zł.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Szkoły podstawowe 27 936 323,00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podmiotowa dla szkoły podstawowej prowadzonej przez osoby prawne niebędące jednostką samorządu terytorialnego w kwocie 949 100,00</w:t>
      </w:r>
      <w:r w:rsidR="00D253AA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zł </w:t>
      </w:r>
      <w:r w:rsidR="00D253AA" w:rsidRPr="00D20734">
        <w:rPr>
          <w:rFonts w:eastAsia="Times New Roman" w:cstheme="minorHAnsi"/>
          <w:sz w:val="24"/>
          <w:szCs w:val="24"/>
          <w:lang w:eastAsia="pl-PL"/>
        </w:rPr>
        <w:t>z</w:t>
      </w:r>
      <w:r w:rsidR="0023303D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przeznaczeniem dla Katolickiej Szkoły Podstawowej im. ks. Macieja Kazimierza Sarbiewskiego SI</w:t>
      </w:r>
      <w:r w:rsidR="0059605C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w</w:t>
      </w:r>
      <w:r w:rsidR="0023303D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Mławie.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podmiotowa dla szkoły podstawowej prowadzonej przez osoby prawne niebędące jednostką samorządu terytorialnego w kwocie 752</w:t>
      </w:r>
      <w:r w:rsidR="0059605C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980,00</w:t>
      </w:r>
      <w:r w:rsidR="0059605C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zł,</w:t>
      </w:r>
      <w:r w:rsidR="00D253AA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z</w:t>
      </w:r>
      <w:r w:rsidR="000E7BEC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przeznaczeniem </w:t>
      </w:r>
      <w:r w:rsidR="00211613" w:rsidRPr="00D20734">
        <w:rPr>
          <w:rFonts w:eastAsia="Times New Roman" w:cstheme="minorHAnsi"/>
          <w:sz w:val="24"/>
          <w:szCs w:val="24"/>
          <w:lang w:eastAsia="pl-PL"/>
        </w:rPr>
        <w:t>dla Społecznej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Szkoły Podstawowej „Wyspianum” w Mławie.</w:t>
      </w:r>
      <w:r w:rsidR="0099674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Plan budżetu 6 publicznych szkół (Szkoły Podstawowej Nr 1 przy Zespole Placówek Oświatowych Nr 1 w Mławie, Szkoły Podstawowej Nr 2 w Mławie, Szkoły Podstawowej Nr 3 w Mławie, Szkoły Podstawowej Nr 4  przy Zespole Placówek Oświatowych Nr 2 w Mławie, Szkoły Podstawowej Nr 6 w Mławie, Szkoły Podstawowej Nr 7 przy Zespole Placówek Oświatowych Nr 3) wynosi 26 234 243,00 zł 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: wynagrodzenia osobowe, dodatkowe wynagrodzenie roczne, składki na ubezpieczenia społeczne i fundusz pracy, wpłaty na Pracownicze Plany Kapitałowe osiągną wielkość 22 803 968,00 zł.  Odpis na zakładowy fundusz świadczeń socjalnych zaplanowano w kwocie 1 165 709,00 zł. Pozostałe środki finansowe tj. wydatki rzeczowe stanowią kwotę 2 264 566,00 </w:t>
      </w:r>
      <w:r w:rsidR="0011536D" w:rsidRPr="00D20734">
        <w:rPr>
          <w:rFonts w:eastAsia="Times New Roman" w:cstheme="minorHAnsi"/>
          <w:sz w:val="24"/>
          <w:szCs w:val="24"/>
          <w:lang w:eastAsia="pl-PL"/>
        </w:rPr>
        <w:t>zł z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przeznaczeniem na</w:t>
      </w:r>
      <w:r w:rsidR="0048072F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bieżące funkcjonowanie szkół podstawowych.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80103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Odziały przedszkolne w szkołach podstawowych 1 292 617,00 zł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7F756F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Dotacja podmiotowa dla szkoły podstawowej prowadzonym przez osoby prawne niebędące jednostką samorządu terytorialnego, w której zorganizowano oddziały przedszkolne, plan 174 460,00 zł </w:t>
      </w:r>
      <w:r w:rsidR="00E45CD7" w:rsidRPr="00D20734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Katolicka Szkoła Podstawowa im. ks. Macieja Kazimierza Sarbiewskiego SI w Mławie.</w:t>
      </w:r>
      <w:r w:rsidR="007F756F" w:rsidRPr="00D20734">
        <w:rPr>
          <w:rFonts w:eastAsia="Times New Roman" w:cstheme="minorHAnsi"/>
          <w:bCs/>
          <w:sz w:val="24"/>
          <w:szCs w:val="24"/>
          <w:lang w:eastAsia="pl-PL"/>
        </w:rPr>
        <w:br/>
        <w:t>2.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Środki finansowe w kwocie 1 118 157,00 zł zostaną przeznaczone na wynagrodzenia oraz pochodne, wpłaty na Pracownicze Plany Kapitałowe od wynagrodzeń nauczycieli prowadzących zajęcia w oddziałach przedszkolnych Szkoły Podstawowej Nr 2, Szkoły Podstawowej Nr 3 i Szkoły Podstawowej Nr 6 w Mławie.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80104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Przedszkola 10 135 592,00 zł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D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otacja podmiotowa dla przedszkola prowadzonego przez osoby prawne niebędące jednostką samorządu terytorialnego w kwocie, plan 780 351,00 zł 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Przedszkole Niepubliczne Bajkowy Dworek Jadwiga Arent i Irena Rutecka spółka cywilna.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Dotacja podmiotowa dla przedszkola prowadzonego przez osoby prawne niebędące jednostką samorządu terytorialnego, plan 875 160,00 zł 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Niepubliczne Przedszkole „Mały żaczek” Akademickiego Centrum Kształcenia przy Państwowej Uczelni Zawodowej i. Ignacego Mościckiego w Ciechanowie.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podmiotowa dla przedszkola prowadzonego przez osoby prawne niebędące jednostką samorządu terytorialnego, plan 21 800,00 zł – Niepubliczne Przedszkole Terapeutyczne „Dobre Miejsce”.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Dotacja podmiotowa dla przedszkola prowadzonego przez osoby prawne niebędące jednostką samorządu terytorialnego, plan 749 800,00 zł 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Publiczne Przedszkole „Dzieciątka Jezus” Parafii Świętej Rodziny w Mławie.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Zwrot kosztów uczęszczania dziecka z terenu Miasta Mława do oddziału przedszkolnego w Szkole Podstawowej w Stupsku w kwocie 7 308,00 zł.  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6. </w:t>
      </w:r>
      <w:r w:rsidRPr="00D20734">
        <w:rPr>
          <w:rFonts w:eastAsia="Times New Roman" w:cstheme="minorHAnsi"/>
          <w:sz w:val="24"/>
          <w:szCs w:val="24"/>
          <w:lang w:eastAsia="pl-PL"/>
        </w:rPr>
        <w:t>Plan wydatków na funkcjonowanie przedszkoli przy Zespole Placówek Oświatowych Nr 1  w Mławie,  Zespole Placówek Oświatowych Nr 2 w Mławie, Zespole Placówek Oświatowych Nr 3 w Mławie wynosi 7 701 173,00 zł. Wydatki na wynagrodzenia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</w:t>
      </w:r>
      <w:r w:rsidR="000E140A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: </w:t>
      </w:r>
      <w:bookmarkStart w:id="12" w:name="_Hlk54256245"/>
      <w:r w:rsidRPr="00D20734">
        <w:rPr>
          <w:rFonts w:eastAsia="Times New Roman" w:cstheme="minorHAnsi"/>
          <w:sz w:val="24"/>
          <w:szCs w:val="24"/>
          <w:lang w:eastAsia="pl-PL"/>
        </w:rPr>
        <w:t>wynagrodzenia  osobowe, dodatkowe wynagrodzenia roczne, składki na ubezpieczenia społeczne i fundusz pracy, wpłaty na PPK oraz wynagrodzenia bezosobowe wyniosą</w:t>
      </w:r>
      <w:bookmarkEnd w:id="12"/>
      <w:r w:rsidRPr="00D20734">
        <w:rPr>
          <w:rFonts w:eastAsia="Times New Roman" w:cstheme="minorHAnsi"/>
          <w:sz w:val="24"/>
          <w:szCs w:val="24"/>
          <w:lang w:eastAsia="pl-PL"/>
        </w:rPr>
        <w:t xml:space="preserve"> 6 903 186,00 zł. Odpis na zakładowy fundusz świadczeń socjalnych zaplanowano w kwocie 201 416,00 zł. Pozostałe środki finansowe w wysokości 596 571,00 zł zostaną przeznaczone na bieżące funkcjonowanie przedszkoli.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80107 – Świetlice szkolne 1 541 853,00 zł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Plan wydatków na funkcjonowanie świetlic szkolnych w kwocie 1 541 853,00 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na wynagrodzenia osobowe nauczycieli w kwocie 1 194 110,00 zł, dodatkowe wynagrodzenie roczne nauczycieli w kwocie 93 910,00 zł oraz pochodne od wynagrodzeń w kwocie 246 676,00 zł i wpłaty na PPK w kwocie 7 157,00 zł.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80113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Dowożenie uczniów do szkół 151 376,00 zł.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>Wydatki z tytułu realizacji zadania gminy, wynikającego z art. 39 ust. 3 i 4 ustawy z</w:t>
      </w:r>
      <w:r w:rsidR="00E41EBC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dnia 14 grudnia 2016 r.  Prawo oświatowe – przez osoby prawne i fizyczne dotyczącego zapewnienia bezpłatnego transportu i opieki uczniom w drodze do i ze szkoły (wynagrodzenie wraz z pochodnymi) w kwocie 50 011,00 zł.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bCs/>
          <w:sz w:val="24"/>
          <w:szCs w:val="24"/>
        </w:rPr>
        <w:t xml:space="preserve">Zakup usług pozostałych, plan 101 365,00 zł. </w:t>
      </w:r>
      <w:r w:rsidRPr="00D20734">
        <w:rPr>
          <w:rFonts w:cstheme="minorHAnsi"/>
          <w:sz w:val="24"/>
          <w:szCs w:val="24"/>
        </w:rPr>
        <w:t>Wydatki z tytułu realizacji zadania gminy, wynikającego z art. 39 ust. 3 i 4 ustawy z dnia 14 grudnia 2016 r. Prawo oświatowe – przez osoby prawne i fizyczne dotyczącego zapewnienia bezpłatnego transportu i opieki uczniom w drodze do i ze szkoły (dowóz dzieci do Zespołu Placówek Oświatowych nr 2).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80146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Dokształcanie i doskonalenie nauczycieli</w:t>
      </w:r>
      <w:r w:rsidR="00434154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204 241,00 zł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Środki przeznaczono na dofinansowanie doskonalenia zawodowego nauczycieli z</w:t>
      </w:r>
      <w:r w:rsidR="00B07E15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uwzględnieniem doradztwa metodycznego.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80149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Realizacja zadań wymagających stosowania specjalnej organizacji nauki i metod pracy dla dzieci w przedszkolach, oddziałach przedszkolnych w szkołach podstawowych i innych formach wychowania przedszkolnego</w:t>
      </w:r>
      <w:r w:rsidR="00434154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2 545 220,00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</w:t>
      </w:r>
      <w:r w:rsidR="005C36F8" w:rsidRPr="00D20734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bookmarkStart w:id="13" w:name="_Hlk46930108"/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podmiotowa dla przedszkola prowadzonego przez osobę fizyczną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>: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Niepubliczne Przedszkole Terapeutyczne „Dobre Miejsce” w Mławie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w kwocie 996 000,00 zł</w:t>
      </w:r>
      <w:bookmarkEnd w:id="13"/>
      <w:r w:rsidR="007D0E3B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Pr="00D20734">
        <w:rPr>
          <w:rFonts w:eastAsia="Times New Roman" w:cstheme="minorHAnsi"/>
          <w:sz w:val="24"/>
          <w:szCs w:val="24"/>
          <w:lang w:eastAsia="pl-PL"/>
        </w:rPr>
        <w:t>Katolicka Szkoła Podstawowa im. Ks. Macieja Kazimierza Sarbiewskiego SI w</w:t>
      </w:r>
      <w:r w:rsidR="007D0E3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Mławie w kwocie 24 000,00 zł</w:t>
      </w:r>
      <w:r w:rsidR="007D0E3B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c. </w:t>
      </w:r>
      <w:r w:rsidRPr="00D20734">
        <w:rPr>
          <w:rFonts w:eastAsia="Times New Roman" w:cstheme="minorHAnsi"/>
          <w:sz w:val="24"/>
          <w:szCs w:val="24"/>
          <w:lang w:eastAsia="pl-PL"/>
        </w:rPr>
        <w:t>Niepubliczne Przedszkole Bajkowy Dworek Jadwiga Arent i Irena Rutecka Spółka Cywilna w kwocie 146 400,00 zł.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Plan wydatków dla publicznych jednostek systemu oświaty w kwocie 1 378 820,00 zł przeznaczone na wynagrodzenia osobowe, dodatkowe wynagrodzenia roczne, składki na ubezpieczenia społeczne i fundusz pracy, wpłaty na Państwowe Plany Kapitałowe.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80150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Realizacja zadań wymagających stosowania specjalnej organizacji nauki i metod pracy dla dzieci i młodzieży w szkołach podstawowych</w:t>
      </w:r>
      <w:r w:rsidR="00434154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6 482 590,00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</w:t>
      </w:r>
      <w:r w:rsidR="007D0E3B" w:rsidRPr="00D20734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7F756F" w:rsidRPr="00D20734">
        <w:rPr>
          <w:rFonts w:eastAsia="Times New Roman" w:cstheme="minorHAnsi"/>
          <w:sz w:val="24"/>
          <w:szCs w:val="24"/>
          <w:u w:val="single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podmiotowa dla szkoły podstawowej prowadzonej przez osoby prawne niebędące jednostką samorządu terytorialnego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>:</w:t>
      </w:r>
      <w:r w:rsidR="007F756F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a.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Katolicka Szkoła Podstawowa im. ks. Macieja Kazimierza Sarbiewskiego SI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w Mławie w kwocie 128 800,00 zł</w:t>
      </w:r>
      <w:r w:rsidR="009F63B7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7F756F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b. </w:t>
      </w:r>
      <w:r w:rsidRPr="00D20734">
        <w:rPr>
          <w:rFonts w:eastAsia="Times New Roman" w:cstheme="minorHAnsi"/>
          <w:sz w:val="24"/>
          <w:szCs w:val="24"/>
          <w:lang w:eastAsia="pl-PL"/>
        </w:rPr>
        <w:t>Społeczna Szkoła Podstawowa „Wyspianum” w Mławie w kwocie 31 400,00 zł.</w:t>
      </w:r>
      <w:r w:rsidR="007F756F" w:rsidRPr="00D2073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Plan wydatków dla publicznych jednostek systemu oświaty w kwocie 6 322 390,00 zł przeznaczone na wynagrodzenia osobowe, dodatkowe wynagrodzenia roczne, składki na ubezpieczenia społeczne i fundusz pracy, wpłaty na PPK.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80195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Pozostała działalność 337 473,00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Środki zaplanowane na wynagrodzenie ekspertów przeprowadzających egzamin na stopień nauczyciela mianowanego, plan 4 786,00 zł, zgodnie z art. 9g ust. 2. ustawy z 26 stycznia 1982 r. Karta Nauczyciela i § 14 ust. 3 rozporządzenia Ministra Edukacji Narodowej z dnia 26 lipca 2018 r. w sprawie uzyskiwania stopni awansu zawodowego przez nauczycieli.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odpis na zakładowy fundusz świadczeń socjalnych (dla nauczycieli emerytów) w kwocie 332 687,00 zł.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851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Ochrona zdrowia 832 281,00 zł. </w:t>
      </w:r>
      <w:bookmarkStart w:id="14" w:name="_Hlk46993019"/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85153 – Zwalczanie narkomanii 43 700,00 zł</w:t>
      </w:r>
      <w:bookmarkEnd w:id="14"/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materiałów i wyposażenia, plan 4 000,00 zł</w:t>
      </w:r>
      <w:r w:rsidR="00DC1053" w:rsidRPr="00D20734">
        <w:rPr>
          <w:rFonts w:eastAsia="Times New Roman" w:cstheme="minorHAnsi"/>
          <w:sz w:val="24"/>
          <w:szCs w:val="24"/>
          <w:lang w:eastAsia="pl-PL"/>
        </w:rPr>
        <w:t>,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wydatki związane z </w:t>
      </w:r>
      <w:r w:rsidR="0011536D" w:rsidRPr="00D20734">
        <w:rPr>
          <w:rFonts w:eastAsia="Times New Roman" w:cstheme="minorHAnsi"/>
          <w:sz w:val="24"/>
          <w:szCs w:val="24"/>
          <w:lang w:eastAsia="pl-PL"/>
        </w:rPr>
        <w:t>realizacją ramach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Miejskiego Programu Profilaktyki i Rozwiązywania Problemów Alkoholowych </w:t>
      </w:r>
      <w:r w:rsidR="0011536D" w:rsidRPr="00D20734">
        <w:rPr>
          <w:rFonts w:eastAsia="Times New Roman" w:cstheme="minorHAnsi"/>
          <w:sz w:val="24"/>
          <w:szCs w:val="24"/>
          <w:lang w:eastAsia="pl-PL"/>
        </w:rPr>
        <w:t>oraz Przeciwdziałania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Narkomanii na rok 2022. 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usług pozostałych, plan 19 700,00 zł</w:t>
      </w:r>
      <w:r w:rsidR="00DC1053" w:rsidRPr="00D20734">
        <w:rPr>
          <w:rFonts w:eastAsia="Times New Roman" w:cstheme="minorHAnsi"/>
          <w:sz w:val="24"/>
          <w:szCs w:val="24"/>
          <w:lang w:eastAsia="pl-PL"/>
        </w:rPr>
        <w:t>,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d</w:t>
      </w:r>
      <w:r w:rsidRPr="00D20734">
        <w:rPr>
          <w:rFonts w:eastAsia="Calibri" w:cstheme="minorHAnsi"/>
          <w:sz w:val="24"/>
          <w:szCs w:val="24"/>
          <w:lang w:eastAsia="pl-PL"/>
        </w:rPr>
        <w:t xml:space="preserve">ziałania edukacyjne zmierzające </w:t>
      </w:r>
      <w:r w:rsidRPr="00D20734">
        <w:rPr>
          <w:rFonts w:eastAsia="Calibri" w:cstheme="minorHAnsi"/>
          <w:sz w:val="24"/>
          <w:szCs w:val="24"/>
          <w:lang w:eastAsia="pl-PL"/>
        </w:rPr>
        <w:br/>
        <w:t>do ograniczenia liczby wypadków drogowych popełnianych przez kierowców pod wpływem substancji uzależniających, upowszechnianie informacji dotyczących zagrożeń wynikających z używania: alkoholu, narkotyków i innych substancji psychoaktywnych</w:t>
      </w:r>
      <w:r w:rsidR="002442DD" w:rsidRPr="00D20734">
        <w:rPr>
          <w:rFonts w:eastAsia="Calibri" w:cstheme="minorHAnsi"/>
          <w:sz w:val="24"/>
          <w:szCs w:val="24"/>
          <w:lang w:eastAsia="pl-PL"/>
        </w:rPr>
        <w:t>, w tym</w:t>
      </w:r>
      <w:r w:rsidRPr="00D20734">
        <w:rPr>
          <w:rFonts w:eastAsia="Calibri" w:cstheme="minorHAnsi"/>
          <w:sz w:val="24"/>
          <w:szCs w:val="24"/>
          <w:lang w:eastAsia="pl-PL"/>
        </w:rPr>
        <w:t xml:space="preserve"> działania edukacyjne skierowane do dzieci i młodzieży.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z budżetu dla pozostałych jednostek zaliczanych do sektora finansów publicznych, plan 20 000,00 zł</w:t>
      </w:r>
      <w:r w:rsidR="00DC1053" w:rsidRPr="00D20734">
        <w:rPr>
          <w:rFonts w:eastAsia="Times New Roman" w:cstheme="minorHAnsi"/>
          <w:sz w:val="24"/>
          <w:szCs w:val="24"/>
          <w:lang w:eastAsia="pl-PL"/>
        </w:rPr>
        <w:t>,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promowanie aktywnych form spędzania czasu wolnego przez rodziny, dzieci i młodzież poprzez finansowanie zajęć, imprez i projektów jako czynnik chroniący przed uzależnieniami.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85154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color w:val="FF0000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Przeciwdziałanie alkoholizmowi</w:t>
      </w:r>
      <w:r w:rsidR="00434154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736 300,00 zł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>Dotacje celowe z budżetu jednostki samorządu terytorialnego, udzielone w trybie art. 221 ustawy, na finansowanie lub dofinansowanie zadań zleconych do realizacji organizacjom prowadzącym działalność pożytku publicznego, plan 100 000,00 zł</w:t>
      </w:r>
      <w:r w:rsidR="00985CBC" w:rsidRPr="00D20734">
        <w:rPr>
          <w:rFonts w:cstheme="minorHAnsi"/>
          <w:sz w:val="24"/>
          <w:szCs w:val="24"/>
        </w:rPr>
        <w:t>,</w:t>
      </w:r>
      <w:r w:rsidRPr="00D20734">
        <w:rPr>
          <w:rFonts w:cstheme="minorHAnsi"/>
          <w:sz w:val="24"/>
          <w:szCs w:val="24"/>
        </w:rPr>
        <w:t xml:space="preserve"> dotacja w ramach konkursu ofert w trybie art. 14 ust. 1 w związku z art. 13 pkt. 3 ustawy z dnia 11 września </w:t>
      </w:r>
      <w:r w:rsidRPr="00D20734">
        <w:rPr>
          <w:rFonts w:cstheme="minorHAnsi"/>
          <w:sz w:val="24"/>
          <w:szCs w:val="24"/>
        </w:rPr>
        <w:lastRenderedPageBreak/>
        <w:t>2015 r. o zdrowiu publicznym (t. j. Dz. U. z 2018 r. poz. 1492), na</w:t>
      </w:r>
      <w:r w:rsidR="005C3E6E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promowanie aktywnych form spędzania czasu wolnego przez rodziny, dzieci i</w:t>
      </w:r>
      <w:r w:rsidR="005C3E6E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młodzież poprzez finansowanie zajęć, imprez i projektów jako czynnik</w:t>
      </w:r>
      <w:r w:rsidRPr="00D20734">
        <w:rPr>
          <w:rFonts w:cstheme="minorHAnsi"/>
          <w:color w:val="FF0000"/>
          <w:sz w:val="24"/>
          <w:szCs w:val="24"/>
        </w:rPr>
        <w:t xml:space="preserve"> </w:t>
      </w:r>
      <w:r w:rsidRPr="00D20734">
        <w:rPr>
          <w:rFonts w:cstheme="minorHAnsi"/>
          <w:sz w:val="24"/>
          <w:szCs w:val="24"/>
        </w:rPr>
        <w:t>chroniący przed wystąpieniem problemu uzależnień oraz redukcja szkód (readaptacj</w:t>
      </w:r>
      <w:r w:rsidRPr="00D20734">
        <w:rPr>
          <w:rFonts w:cstheme="minorHAnsi"/>
          <w:color w:val="000000" w:themeColor="text1"/>
          <w:sz w:val="24"/>
          <w:szCs w:val="24"/>
        </w:rPr>
        <w:t xml:space="preserve">a, </w:t>
      </w:r>
      <w:r w:rsidRPr="00D20734">
        <w:rPr>
          <w:rFonts w:cstheme="minorHAnsi"/>
          <w:sz w:val="24"/>
          <w:szCs w:val="24"/>
        </w:rPr>
        <w:t>reintegracja) zdrowotna, społeczna i zawodowa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wsparcie klubów abstynenckich m.in. poprzez współfinansowanie aktywnego wypoczynku jako czynnik wzmacniający proces leczenia.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sz w:val="24"/>
          <w:szCs w:val="24"/>
        </w:rPr>
        <w:t xml:space="preserve">Dotacja celowa z budżetu dla pozostałych jednostek zaliczanych do sektora finansów publicznych, </w:t>
      </w:r>
      <w:r w:rsidR="0011536D" w:rsidRPr="00D20734">
        <w:rPr>
          <w:rFonts w:cstheme="minorHAnsi"/>
          <w:sz w:val="24"/>
          <w:szCs w:val="24"/>
        </w:rPr>
        <w:t>plan 30</w:t>
      </w:r>
      <w:r w:rsidRPr="00D20734">
        <w:rPr>
          <w:rFonts w:cstheme="minorHAnsi"/>
          <w:sz w:val="24"/>
          <w:szCs w:val="24"/>
        </w:rPr>
        <w:t> 000,00 zł</w:t>
      </w:r>
      <w:r w:rsidR="00985CBC" w:rsidRPr="00D20734">
        <w:rPr>
          <w:rFonts w:cstheme="minorHAnsi"/>
          <w:sz w:val="24"/>
          <w:szCs w:val="24"/>
        </w:rPr>
        <w:t>,</w:t>
      </w:r>
      <w:r w:rsidRPr="00D20734">
        <w:rPr>
          <w:rFonts w:cstheme="minorHAnsi"/>
          <w:sz w:val="24"/>
          <w:szCs w:val="24"/>
        </w:rPr>
        <w:t xml:space="preserve"> promowanie aktywnych form spędzania czasu wolnego przez rodziny, dzieci i młodzież poprzez finansowanie zajęć, imprez i projektów jako czynnik chroniący przed uzależnieniami. 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cstheme="minorHAnsi"/>
          <w:sz w:val="24"/>
          <w:szCs w:val="24"/>
        </w:rPr>
        <w:t>Dotacja celowa z budżetu na finansowanie lub dofinansowania zadań zleconych do</w:t>
      </w:r>
      <w:r w:rsidR="00E97839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 xml:space="preserve">realizacji pozostałym jednostkom niezaliczanym do sektora finansów publicznych, plan 10 300,00 zł 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 xml:space="preserve"> redukcja szkód, rehabilitacja (readaptacja, reintegracja) zdrowotna, społeczna i zawodowa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wsparcie podmiotów działalności leczniczej realizujących zadania terapii uzależnień i współuzależnienia. 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cstheme="minorHAnsi"/>
          <w:sz w:val="24"/>
          <w:szCs w:val="24"/>
        </w:rPr>
        <w:t>Różne wydatki na rzecz osób fizycznych, plan 27 800,00 zł</w:t>
      </w:r>
      <w:r w:rsidR="00985CBC" w:rsidRPr="00D20734">
        <w:rPr>
          <w:rFonts w:cstheme="minorHAnsi"/>
          <w:sz w:val="24"/>
          <w:szCs w:val="24"/>
        </w:rPr>
        <w:t>,</w:t>
      </w:r>
      <w:r w:rsidRPr="00D20734">
        <w:rPr>
          <w:rFonts w:cstheme="minorHAnsi"/>
          <w:sz w:val="24"/>
          <w:szCs w:val="24"/>
        </w:rPr>
        <w:t xml:space="preserve"> wsparcie merytoryczne Miejskiej Komisji Rozwiązywania Problemów Alkoholowych. 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5. </w:t>
      </w:r>
      <w:r w:rsidRPr="00D20734">
        <w:rPr>
          <w:rFonts w:cstheme="minorHAnsi"/>
          <w:sz w:val="24"/>
          <w:szCs w:val="24"/>
        </w:rPr>
        <w:t xml:space="preserve">Wynagrodzenia osobowe pracowników, </w:t>
      </w:r>
      <w:r w:rsidR="0011536D" w:rsidRPr="00D20734">
        <w:rPr>
          <w:rFonts w:cstheme="minorHAnsi"/>
          <w:sz w:val="24"/>
          <w:szCs w:val="24"/>
        </w:rPr>
        <w:t>plan 64</w:t>
      </w:r>
      <w:r w:rsidRPr="00D20734">
        <w:rPr>
          <w:rFonts w:cstheme="minorHAnsi"/>
          <w:sz w:val="24"/>
          <w:szCs w:val="24"/>
        </w:rPr>
        <w:t xml:space="preserve"> 275,00 zł</w:t>
      </w:r>
      <w:r w:rsidR="00985CBC" w:rsidRPr="00D20734">
        <w:rPr>
          <w:rFonts w:cstheme="minorHAnsi"/>
          <w:sz w:val="24"/>
          <w:szCs w:val="24"/>
        </w:rPr>
        <w:t>,</w:t>
      </w:r>
      <w:r w:rsidRPr="00D20734">
        <w:rPr>
          <w:rFonts w:cstheme="minorHAnsi"/>
          <w:sz w:val="24"/>
          <w:szCs w:val="24"/>
        </w:rPr>
        <w:t xml:space="preserve"> wsparcie merytoryczne i obsługa Miejskiej Komisji Rozwiązywania Problemów Alkoholowych.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6. </w:t>
      </w:r>
      <w:r w:rsidRPr="00D20734">
        <w:rPr>
          <w:rFonts w:cstheme="minorHAnsi"/>
          <w:sz w:val="24"/>
          <w:szCs w:val="24"/>
        </w:rPr>
        <w:t>Dodatkowe wynagrodzenie roczne, plan 4 284,00 zł</w:t>
      </w:r>
      <w:r w:rsidR="00985CBC" w:rsidRPr="00D20734">
        <w:rPr>
          <w:rFonts w:cstheme="minorHAnsi"/>
          <w:sz w:val="24"/>
          <w:szCs w:val="24"/>
        </w:rPr>
        <w:t>,</w:t>
      </w:r>
      <w:r w:rsidRPr="00D20734">
        <w:rPr>
          <w:rFonts w:cstheme="minorHAnsi"/>
          <w:sz w:val="24"/>
          <w:szCs w:val="24"/>
        </w:rPr>
        <w:t xml:space="preserve"> wsparcie merytoryczne i </w:t>
      </w:r>
      <w:r w:rsidR="0011536D" w:rsidRPr="00D20734">
        <w:rPr>
          <w:rFonts w:cstheme="minorHAnsi"/>
          <w:sz w:val="24"/>
          <w:szCs w:val="24"/>
        </w:rPr>
        <w:t>obsługa Miejskiej</w:t>
      </w:r>
      <w:r w:rsidRPr="00D20734">
        <w:rPr>
          <w:rFonts w:cstheme="minorHAnsi"/>
          <w:sz w:val="24"/>
          <w:szCs w:val="24"/>
        </w:rPr>
        <w:t xml:space="preserve"> Komisji Rozwiązywania Problemów Alkoholowych.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7. </w:t>
      </w:r>
      <w:r w:rsidRPr="00D20734">
        <w:rPr>
          <w:rFonts w:cstheme="minorHAnsi"/>
          <w:sz w:val="24"/>
          <w:szCs w:val="24"/>
        </w:rPr>
        <w:t xml:space="preserve">Składki na ubezpieczenia społeczne, </w:t>
      </w:r>
      <w:r w:rsidR="0011536D" w:rsidRPr="00D20734">
        <w:rPr>
          <w:rFonts w:cstheme="minorHAnsi"/>
          <w:sz w:val="24"/>
          <w:szCs w:val="24"/>
        </w:rPr>
        <w:t>plan 48</w:t>
      </w:r>
      <w:r w:rsidRPr="00D20734">
        <w:rPr>
          <w:rFonts w:cstheme="minorHAnsi"/>
          <w:sz w:val="24"/>
          <w:szCs w:val="24"/>
        </w:rPr>
        <w:t xml:space="preserve"> 765,00 </w:t>
      </w:r>
      <w:r w:rsidR="0011536D" w:rsidRPr="00D20734">
        <w:rPr>
          <w:rFonts w:cstheme="minorHAnsi"/>
          <w:sz w:val="24"/>
          <w:szCs w:val="24"/>
        </w:rPr>
        <w:t>zł</w:t>
      </w:r>
      <w:r w:rsidR="00985CBC" w:rsidRPr="00D20734">
        <w:rPr>
          <w:rFonts w:cstheme="minorHAnsi"/>
          <w:sz w:val="24"/>
          <w:szCs w:val="24"/>
        </w:rPr>
        <w:t>,</w:t>
      </w:r>
      <w:r w:rsidRPr="00D20734">
        <w:rPr>
          <w:rFonts w:cstheme="minorHAnsi"/>
          <w:sz w:val="24"/>
          <w:szCs w:val="24"/>
        </w:rPr>
        <w:t xml:space="preserve"> wsparcie merytoryczne i obsługa Miejskiej Komisji Rozwiązywania Problemów Alkoholowych. 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8. </w:t>
      </w:r>
      <w:r w:rsidRPr="00D20734">
        <w:rPr>
          <w:rFonts w:cstheme="minorHAnsi"/>
          <w:sz w:val="24"/>
          <w:szCs w:val="24"/>
        </w:rPr>
        <w:t xml:space="preserve">Składki na Fundusz Pracy oraz Solidarnościowy Fundusz Wsparcia Osób Niepełnosprawnych, </w:t>
      </w:r>
      <w:r w:rsidR="0011536D" w:rsidRPr="00D20734">
        <w:rPr>
          <w:rFonts w:cstheme="minorHAnsi"/>
          <w:sz w:val="24"/>
          <w:szCs w:val="24"/>
        </w:rPr>
        <w:t>plan 6</w:t>
      </w:r>
      <w:r w:rsidRPr="00D20734">
        <w:rPr>
          <w:rFonts w:cstheme="minorHAnsi"/>
          <w:sz w:val="24"/>
          <w:szCs w:val="24"/>
        </w:rPr>
        <w:t xml:space="preserve"> 940,00 zł</w:t>
      </w:r>
      <w:r w:rsidR="00985CBC" w:rsidRPr="00D20734">
        <w:rPr>
          <w:rFonts w:cstheme="minorHAnsi"/>
          <w:sz w:val="24"/>
          <w:szCs w:val="24"/>
        </w:rPr>
        <w:t>,</w:t>
      </w:r>
      <w:r w:rsidRPr="00D20734">
        <w:rPr>
          <w:rFonts w:cstheme="minorHAnsi"/>
          <w:sz w:val="24"/>
          <w:szCs w:val="24"/>
        </w:rPr>
        <w:t xml:space="preserve"> wsparcie merytoryczne i obsługa Miejskiej Komisji Rozwiązywania Problemów Alkoholowych.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9. </w:t>
      </w:r>
      <w:r w:rsidRPr="00D20734">
        <w:rPr>
          <w:rFonts w:cstheme="minorHAnsi"/>
          <w:sz w:val="24"/>
          <w:szCs w:val="24"/>
        </w:rPr>
        <w:t xml:space="preserve">Wynagrodzenie bezosobowe, </w:t>
      </w:r>
      <w:r w:rsidR="0011536D" w:rsidRPr="00D20734">
        <w:rPr>
          <w:rFonts w:cstheme="minorHAnsi"/>
          <w:sz w:val="24"/>
          <w:szCs w:val="24"/>
        </w:rPr>
        <w:t>plan 219</w:t>
      </w:r>
      <w:r w:rsidRPr="00D20734">
        <w:rPr>
          <w:rFonts w:cstheme="minorHAnsi"/>
          <w:sz w:val="24"/>
          <w:szCs w:val="24"/>
        </w:rPr>
        <w:t xml:space="preserve"> 610,00 zł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m.in: 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8E387B" w:rsidRPr="00D20734">
        <w:rPr>
          <w:rFonts w:cstheme="minorHAnsi"/>
          <w:sz w:val="24"/>
          <w:szCs w:val="24"/>
        </w:rPr>
        <w:t>p</w:t>
      </w:r>
      <w:r w:rsidRPr="00D20734">
        <w:rPr>
          <w:rFonts w:cstheme="minorHAnsi"/>
          <w:sz w:val="24"/>
          <w:szCs w:val="24"/>
        </w:rPr>
        <w:t>romowanie aktywnych form spędzania czasu wolnego przez dzieci i młodzież poprzez finansowanie zajęć, imprez i projektów realizowanych przez organizacje sportowe oraz inne placówki (organizacja miejskich imprez i programów sportowo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>rekreacyjnych)</w:t>
      </w:r>
      <w:r w:rsidR="00EA5AE0" w:rsidRPr="00D20734">
        <w:rPr>
          <w:rFonts w:cstheme="minorHAnsi"/>
          <w:sz w:val="24"/>
          <w:szCs w:val="24"/>
        </w:rPr>
        <w:t>;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="008E387B" w:rsidRPr="00D20734">
        <w:rPr>
          <w:rFonts w:cstheme="minorHAnsi"/>
          <w:sz w:val="24"/>
          <w:szCs w:val="24"/>
        </w:rPr>
        <w:t>w</w:t>
      </w:r>
      <w:r w:rsidRPr="00D20734">
        <w:rPr>
          <w:rFonts w:cstheme="minorHAnsi"/>
          <w:sz w:val="24"/>
          <w:szCs w:val="24"/>
        </w:rPr>
        <w:t>sparcie merytoryczne Miejskiej Komisji Rozwiązywania Problemów Alkoholowych (czynności wynikających z Ustawy o Wychowaniu w trzeźwości i Przeciwdziałaniu Alkoholizmowi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wynagrodzenie członków Miejskiej Komisji Rozwiązywania Problemów Alkoholowych</w:t>
      </w:r>
      <w:r w:rsidR="00EA5AE0" w:rsidRPr="00D20734">
        <w:rPr>
          <w:rFonts w:cstheme="minorHAnsi"/>
          <w:sz w:val="24"/>
          <w:szCs w:val="24"/>
        </w:rPr>
        <w:t>;</w:t>
      </w:r>
      <w:r w:rsidR="007F756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c. </w:t>
      </w:r>
      <w:r w:rsidR="008E387B" w:rsidRPr="00D20734">
        <w:rPr>
          <w:rFonts w:cstheme="minorHAnsi"/>
          <w:sz w:val="24"/>
          <w:szCs w:val="24"/>
        </w:rPr>
        <w:t>w</w:t>
      </w:r>
      <w:r w:rsidRPr="00D20734">
        <w:rPr>
          <w:rFonts w:cstheme="minorHAnsi"/>
          <w:sz w:val="24"/>
          <w:szCs w:val="24"/>
        </w:rPr>
        <w:t>sparcie dzieci i młodzieży z mławskich szkół podstawowych dla których organem prowadzącym jest Miasto Mława, którzy przejawiają zachowania ryzykowne, jako czynnik chroniący przed wystąpieniem problemu uzależnień wśród dzieci i młodzieży</w:t>
      </w:r>
      <w:r w:rsidR="00EA5AE0" w:rsidRPr="00D20734">
        <w:rPr>
          <w:rFonts w:cstheme="minorHAnsi"/>
          <w:sz w:val="24"/>
          <w:szCs w:val="24"/>
        </w:rPr>
        <w:t>;</w:t>
      </w:r>
      <w:r w:rsidR="000001BD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d. </w:t>
      </w:r>
      <w:r w:rsidR="008E387B" w:rsidRPr="00D20734">
        <w:rPr>
          <w:rFonts w:cstheme="minorHAnsi"/>
          <w:sz w:val="24"/>
          <w:szCs w:val="24"/>
        </w:rPr>
        <w:t>u</w:t>
      </w:r>
      <w:r w:rsidRPr="00D20734">
        <w:rPr>
          <w:rFonts w:cstheme="minorHAnsi"/>
          <w:sz w:val="24"/>
          <w:szCs w:val="24"/>
        </w:rPr>
        <w:t>możliwienie dostępności do bezpłatnych porad prawnych i psychologicznych dla mieszkańców Mławy.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10. </w:t>
      </w:r>
      <w:r w:rsidRPr="00D20734">
        <w:rPr>
          <w:rFonts w:cstheme="minorHAnsi"/>
          <w:sz w:val="24"/>
          <w:szCs w:val="24"/>
        </w:rPr>
        <w:t>Zakup materiałów i wyposażenia plan 26 798,00 zł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: 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332FBE" w:rsidRPr="00D20734">
        <w:rPr>
          <w:rFonts w:cstheme="minorHAnsi"/>
          <w:sz w:val="24"/>
          <w:szCs w:val="24"/>
        </w:rPr>
        <w:t>w</w:t>
      </w:r>
      <w:r w:rsidRPr="00D20734">
        <w:rPr>
          <w:rFonts w:cstheme="minorHAnsi"/>
          <w:sz w:val="24"/>
          <w:szCs w:val="24"/>
        </w:rPr>
        <w:t xml:space="preserve">ydatki na zakup materiałów i przyczyniających się do podnoszenia wiedzy mieszkańców </w:t>
      </w:r>
      <w:r w:rsidRPr="00D20734">
        <w:rPr>
          <w:rFonts w:cstheme="minorHAnsi"/>
          <w:sz w:val="24"/>
          <w:szCs w:val="24"/>
        </w:rPr>
        <w:lastRenderedPageBreak/>
        <w:t>Mławy na temat zagrożeń związanych z używaniem alkoholu i</w:t>
      </w:r>
      <w:r w:rsidR="00A66DC8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innych substancji psychoaktywnych oraz materiałów informujących na temat dostępnej oferty pomocowej oraz związanych z realizacją kampanii społecznej „Spójrz trzeźwo Mława jest piękna”</w:t>
      </w:r>
      <w:r w:rsidR="003A3C32" w:rsidRPr="00D20734">
        <w:rPr>
          <w:rFonts w:cstheme="minorHAnsi"/>
          <w:sz w:val="24"/>
          <w:szCs w:val="24"/>
        </w:rPr>
        <w:t>;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="00332FBE" w:rsidRPr="00D20734">
        <w:rPr>
          <w:rFonts w:cstheme="minorHAnsi"/>
          <w:sz w:val="24"/>
          <w:szCs w:val="24"/>
        </w:rPr>
        <w:t>w</w:t>
      </w:r>
      <w:r w:rsidRPr="00D20734">
        <w:rPr>
          <w:rFonts w:cstheme="minorHAnsi"/>
          <w:sz w:val="24"/>
          <w:szCs w:val="24"/>
        </w:rPr>
        <w:t>ydatki na zakup materiałów i wyposażenia w celu wspierania dzieci i młodzieży z mławskich szkół podstawowych dla których organem prowadzącym jest Miasto Mława, którzy przejawiają zachowania ryzykowne</w:t>
      </w:r>
      <w:r w:rsidR="003A3C32" w:rsidRPr="00D20734">
        <w:rPr>
          <w:rFonts w:cstheme="minorHAnsi"/>
          <w:sz w:val="24"/>
          <w:szCs w:val="24"/>
        </w:rPr>
        <w:t>;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c. </w:t>
      </w:r>
      <w:r w:rsidR="00332FBE" w:rsidRPr="00D20734">
        <w:rPr>
          <w:rFonts w:cstheme="minorHAnsi"/>
          <w:sz w:val="24"/>
          <w:szCs w:val="24"/>
        </w:rPr>
        <w:t>w</w:t>
      </w:r>
      <w:r w:rsidRPr="00D20734">
        <w:rPr>
          <w:rFonts w:cstheme="minorHAnsi"/>
          <w:sz w:val="24"/>
          <w:szCs w:val="24"/>
        </w:rPr>
        <w:t>ydatki na zakup materiałów i wyposażenia związanego z promowaniem aktywnych form spędzania czasu wolnego przez rodziny, dzieci i młodzież (organizacja miejskich imprez i programów sportowo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>rekreacyjnych)</w:t>
      </w:r>
      <w:r w:rsidR="003A3C32" w:rsidRPr="00D20734">
        <w:rPr>
          <w:rFonts w:cstheme="minorHAnsi"/>
          <w:sz w:val="24"/>
          <w:szCs w:val="24"/>
        </w:rPr>
        <w:t>;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d. </w:t>
      </w:r>
      <w:r w:rsidR="00332FBE" w:rsidRPr="00D20734">
        <w:rPr>
          <w:rFonts w:cstheme="minorHAnsi"/>
          <w:sz w:val="24"/>
          <w:szCs w:val="24"/>
        </w:rPr>
        <w:t>z</w:t>
      </w:r>
      <w:r w:rsidRPr="00D20734">
        <w:rPr>
          <w:rFonts w:cstheme="minorHAnsi"/>
          <w:sz w:val="24"/>
          <w:szCs w:val="24"/>
        </w:rPr>
        <w:t>akup materiałów i wyposażenia na potrzeby Miejskiej Komisji Rozwiązywania Problemów Alkoholowych</w:t>
      </w:r>
      <w:r w:rsidR="003A3C32" w:rsidRPr="00D20734">
        <w:rPr>
          <w:rFonts w:cstheme="minorHAnsi"/>
          <w:sz w:val="24"/>
          <w:szCs w:val="24"/>
        </w:rPr>
        <w:t>;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e. </w:t>
      </w:r>
      <w:r w:rsidR="00332FBE" w:rsidRPr="00D20734">
        <w:rPr>
          <w:rFonts w:cstheme="minorHAnsi"/>
          <w:sz w:val="24"/>
          <w:szCs w:val="24"/>
        </w:rPr>
        <w:t>z</w:t>
      </w:r>
      <w:r w:rsidRPr="00D20734">
        <w:rPr>
          <w:rFonts w:cstheme="minorHAnsi"/>
          <w:sz w:val="24"/>
          <w:szCs w:val="24"/>
        </w:rPr>
        <w:t>akup materiałów i wyposażenia w celu realizacji zadań związanych z redukcją szkód i rehabilitacją (readaptacja, reintegracja) zdrowotna, społeczna i zawodowa.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11. </w:t>
      </w:r>
      <w:r w:rsidRPr="00D20734">
        <w:rPr>
          <w:rFonts w:cstheme="minorHAnsi"/>
          <w:sz w:val="24"/>
          <w:szCs w:val="24"/>
        </w:rPr>
        <w:t>Zakup usług pozostałych, plan 154 768,00 zł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związane z: 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332FBE" w:rsidRPr="00D20734">
        <w:rPr>
          <w:rFonts w:cstheme="minorHAnsi"/>
          <w:sz w:val="24"/>
          <w:szCs w:val="24"/>
        </w:rPr>
        <w:t>p</w:t>
      </w:r>
      <w:r w:rsidRPr="00D20734">
        <w:rPr>
          <w:rFonts w:cstheme="minorHAnsi"/>
          <w:sz w:val="24"/>
          <w:szCs w:val="24"/>
        </w:rPr>
        <w:t>odnoszeniem wiedzy mieszkańców Mławy na temat zagrożeń związanych z</w:t>
      </w:r>
      <w:r w:rsidR="00A14F00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używaniem alkoholu</w:t>
      </w:r>
      <w:r w:rsidR="00A66DC8" w:rsidRPr="00D20734">
        <w:rPr>
          <w:rFonts w:cstheme="minorHAnsi"/>
          <w:sz w:val="24"/>
          <w:szCs w:val="24"/>
        </w:rPr>
        <w:t xml:space="preserve"> </w:t>
      </w:r>
      <w:r w:rsidRPr="00D20734">
        <w:rPr>
          <w:rFonts w:cstheme="minorHAnsi"/>
          <w:sz w:val="24"/>
          <w:szCs w:val="24"/>
        </w:rPr>
        <w:t>i innych substancji psychoaktywnych oraz dostępnej oferty pomocowej poprzez realizację kampanii medialnej „Spójrz trzeźwo Mława jest piękna” we współpracy z lokalnymi mediami</w:t>
      </w:r>
      <w:r w:rsidR="0007396E" w:rsidRPr="00D20734">
        <w:rPr>
          <w:rFonts w:cstheme="minorHAnsi"/>
          <w:sz w:val="24"/>
          <w:szCs w:val="24"/>
        </w:rPr>
        <w:t>;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="004B1684" w:rsidRPr="00D20734">
        <w:rPr>
          <w:rFonts w:cstheme="minorHAnsi"/>
          <w:sz w:val="24"/>
          <w:szCs w:val="24"/>
        </w:rPr>
        <w:t>w</w:t>
      </w:r>
      <w:r w:rsidRPr="00D20734">
        <w:rPr>
          <w:rFonts w:cstheme="minorHAnsi"/>
          <w:sz w:val="24"/>
          <w:szCs w:val="24"/>
        </w:rPr>
        <w:t>sparciem dzieci i młodzieży z mławskich szkół podstawowych dla których organem prowadzącym jest Miasto Mława, którzy przejawiają zachowania ryzykowne, jako czynnik chroniący przed wystąpieniem problemu uzależnień wśród dzieci i młodzieży</w:t>
      </w:r>
      <w:r w:rsidR="0007396E" w:rsidRPr="00D20734">
        <w:rPr>
          <w:rFonts w:cstheme="minorHAnsi"/>
          <w:sz w:val="24"/>
          <w:szCs w:val="24"/>
        </w:rPr>
        <w:t>;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c. </w:t>
      </w:r>
      <w:r w:rsidR="004B1684" w:rsidRPr="00D20734">
        <w:rPr>
          <w:rFonts w:cstheme="minorHAnsi"/>
          <w:sz w:val="24"/>
          <w:szCs w:val="24"/>
        </w:rPr>
        <w:t>p</w:t>
      </w:r>
      <w:r w:rsidRPr="00D20734">
        <w:rPr>
          <w:rFonts w:cstheme="minorHAnsi"/>
          <w:sz w:val="24"/>
          <w:szCs w:val="24"/>
        </w:rPr>
        <w:t>romowanie aktywnych form spędzania czasu wolnego przez rodziny, dzieci i</w:t>
      </w:r>
      <w:r w:rsidR="00A14F00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młodzież poprzez finansowanie zajęć, imprez i projektów realizowanych przez organizacje sportowe oraz inne placówki (organizacja miejskich imprez i</w:t>
      </w:r>
      <w:r w:rsidR="00A14F00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programów sportowo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>rekreacyjnych)</w:t>
      </w:r>
      <w:r w:rsidR="0007396E" w:rsidRPr="00D20734">
        <w:rPr>
          <w:rFonts w:cstheme="minorHAnsi"/>
          <w:sz w:val="24"/>
          <w:szCs w:val="24"/>
        </w:rPr>
        <w:t>;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d. </w:t>
      </w:r>
      <w:r w:rsidR="004B1684" w:rsidRPr="00D20734">
        <w:rPr>
          <w:rFonts w:cstheme="minorHAnsi"/>
          <w:sz w:val="24"/>
          <w:szCs w:val="24"/>
        </w:rPr>
        <w:t>u</w:t>
      </w:r>
      <w:r w:rsidRPr="00D20734">
        <w:rPr>
          <w:rFonts w:cstheme="minorHAnsi"/>
          <w:sz w:val="24"/>
          <w:szCs w:val="24"/>
        </w:rPr>
        <w:t>powszechnianie informacji dotyczących zagrożeń wynikających z używania: alkoholu, narkotyków i innych substancji psychoaktywnych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działania edukacyjne skierowane do dzieci i młodzieży</w:t>
      </w:r>
      <w:r w:rsidR="0007396E" w:rsidRPr="00D20734">
        <w:rPr>
          <w:rFonts w:cstheme="minorHAnsi"/>
          <w:sz w:val="24"/>
          <w:szCs w:val="24"/>
        </w:rPr>
        <w:t>;</w:t>
      </w:r>
      <w:r w:rsidR="006C38EB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e. </w:t>
      </w:r>
      <w:r w:rsidR="004B1684" w:rsidRPr="00D20734">
        <w:rPr>
          <w:rFonts w:cstheme="minorHAnsi"/>
          <w:sz w:val="24"/>
          <w:szCs w:val="24"/>
        </w:rPr>
        <w:t>u</w:t>
      </w:r>
      <w:r w:rsidRPr="00D20734">
        <w:rPr>
          <w:rFonts w:cstheme="minorHAnsi"/>
          <w:sz w:val="24"/>
          <w:szCs w:val="24"/>
        </w:rPr>
        <w:t>możliwienie dostępności do bezpłatnych porad prawnych i psychologicznych dla mieszkańców Mławy.</w:t>
      </w:r>
      <w:r w:rsidR="006C38EB" w:rsidRPr="00D20734">
        <w:rPr>
          <w:rFonts w:cstheme="minorHAnsi"/>
          <w:sz w:val="24"/>
          <w:szCs w:val="24"/>
        </w:rPr>
        <w:br/>
        <w:t xml:space="preserve">12. </w:t>
      </w:r>
      <w:r w:rsidRPr="00D20734">
        <w:rPr>
          <w:rFonts w:cstheme="minorHAnsi"/>
          <w:sz w:val="24"/>
          <w:szCs w:val="24"/>
        </w:rPr>
        <w:t>Opłaty z tytułu administrowania lokalami, czynsze, plan 42 000,00 zł.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13. </w:t>
      </w:r>
      <w:r w:rsidRPr="00D20734">
        <w:rPr>
          <w:rFonts w:cstheme="minorHAnsi"/>
          <w:sz w:val="24"/>
          <w:szCs w:val="24"/>
        </w:rPr>
        <w:t>Szkolenia pracowników niebędących członkami korpusu służby cywilnej, plan 598,00 zł (wsparcie merytoryczne i finansowe Miejskiej Komisji Rozwiązywania Problemów Alkoholowych).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14.  </w:t>
      </w:r>
      <w:r w:rsidRPr="00D20734">
        <w:rPr>
          <w:rFonts w:cstheme="minorHAnsi"/>
          <w:sz w:val="24"/>
          <w:szCs w:val="24"/>
        </w:rPr>
        <w:t>Wpłaty na Pracownicze Plany Kapitałowe finansowane przez podmiot zatrudniający, plan 162,00 zł.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85195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Pozostała działalność 52 281,00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>Wydatki w kwocie 1 800,00 zł związane z wydaniem decyzji w sprawach świadczeniobiorców innych niż ubezpieczeni, spełniający kryterium dochodowe zgodnie z art. 7 ust. 2 i 3 ustawy z dnia 27 sierpnia 2004r. o świadczeniach opieki zdrowotnej finansowanych ze środków publicznych (Dz.U. z 2020 r. poz. 1398</w:t>
      </w:r>
      <w:r w:rsidR="00AD7327" w:rsidRPr="00D20734">
        <w:rPr>
          <w:rFonts w:cstheme="minorHAnsi"/>
          <w:sz w:val="24"/>
          <w:szCs w:val="24"/>
        </w:rPr>
        <w:t>,</w:t>
      </w:r>
      <w:r w:rsidRPr="00D20734">
        <w:rPr>
          <w:rFonts w:cstheme="minorHAnsi"/>
          <w:sz w:val="24"/>
          <w:szCs w:val="24"/>
        </w:rPr>
        <w:t xml:space="preserve"> z</w:t>
      </w:r>
      <w:r w:rsidR="00932FED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późn.</w:t>
      </w:r>
      <w:r w:rsidR="00932FED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zm.).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sz w:val="24"/>
          <w:szCs w:val="24"/>
        </w:rPr>
        <w:t>Wydatki związane z przeciwdziałaniem Covid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 xml:space="preserve">19 w kwocie 36 300,00 </w:t>
      </w:r>
      <w:r w:rsidR="0011536D" w:rsidRPr="00D20734">
        <w:rPr>
          <w:rFonts w:cstheme="minorHAnsi"/>
          <w:sz w:val="24"/>
          <w:szCs w:val="24"/>
        </w:rPr>
        <w:t>zł w</w:t>
      </w:r>
      <w:r w:rsidRPr="00D20734">
        <w:rPr>
          <w:rFonts w:cstheme="minorHAnsi"/>
          <w:sz w:val="24"/>
          <w:szCs w:val="24"/>
        </w:rPr>
        <w:t xml:space="preserve"> ramach planu </w:t>
      </w:r>
      <w:r w:rsidRPr="00D20734">
        <w:rPr>
          <w:rFonts w:cstheme="minorHAnsi"/>
          <w:sz w:val="24"/>
          <w:szCs w:val="24"/>
        </w:rPr>
        <w:lastRenderedPageBreak/>
        <w:t>jednostki Urząd Miasta Mława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na; zakup materiałów i wyposażenia 20 000,00 zł, zakup usług pozostałych 15 000,00 zł oraz opłaty z tytułu zakupu usług telefonii komórkowej w kwocie 1 300,00 zł.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cstheme="minorHAnsi"/>
          <w:sz w:val="24"/>
          <w:szCs w:val="24"/>
        </w:rPr>
        <w:t>Wydatki związane z przeciwdziałaniem Covid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 xml:space="preserve">19 w kwocie 13 681,00 </w:t>
      </w:r>
      <w:r w:rsidR="0011536D" w:rsidRPr="00D20734">
        <w:rPr>
          <w:rFonts w:cstheme="minorHAnsi"/>
          <w:sz w:val="24"/>
          <w:szCs w:val="24"/>
        </w:rPr>
        <w:t>zł w</w:t>
      </w:r>
      <w:r w:rsidRPr="00D20734">
        <w:rPr>
          <w:rFonts w:cstheme="minorHAnsi"/>
          <w:sz w:val="24"/>
          <w:szCs w:val="24"/>
        </w:rPr>
        <w:t xml:space="preserve"> ramach planu jednostki Dzienny Dom Senior+ w Mławie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na; wynagrodzenia wraz </w:t>
      </w:r>
      <w:r w:rsidRPr="00D20734">
        <w:rPr>
          <w:rFonts w:cstheme="minorHAnsi"/>
          <w:sz w:val="24"/>
          <w:szCs w:val="24"/>
        </w:rPr>
        <w:br/>
        <w:t>z pochodnymi dla pracowników realizujących zadania związane z covid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>19.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2F345A" w:rsidRPr="00D20734">
        <w:rPr>
          <w:rFonts w:cstheme="minorHAnsi"/>
          <w:sz w:val="24"/>
          <w:szCs w:val="24"/>
        </w:rPr>
        <w:t xml:space="preserve">4. </w:t>
      </w:r>
      <w:r w:rsidRPr="00D20734">
        <w:rPr>
          <w:rFonts w:cstheme="minorHAnsi"/>
          <w:sz w:val="24"/>
          <w:szCs w:val="24"/>
        </w:rPr>
        <w:t>Wydatki związane z przeciwdziałaniem Covid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 xml:space="preserve">19 w kwocie 500,00 </w:t>
      </w:r>
      <w:r w:rsidR="0011536D" w:rsidRPr="00D20734">
        <w:rPr>
          <w:rFonts w:cstheme="minorHAnsi"/>
          <w:sz w:val="24"/>
          <w:szCs w:val="24"/>
        </w:rPr>
        <w:t>zł w</w:t>
      </w:r>
      <w:r w:rsidRPr="00D20734">
        <w:rPr>
          <w:rFonts w:cstheme="minorHAnsi"/>
          <w:sz w:val="24"/>
          <w:szCs w:val="24"/>
        </w:rPr>
        <w:t xml:space="preserve"> ramach planu jednostki Miejski Ośrodek Sportu i Rekreacji w Mławie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na; wynagrodzenia wraz z pochodnymi dla pracowników realizujących zadania związane z covid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>19.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852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Pomoc społeczna</w:t>
      </w:r>
      <w:r w:rsidR="00434154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7 603 882,00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85202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Domy pomocy społecznej 850 000,00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Powyższe środki wykorzystane zostaną na opłacenie pobytu 26 osób</w:t>
      </w:r>
      <w:r w:rsidRPr="00D2073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w Domach Pomocy Społecznej. Jest to zadanie własne miasta.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85205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Zadania w zakresie przeciwdziałania przemocy w rodzinie 69 421,00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 rozdziale ze środków własnych miasta zaplanowano kwotę 69 421,00 zł na działania w zakresie przeciwdziałania przemocy w </w:t>
      </w:r>
      <w:r w:rsidR="0011536D" w:rsidRPr="00D20734">
        <w:rPr>
          <w:rFonts w:eastAsia="Times New Roman" w:cstheme="minorHAnsi"/>
          <w:sz w:val="24"/>
          <w:szCs w:val="24"/>
          <w:lang w:eastAsia="pl-PL"/>
        </w:rPr>
        <w:t>rodzinie oraz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wynagrodzenie wraz z pochodnymi dla</w:t>
      </w:r>
      <w:r w:rsidR="00932FED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1 pracownika i działania w zakresie przeciwdziałania przemocy w rodzinie.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85213 </w:t>
      </w:r>
      <w:r w:rsidR="00E45CD7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Składki na ubezpieczenie zdrowotne opłacane za osoby pobierające niektóre świadczenia z pomocy społecznej oraz za osoby uczestniczące w zajęciach w centrum integracji społecznej   38 400,00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1536D" w:rsidRPr="00D20734">
        <w:rPr>
          <w:rFonts w:eastAsia="Times New Roman" w:cstheme="minorHAnsi"/>
          <w:sz w:val="24"/>
          <w:szCs w:val="24"/>
          <w:lang w:eastAsia="pl-PL"/>
        </w:rPr>
        <w:t>Rozdział obejmuje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wydatki ze środków przekazanych na realizacje własnych zadań bieżących miasta w wysokości 38 400,00 zł na opłacenie składek zdrowotnych za osoby pobierające zasiłki stałe. 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85214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Z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asiłki okresowe, celowe i pomoc w naturze oraz składki na ubezpieczenia emerytalne i rentowe</w:t>
      </w:r>
      <w:r w:rsidR="00790D0A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399 500,00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W rozdziale zaplanowano wydatki na łączną kwotę 397 000,00 zł. Ze środków rządowych zaplanowano kwotę 157 000,00 zł, a ze środków własnych miasta 240 000,00 zł. Powyższe środki przeznaczone zostaną na wypłatę zasiłków okresowych i celowych dla rodzin, w których występuje bezrobocie, długotrwała choroba, nie posiadających wystarczających środków finansowych na zaspokojenie podstawowych potrzeb bytowych.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Zwrot nienależnie pobranych zasiłków okresowych z lat ubiegłych w kwocie 2 500,00 zł</w:t>
      </w:r>
      <w:r w:rsidR="002F345A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2F345A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85215 </w:t>
      </w:r>
      <w:r w:rsidR="00E45CD7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Dodatki mieszkaniowe</w:t>
      </w:r>
      <w:r w:rsidR="00790D0A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649 000,00 zł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 rozdziale zaplanowano wydatki w wysokości 649 000,00 zł na wypłatę dodatków mieszkaniowych dla rodzin lub osób potrzebujących wsparcia. Powyższa kwota pochodzi ze</w:t>
      </w:r>
      <w:r w:rsidR="00BB649C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środków własnych miasta.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85216 </w:t>
      </w:r>
      <w:r w:rsidR="00E45CD7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Zasiłki stałe</w:t>
      </w:r>
      <w:r w:rsidR="00790D0A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432 000,00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2F345A" w:rsidRPr="00D20734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Planowane wydatki pochodzące ze środków rządowych w wysokości 426 000,00 zł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z przeznaczeniem na wypłatę zasiłków stałych dla osób uprawnionych do tej formy pomocy.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Zwrot niewykorzystanych dotacji oraz płatności w kwocie 6 000,00 zł</w:t>
      </w:r>
      <w:r w:rsidR="00BB649C" w:rsidRPr="00D20734">
        <w:rPr>
          <w:rFonts w:eastAsia="Times New Roman" w:cstheme="minorHAnsi"/>
          <w:sz w:val="24"/>
          <w:szCs w:val="24"/>
          <w:lang w:eastAsia="pl-PL"/>
        </w:rPr>
        <w:t>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 xml:space="preserve">Rozdział 85219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Ośrodki pomocy społecznej</w:t>
      </w:r>
      <w:r w:rsidR="00790D0A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4 071 863,00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 rozdziale zaplanowano wydatki w kwocie 4 071 863,00 zł. Ze środków administracji rządowej poniesione zostaną wydatki w kwocie 2 254,00 zł na wynagrodzenie dla 2 opiekunów prawnych, a ze środków przekazanych z budżetu państwa na realizacje własnych zadań bieżących kwota 297 500,00 zł. Wydatki w kwocie 3 772 109,00 zł ze środków własnych miasta przeznaczone zostaną na wypłatę wynagrodzeń wraz z pochodnymi dla 56</w:t>
      </w:r>
      <w:r w:rsidR="00094740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pracowników, wzrost dodatku stażowego, dodatku za pracę socjalną w terenie dla 11 pracowników socjalnych, dodatkowe wynagrodzenie roczne, wynagrodzenia bezosobowe, nagrody jubileuszowe dla</w:t>
      </w:r>
      <w:r w:rsidR="00397B2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3</w:t>
      </w:r>
      <w:r w:rsidR="006128C1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pracowników i 4 odprawy emerytalno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>rentowe oraz wydatki związane z bieżącą działalnością ośrodka. W rozdziale tym realizowane są również wydatki na Pracownicze Plany Kapitałowe w</w:t>
      </w:r>
      <w:r w:rsidR="00397B2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kwocie 5 000,00 zł oraz odpis na Zakładowy Fundusz Świadczeń Socjalnych w</w:t>
      </w:r>
      <w:r w:rsidR="00397B2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kwocie 114 191,00 zł.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85228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Usługi opiekuńcze i specjalistyczne usługi opiekuńcze</w:t>
      </w:r>
      <w:r w:rsidR="00790D0A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32 981,00 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 rozdziale zaplanowano wydatki ze środków zleconych w kwocie 32 981,00 zł z</w:t>
      </w:r>
      <w:r w:rsidR="008314A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przeznaczeniem na realizację specjalistycznych usług opiekuńczych dla dzieci i osób dorosłych z zaburzeniami psychicznymi.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85230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Pomoc w zakresie dożywiania</w:t>
      </w:r>
      <w:r w:rsidR="00790D0A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220 000,00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Zaplanowano wydatki w kwocie 220 000,00 zł na realizację wieloletniego programu wspierania finansowego gmin w zakresie dożywiania „Posiłek w szkole i w domu” na lata 2019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>2023 (M.P. z 2018r. poz. 1007). Ze środków własnych miasta zaplanowano wydatki w</w:t>
      </w:r>
      <w:r w:rsidR="008314A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kwocie 131 560,00 zł, a ze środków pochodzących z budżetu państwa w wysokości 88</w:t>
      </w:r>
      <w:r w:rsidR="008314A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440,00</w:t>
      </w:r>
      <w:r w:rsidR="008314AB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zł. Z tej formy pomocy korzystały będą dzieci i osoby samotne spełniające warunki zawarte w ustawie o pomocy społecznej i innych przepisach prawa.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85295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Pozostała działalność 840 717,00 zł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Dofinansowanie zadań zleconych do realizacji organizacjom prowadzącym działalność pożytku publicznego w zakresie pomocy społecznej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pomocy rodzinom i osobom w trudnej sytuacji życiowej oraz wyrównywania szans tych rodzin i osób, plan 15 000,00 zł.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Porozumienie ze Stowarzyszeniem Manko „Karta Seniora”, plan 4 000,00 zł.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Plan wydatków na funkcjonowanie Dziennego Domu Senior + w </w:t>
      </w:r>
      <w:r w:rsidR="0011536D" w:rsidRPr="00D20734">
        <w:rPr>
          <w:rFonts w:eastAsia="Times New Roman" w:cstheme="minorHAnsi"/>
          <w:sz w:val="24"/>
          <w:szCs w:val="24"/>
          <w:lang w:eastAsia="pl-PL"/>
        </w:rPr>
        <w:t>Mławie wynosi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560 715,00 zł. Wydatki na wynagrodzenia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>: wynagrodzenia osobowe, dodatkowe wynagrodzenia roczne, składki na ubezpieczenia społeczne i fundusz pracy, wpłaty na</w:t>
      </w:r>
      <w:r w:rsidR="002F2D93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PPK oraz wynagrodzenia bezosobowe wyniosą 368 012,00 zł. Odpis na zakładowy fundusz świadczeń socjalnych zaplanowano w kwocie 6 652,00 zł. Pozostałe środki finansowe w wysokości 186 051,00 zł zostaną przeznaczone na bieżące funkcjonowanie domu seniora. 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>Zaplanowano wydatki na kwotę 250 000,00 zł ze środków własnych miasta</w:t>
      </w:r>
      <w:r w:rsidR="002F2D93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na opłacenie pobytu w schroniskach dla osób bezdomnych i schroniskach z usługami opiekuńczymi.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853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Pozostałe zadania w zakresie polityki </w:t>
      </w:r>
      <w:r w:rsidR="0011536D" w:rsidRPr="00D20734">
        <w:rPr>
          <w:rFonts w:eastAsia="Times New Roman" w:cstheme="minorHAnsi"/>
          <w:b/>
          <w:sz w:val="24"/>
          <w:szCs w:val="24"/>
          <w:lang w:eastAsia="pl-PL"/>
        </w:rPr>
        <w:t>społecznej 20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 000,00 zł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Pozostała działalność</w:t>
      </w:r>
      <w:r w:rsidR="00790D0A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20 000,00 zł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Dofinansowanie zadań zleconych do realizacji organizacjom prowadzącym działalność pożytku publicznego w zakresie polityki społecznej, ochrony zdrowia, pomocy osobom</w:t>
      </w:r>
      <w:r w:rsidR="002F2D93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lastRenderedPageBreak/>
        <w:t>z</w:t>
      </w:r>
      <w:r w:rsidR="002F2D93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niepełnosprawnością</w:t>
      </w:r>
      <w:r w:rsidR="008D2D00" w:rsidRPr="00D20734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20 000,00 zł.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854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Edukacyjna opieka wychowawcza</w:t>
      </w:r>
      <w:r w:rsidR="008D2D00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190 480,00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85404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Wczesne wspomaganie rozwoju </w:t>
      </w:r>
      <w:r w:rsidR="0011536D" w:rsidRPr="00D20734">
        <w:rPr>
          <w:rFonts w:eastAsia="Times New Roman" w:cstheme="minorHAnsi"/>
          <w:sz w:val="24"/>
          <w:szCs w:val="24"/>
          <w:u w:val="single"/>
          <w:lang w:eastAsia="pl-PL"/>
        </w:rPr>
        <w:t>dziecka 95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480,00 zł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Dotacja podmiotowa dla przedszkola prowadzonego przez osobę fizyczną 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Niepubliczne Przedszkole Terapeutyczne „Dobre Miejsce” w Mławie.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85412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Kolonie i obozy oraz inne formy wypoczynku dzieci i młodzieży szkolnej, a także szkolenia młodzieży 20 000,00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Calibri" w:cstheme="minorHAnsi"/>
          <w:sz w:val="24"/>
          <w:szCs w:val="24"/>
          <w:lang w:eastAsia="pl-PL"/>
        </w:rPr>
        <w:t>Dofinansowanie zadań zleconych do realizacji organizacjom prowadzącym działalność pożytku publicznego w zakresie działalności na rzecz dzieci i młodzieży</w:t>
      </w:r>
      <w:r w:rsidR="002442DD" w:rsidRPr="00D20734">
        <w:rPr>
          <w:rFonts w:eastAsia="Calibri" w:cstheme="minorHAnsi"/>
          <w:sz w:val="24"/>
          <w:szCs w:val="24"/>
          <w:lang w:eastAsia="pl-PL"/>
        </w:rPr>
        <w:t>, w tym</w:t>
      </w:r>
      <w:r w:rsidRPr="00D20734">
        <w:rPr>
          <w:rFonts w:eastAsia="Calibri" w:cstheme="minorHAnsi"/>
          <w:sz w:val="24"/>
          <w:szCs w:val="24"/>
          <w:lang w:eastAsia="pl-PL"/>
        </w:rPr>
        <w:t xml:space="preserve"> wypoczynku dzieci i młodzieży.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85415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Pomoc materialna dla uczniów o charakterze socjalnym 45 000,00 zł.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Zadanie realizowane przez Miejski Ośrodek Pomocy Społecznej w Mławie ze środków własnych miasta.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85416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Pomoc materialna dla uczniów o charakterze motywacyjnym 30 000,00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Stypendia Burmistrza Miasta Mława dla uzdolnionych uczniów, zawodników oraz studentów.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855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Rodzina w kwocie 29 698 861,00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85501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Świadczenia wychowawcze</w:t>
      </w:r>
      <w:r w:rsidR="008D2D00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14 306 000,00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Zaplanowano wydatki w kwocie 14 292 000,00 zł pochodzące z budżetu państwa, które zostaną przeznaczone na wypłatę świadczeń wychowawczych dla dzieci do 18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>tego roku życia i koszty obsługi tego zadania w wysokości 0,85%. Celem świadczenia wychowawczego jest częściowe pokrycie wydatków związanych z wychowywaniem dziecka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z opieką nad nim i zaspokojeniem jego potrzeb życiowych.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Zwrot nienależnie pobranych zasiłków stałych z lat ubiegłych wraz z odsetkami w kwocie 14 000,00 zł.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85502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Świadczenia rodzinne, świadczenia z funduszu alimentacyjnego oraz składki na ubezpieczenia emerytalne i rentowe z ubezpieczenia społecznego</w:t>
      </w:r>
      <w:r w:rsidR="008D2D00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13 588 000,00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Zaplanowano wydatki w kwocie 13 534 000,00 zł ze środków administracji rządowej na wypłatę świadczeń rodzinnych, świadczeń z funduszu alimentacyjnego i opłacenie składek społecznych za osoby pobierające świadczenie pielęgnacyjne. Rozdział ten obejmuje również wydatki związane z funkcjonowaniem działu świadczeń rodzinnych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wynagrodzenia z pochodnymi dla 6 pracowników.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K</w:t>
      </w:r>
      <w:r w:rsidRPr="00D20734">
        <w:rPr>
          <w:rFonts w:eastAsia="Times New Roman" w:cstheme="minorHAnsi"/>
          <w:sz w:val="24"/>
          <w:szCs w:val="24"/>
          <w:lang w:eastAsia="pl-PL"/>
        </w:rPr>
        <w:t>wota 54 000,00 zł została zaplanowana na zwrot nienależnie pobranych świadczeń rodzinnych z lat ubiegłych wraz z odsetkami.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85504 </w:t>
      </w:r>
      <w:r w:rsidR="00E45CD7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Wspieranie rodziny</w:t>
      </w:r>
      <w:r w:rsidR="008D2D00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140 976,00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Zaplanowano wydatki ze środków własnych w kwocie 140 976,00 zł na wynagrodzenie z</w:t>
      </w:r>
      <w:r w:rsidR="00C01651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pochodnymi dla 3 asystentów rodziny i działania związane ze wspieraniem rodziny. 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85508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Rodziny zastępcze</w:t>
      </w:r>
      <w:r w:rsidR="008D2D00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218 000,00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 rozdziale zaplanowano kwotę 218 000,00 zł, która przeznaczona zostanie na pokrycie kosztów związanych z pobytem 45 dzieci w rodzinach zastępczych.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85510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Działalność placówek opiekuńczo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wychowawczych </w:t>
      </w:r>
      <w:r w:rsidR="008D2D00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220 000,00 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lastRenderedPageBreak/>
        <w:t>W rozdziale zaplanowano wydatki w kwocie 220 000,00 zł na pokrycie kosztów utrzymania 12</w:t>
      </w:r>
      <w:r w:rsidR="00C01651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dzieci w tych placówkach.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85213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Składki na ubezpieczenie zdrowotne opłacane za osoby pobierające niektóre świadczenia rodzinne oraz za osoby pobierające zasiłki dla opiekunów</w:t>
      </w:r>
      <w:r w:rsidR="008D2D00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158 000,00 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Zaplanowano wydatki ze środków budżetu państwa w kwocie 158 000,00 zł na opłacenie składek zdrowotnych za osoby pobierające świadczenie pielęgnacyjne, zasiłek dla opiekuna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i zasiłek opiekuńczy.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85516 – System opieki nad dziećmi do lat 3 w kwocie 1 067 885,00 zł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Dotacja </w:t>
      </w:r>
      <w:r w:rsidR="0011536D" w:rsidRPr="00D20734">
        <w:rPr>
          <w:rFonts w:eastAsia="Times New Roman" w:cstheme="minorHAnsi"/>
          <w:sz w:val="24"/>
          <w:szCs w:val="24"/>
          <w:lang w:eastAsia="pl-PL"/>
        </w:rPr>
        <w:t>podmiotowa w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kwocie 465 771,00 zł dla żłobka prowadzonego przez osobę prawną niebędącą jednostką samorządu terytorialnego 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Żłobek Niepubliczny „Bajkowy Dworek” w Mławie Jadwiga Arent i Irena Rutecka spółka cywilna.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podmiotowa w kwocie 46 577,00 zł dla Klubu Dziecięcego „Mały Miś” w</w:t>
      </w:r>
      <w:r w:rsidR="00F30285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Mławie.</w:t>
      </w:r>
      <w:r w:rsidR="002F345A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Plan wydatków na funkcjonowanie Miejskiego Żłobka w Mławie wynosi 555 537,00 zł. Wydatki na wynagrodzenia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>: wynagrodzenia osobowe, dodatkowe wynagrodzenia roczne, składki na ubezpieczenia społeczne, fundusz pracy i fundusz solidarnościowy oraz PPK wyniosą 494 929,00 zł. Odpis na zakładowy fundusz świadczeń socjalnych w kwocie 13 858,00 zł. Pozostałe środki finansowe</w:t>
      </w:r>
      <w:r w:rsidR="00F30285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 wysokości 46 750,00 zł zostaną przeznaczone na bieżące funkcjonowanie żłobka. 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900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Gospodarka komunalna i ochrona środowiska</w:t>
      </w:r>
      <w:r w:rsidR="008D2D00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017CA" w:rsidRPr="00D20734">
        <w:rPr>
          <w:rFonts w:eastAsia="Times New Roman" w:cstheme="minorHAnsi"/>
          <w:b/>
          <w:sz w:val="24"/>
          <w:szCs w:val="24"/>
          <w:lang w:eastAsia="pl-PL"/>
        </w:rPr>
        <w:t>34 631 400,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00 zł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90001 – Gospodarka ściekowa i ochrona wód</w:t>
      </w:r>
      <w:r w:rsidR="005964E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15 543 856,00 zł 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Wydatki bieżące w kwocie 332 101,00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>Zakup energii i dystrybucji w kwocie 5 000,00 zł dla urządzeń komunalnych związanych z gospodarką ściekową i ochroną wód.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>Zakup usług pozostałych w kwocie 150 000,00 zł z przeznaczeniem na konserwację i czyszczenie urządzeń odwadniających, przeglądy obiektów.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 xml:space="preserve">W </w:t>
      </w:r>
      <w:r w:rsidRPr="00D20734">
        <w:rPr>
          <w:rFonts w:eastAsia="Times New Roman" w:cstheme="minorHAnsi"/>
          <w:sz w:val="24"/>
          <w:szCs w:val="24"/>
          <w:lang w:eastAsia="pl-PL"/>
        </w:rPr>
        <w:t>zakresie środków przeznaczonych na remonty urządzeń odwadniających (wydatki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związane z remontami studni i wpustów ulicznych w kwocie 50 000,00 zł.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>Realizacja projektu pn.: „</w:t>
      </w:r>
      <w:r w:rsidRPr="00D20734">
        <w:rPr>
          <w:rFonts w:eastAsia="Times New Roman" w:cstheme="minorHAnsi"/>
          <w:sz w:val="24"/>
          <w:szCs w:val="24"/>
          <w:lang w:eastAsia="pl-PL"/>
        </w:rPr>
        <w:t>Budowa kanalizacji sanitarnej na terenie Aglomeracji Mława” w kwocie 127 100,74 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na wynagrodzenia</w:t>
      </w:r>
      <w:r w:rsidRPr="00D20734">
        <w:rPr>
          <w:rFonts w:eastAsia="Times New Roman" w:cstheme="minorHAnsi"/>
          <w:iCs/>
          <w:sz w:val="24"/>
          <w:szCs w:val="24"/>
          <w:lang w:eastAsia="pl-PL"/>
        </w:rPr>
        <w:t xml:space="preserve"> wraz z pochodnymi, zakup usług pozostałych, zakup materiałów i wyposażenia oraz odpis na zakładowy fundusz świadczeń socjalnych. </w:t>
      </w:r>
      <w:bookmarkStart w:id="15" w:name="_Hlk87206459"/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majątkowe w kwocie 15 211 755,00 zł</w:t>
      </w:r>
      <w:r w:rsidR="002442DD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Wydatki inwestycyjne związane z realizacją projektu pn.: „Budowa kanalizacji sanitarnej na</w:t>
      </w:r>
      <w:r w:rsidR="00640953" w:rsidRPr="00D20734">
        <w:rPr>
          <w:rFonts w:eastAsia="Times New Roman" w:cstheme="minorHAnsi"/>
          <w:color w:val="FF0000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terenie Aglomeracji Mława”. Przedsięwzięcie wieloletnie.</w:t>
      </w:r>
      <w:bookmarkEnd w:id="15"/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11536D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90002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E45CD7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Gospodarka odpadami 12 101 694,00 zł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Wynagrodzenia osobowe pracowników w kwocie 314 400,00 zł</w:t>
      </w:r>
      <w:r w:rsidR="00350500" w:rsidRPr="00D2073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środki przeznaczone na wynagrodzenia pracowników obsługujących system gospodarki odpadami. 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Dodatkowe wynagrodzenie roczne pracowników obsługujących system gospodarki odpadami w kwocie 21 000,00 zł.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Składki na ubezpieczenia społeczne w kwocie 60 763,00 zł, środki na składki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na ubezpieczenia społeczne od wynagrodzeń pracowników obsługujących system gospodarki odpadami komunalnymi.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Składki na Fundusz Pracy i Fundusz Solidarnościowy w kwocie 8 544,00 zł, środki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na składki na Fundusz Pracy i Fundusz Solidarnościowy od wynagrodzeń pracowników obsługujących system gospodarki odpadami komunalnymi.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Wynagrodzenia bezosobowe w kwocie 30 000,00 </w:t>
      </w:r>
      <w:r w:rsidR="0011536D" w:rsidRPr="00D20734">
        <w:rPr>
          <w:rFonts w:eastAsia="Times New Roman" w:cstheme="minorHAnsi"/>
          <w:bCs/>
          <w:sz w:val="24"/>
          <w:szCs w:val="24"/>
          <w:lang w:eastAsia="pl-PL"/>
        </w:rPr>
        <w:t>zł, środki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przewidziane na pokrycie kosztów doręczenia </w:t>
      </w:r>
      <w:r w:rsidR="0011536D" w:rsidRPr="00D20734">
        <w:rPr>
          <w:rFonts w:eastAsia="Times New Roman" w:cstheme="minorHAnsi"/>
          <w:bCs/>
          <w:sz w:val="24"/>
          <w:szCs w:val="24"/>
          <w:lang w:eastAsia="pl-PL"/>
        </w:rPr>
        <w:t>zawiadomień do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mieszkańców związane z</w:t>
      </w:r>
      <w:r w:rsidR="001D515A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e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zmianą metody.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6. </w:t>
      </w:r>
      <w:r w:rsidRPr="00D20734">
        <w:rPr>
          <w:rFonts w:eastAsia="Times New Roman" w:cstheme="minorHAnsi"/>
          <w:sz w:val="24"/>
          <w:szCs w:val="24"/>
          <w:lang w:eastAsia="pl-PL"/>
        </w:rPr>
        <w:t>Z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akup materiałów i wyposażenia w kwocie 20 </w:t>
      </w:r>
      <w:r w:rsidRPr="00D20734">
        <w:rPr>
          <w:rFonts w:eastAsia="Times New Roman" w:cstheme="minorHAnsi"/>
          <w:sz w:val="24"/>
          <w:szCs w:val="24"/>
          <w:lang w:eastAsia="pl-PL"/>
        </w:rPr>
        <w:t>000,00 zł dla pracowników obsługujących system gospodarki odpadami komunalnymi.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7. </w:t>
      </w:r>
      <w:r w:rsidRPr="00D20734">
        <w:rPr>
          <w:rFonts w:eastAsia="Times New Roman" w:cstheme="minorHAnsi"/>
          <w:sz w:val="24"/>
          <w:szCs w:val="24"/>
          <w:lang w:eastAsia="pl-PL"/>
        </w:rPr>
        <w:t>Z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akup usług pozostałych,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plan 11 630 732,00 zł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Pr="00D20734">
        <w:rPr>
          <w:rFonts w:eastAsia="Times New Roman" w:cstheme="minorHAnsi"/>
          <w:sz w:val="24"/>
          <w:szCs w:val="24"/>
          <w:lang w:eastAsia="pl-PL"/>
        </w:rPr>
        <w:t>przeznaczeniem na: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F30285" w:rsidRPr="00D20734">
        <w:rPr>
          <w:rFonts w:eastAsia="Times New Roman" w:cstheme="minorHAnsi"/>
          <w:sz w:val="24"/>
          <w:szCs w:val="24"/>
          <w:lang w:eastAsia="pl-PL"/>
        </w:rPr>
        <w:t>o</w:t>
      </w:r>
      <w:r w:rsidRPr="00D20734">
        <w:rPr>
          <w:rFonts w:eastAsia="Times New Roman" w:cstheme="minorHAnsi"/>
          <w:sz w:val="24"/>
          <w:szCs w:val="24"/>
          <w:lang w:eastAsia="pl-PL"/>
        </w:rPr>
        <w:t>dbiór i zagospodarowanie odpadów komunalnych z terenu Miasta Mława, prowadzenie i utrzymanie PSZOK oraz dostarczanie worków do selektywnej zbiórki w kwocie 11 571 632,00 zł</w:t>
      </w:r>
      <w:r w:rsidR="000E29DF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="00F30285" w:rsidRPr="00D20734">
        <w:rPr>
          <w:rFonts w:eastAsia="Times New Roman" w:cstheme="minorHAnsi"/>
          <w:sz w:val="24"/>
          <w:szCs w:val="24"/>
          <w:lang w:eastAsia="pl-PL"/>
        </w:rPr>
        <w:t>d</w:t>
      </w:r>
      <w:r w:rsidRPr="00D20734">
        <w:rPr>
          <w:rFonts w:eastAsia="Times New Roman" w:cstheme="minorHAnsi"/>
          <w:sz w:val="24"/>
          <w:szCs w:val="24"/>
          <w:lang w:eastAsia="pl-PL"/>
        </w:rPr>
        <w:t>ziałania edukacyjne mieszkańców, ulotki, deklaracje w kwocie 20 000,00 zł</w:t>
      </w:r>
      <w:r w:rsidR="000E29DF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c. </w:t>
      </w:r>
      <w:r w:rsidR="00F30285" w:rsidRPr="00D20734">
        <w:rPr>
          <w:rFonts w:eastAsia="Times New Roman" w:cstheme="minorHAnsi"/>
          <w:sz w:val="24"/>
          <w:szCs w:val="24"/>
          <w:lang w:eastAsia="pl-PL"/>
        </w:rPr>
        <w:t>w</w:t>
      </w:r>
      <w:r w:rsidRPr="00D20734">
        <w:rPr>
          <w:rFonts w:eastAsia="Times New Roman" w:cstheme="minorHAnsi"/>
          <w:sz w:val="24"/>
          <w:szCs w:val="24"/>
          <w:lang w:eastAsia="pl-PL"/>
        </w:rPr>
        <w:t>ysyłkę korespondencji w kwocie 5 000,00 zł</w:t>
      </w:r>
      <w:r w:rsidR="000E29DF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d. </w:t>
      </w:r>
      <w:r w:rsidR="00F30285" w:rsidRPr="00D20734">
        <w:rPr>
          <w:rFonts w:eastAsia="Times New Roman" w:cstheme="minorHAnsi"/>
          <w:sz w:val="24"/>
          <w:szCs w:val="24"/>
          <w:lang w:eastAsia="pl-PL"/>
        </w:rPr>
        <w:t>s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erwis i nadzór autorski nad oprogramowaniem służącym do obsługi systemu gospodarki odpadami w kwocie 29 100,00 zł. 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8. </w:t>
      </w:r>
      <w:r w:rsidRPr="00D20734">
        <w:rPr>
          <w:rFonts w:eastAsia="Times New Roman" w:cstheme="minorHAnsi"/>
          <w:sz w:val="24"/>
          <w:szCs w:val="24"/>
          <w:lang w:eastAsia="pl-PL"/>
        </w:rPr>
        <w:t>Podróże służbowe w kwocie 2 000,00 zł, środki przeznaczone na podróże służbowe pracowników obsługujących system gospodarki odpadami komunalnymi oraz ryczałty za używanie samochodu nie stanowiącego własności pracodawcy do celów służbowych przez pracowników obsługujących system gospodarki odpadami.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9. </w:t>
      </w:r>
      <w:r w:rsidRPr="00D20734">
        <w:rPr>
          <w:rFonts w:eastAsia="Times New Roman" w:cstheme="minorHAnsi"/>
          <w:sz w:val="24"/>
          <w:szCs w:val="24"/>
          <w:lang w:eastAsia="pl-PL"/>
        </w:rPr>
        <w:t>Odpisy na zakładowy fundusz świadczeń socjalnych w kwocie 10 255,00 zł, z przeznaczeniem na odpisy na zakładowy fundusz świadczeń socjalnych od</w:t>
      </w:r>
      <w:r w:rsidR="00DB633D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pracowników obsługujących system gospodarki odpadami komunalnymi. 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10. </w:t>
      </w:r>
      <w:r w:rsidRPr="00D20734">
        <w:rPr>
          <w:rFonts w:eastAsia="Times New Roman" w:cstheme="minorHAnsi"/>
          <w:sz w:val="24"/>
          <w:szCs w:val="24"/>
          <w:lang w:eastAsia="pl-PL"/>
        </w:rPr>
        <w:t>Szkolenia pracowników w kwocie 3 000,00 zł, z przeznaczeniem na szkolenia pracowników obsługujących system gospodarki odpadami komunalnymi</w:t>
      </w:r>
      <w:r w:rsidR="00DB633D" w:rsidRPr="00D20734">
        <w:rPr>
          <w:rFonts w:eastAsia="Times New Roman" w:cstheme="minorHAnsi"/>
          <w:sz w:val="24"/>
          <w:szCs w:val="24"/>
          <w:lang w:eastAsia="pl-PL"/>
        </w:rPr>
        <w:t>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11. </w:t>
      </w:r>
      <w:r w:rsidRPr="00D20734">
        <w:rPr>
          <w:rFonts w:eastAsia="Times New Roman" w:cstheme="minorHAnsi"/>
          <w:sz w:val="24"/>
          <w:szCs w:val="24"/>
          <w:lang w:eastAsia="pl-PL"/>
        </w:rPr>
        <w:t>Pracownicze Plany Kapitałowe w kwocie 1 000,00 zł, wpłaty od wynagrodzeń pracowników obsługujących system gospodarki odpadami</w:t>
      </w:r>
      <w:r w:rsidR="00E93571" w:rsidRPr="00D20734">
        <w:rPr>
          <w:rFonts w:eastAsia="Times New Roman" w:cstheme="minorHAnsi"/>
          <w:sz w:val="24"/>
          <w:szCs w:val="24"/>
          <w:lang w:eastAsia="pl-PL"/>
        </w:rPr>
        <w:t>.</w:t>
      </w:r>
      <w:r w:rsidR="00E93571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90003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Oczyszczanie miast i wsi 1 418 000,00 zł</w:t>
      </w:r>
      <w:r w:rsidR="002442DD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>Materiały robocze dla pracowników prac społecznych oraz zakup koszy ulicznych w kwocie 10 000,00 zł.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sz w:val="24"/>
          <w:szCs w:val="24"/>
        </w:rPr>
        <w:t>Z</w:t>
      </w:r>
      <w:r w:rsidRPr="00D20734">
        <w:rPr>
          <w:rFonts w:cstheme="minorHAnsi"/>
          <w:bCs/>
          <w:sz w:val="24"/>
          <w:szCs w:val="24"/>
        </w:rPr>
        <w:t xml:space="preserve">akup usług pozostałych </w:t>
      </w:r>
      <w:r w:rsidRPr="00D20734">
        <w:rPr>
          <w:rFonts w:cstheme="minorHAnsi"/>
          <w:sz w:val="24"/>
          <w:szCs w:val="24"/>
        </w:rPr>
        <w:t>w kwocie 1 408 000,00 zł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>: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2D01D3" w:rsidRPr="00D20734">
        <w:rPr>
          <w:rFonts w:cstheme="minorHAnsi"/>
          <w:sz w:val="24"/>
          <w:szCs w:val="24"/>
        </w:rPr>
        <w:t>o</w:t>
      </w:r>
      <w:r w:rsidRPr="00D20734">
        <w:rPr>
          <w:rFonts w:cstheme="minorHAnsi"/>
          <w:sz w:val="24"/>
          <w:szCs w:val="24"/>
        </w:rPr>
        <w:t>czyszczanie miasta</w:t>
      </w:r>
      <w:r w:rsidRPr="00D20734">
        <w:rPr>
          <w:rFonts w:cstheme="minorHAnsi"/>
          <w:b/>
          <w:sz w:val="24"/>
          <w:szCs w:val="24"/>
        </w:rPr>
        <w:t xml:space="preserve"> </w:t>
      </w:r>
      <w:r w:rsidRPr="00D20734">
        <w:rPr>
          <w:rFonts w:cstheme="minorHAnsi"/>
          <w:sz w:val="24"/>
          <w:szCs w:val="24"/>
        </w:rPr>
        <w:t xml:space="preserve">i utrzymanie czystości i porządku na terenie Miasta Mława </w:t>
      </w:r>
      <w:r w:rsidRPr="00D20734">
        <w:rPr>
          <w:rFonts w:cstheme="minorHAnsi"/>
          <w:sz w:val="24"/>
          <w:szCs w:val="24"/>
        </w:rPr>
        <w:br/>
        <w:t>w kwocie 1 250 000,00 zł</w:t>
      </w:r>
      <w:r w:rsidR="00F96D3E" w:rsidRPr="00D20734">
        <w:rPr>
          <w:rFonts w:cstheme="minorHAnsi"/>
          <w:sz w:val="24"/>
          <w:szCs w:val="24"/>
        </w:rPr>
        <w:t>;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="002D01D3" w:rsidRPr="00D20734">
        <w:rPr>
          <w:rFonts w:cstheme="minorHAnsi"/>
          <w:sz w:val="24"/>
          <w:szCs w:val="24"/>
        </w:rPr>
        <w:t>u</w:t>
      </w:r>
      <w:r w:rsidRPr="00D20734">
        <w:rPr>
          <w:rFonts w:cstheme="minorHAnsi"/>
          <w:sz w:val="24"/>
          <w:szCs w:val="24"/>
        </w:rPr>
        <w:t>trzymanie i obsługa szaletu miejskiego w kwocie 150 000,00 zł</w:t>
      </w:r>
      <w:r w:rsidR="00F96D3E" w:rsidRPr="00D20734">
        <w:rPr>
          <w:rFonts w:cstheme="minorHAnsi"/>
          <w:sz w:val="24"/>
          <w:szCs w:val="24"/>
        </w:rPr>
        <w:t>;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c. </w:t>
      </w:r>
      <w:r w:rsidR="002D01D3" w:rsidRPr="00D20734">
        <w:rPr>
          <w:rFonts w:cstheme="minorHAnsi"/>
          <w:sz w:val="24"/>
          <w:szCs w:val="24"/>
        </w:rPr>
        <w:t>w</w:t>
      </w:r>
      <w:r w:rsidRPr="00D20734">
        <w:rPr>
          <w:rFonts w:cstheme="minorHAnsi"/>
          <w:sz w:val="24"/>
          <w:szCs w:val="24"/>
        </w:rPr>
        <w:t>ynajem toalet przenośnych na terenach plac</w:t>
      </w:r>
      <w:r w:rsidR="00622317" w:rsidRPr="00D20734">
        <w:rPr>
          <w:rFonts w:cstheme="minorHAnsi"/>
          <w:sz w:val="24"/>
          <w:szCs w:val="24"/>
        </w:rPr>
        <w:t>ów</w:t>
      </w:r>
      <w:r w:rsidRPr="00D20734">
        <w:rPr>
          <w:rFonts w:cstheme="minorHAnsi"/>
          <w:sz w:val="24"/>
          <w:szCs w:val="24"/>
        </w:rPr>
        <w:t xml:space="preserve"> zabaw w kwocie 8 000,00 zł</w:t>
      </w:r>
      <w:r w:rsidRPr="00D20734">
        <w:rPr>
          <w:rFonts w:cstheme="minorHAnsi"/>
          <w:color w:val="FF0000"/>
          <w:sz w:val="24"/>
          <w:szCs w:val="24"/>
        </w:rPr>
        <w:t>.</w:t>
      </w:r>
      <w:r w:rsidR="00E93571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90004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Utrzymanie zieleni w miastach i gminach 1 295 000,00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084DB8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Zakup wody w kwocie 15 000,00 zł 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środki będą przeznaczone na zużycie wody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do celów przeciwpożarowych, ujęcia w parku miejskim, opłatę za wodę z pompek ulicznych, fontanny oraz tężni.</w:t>
      </w:r>
      <w:r w:rsidR="00084DB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084DB8" w:rsidRPr="00D20734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Zakup usług remontowych w kwocie 10 000,00 </w:t>
      </w:r>
      <w:r w:rsidR="0011536D" w:rsidRPr="00D20734">
        <w:rPr>
          <w:rFonts w:eastAsia="Times New Roman" w:cstheme="minorHAnsi"/>
          <w:bCs/>
          <w:sz w:val="24"/>
          <w:szCs w:val="24"/>
          <w:lang w:eastAsia="pl-PL"/>
        </w:rPr>
        <w:t>zł środki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będą przeznaczone na remont małej architektury</w:t>
      </w:r>
      <w:r w:rsidR="009317DA" w:rsidRPr="00D20734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084DB8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Zakup usług pozostałych w kwocie 1 270 000,00 zł</w:t>
      </w:r>
      <w:r w:rsidR="002442DD" w:rsidRPr="00D20734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084DB8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2D01D3" w:rsidRPr="00D20734">
        <w:rPr>
          <w:rFonts w:eastAsia="Times New Roman" w:cstheme="minorHAnsi"/>
          <w:sz w:val="24"/>
          <w:szCs w:val="24"/>
          <w:lang w:eastAsia="pl-PL"/>
        </w:rPr>
        <w:t>p</w:t>
      </w:r>
      <w:r w:rsidRPr="00D20734">
        <w:rPr>
          <w:rFonts w:eastAsia="Times New Roman" w:cstheme="minorHAnsi"/>
          <w:sz w:val="24"/>
          <w:szCs w:val="24"/>
          <w:lang w:eastAsia="pl-PL"/>
        </w:rPr>
        <w:t>ielęgnacja i utrzymanie zieleni na terenie miasta Mława w kwocie 1 250 000,00 zł</w:t>
      </w:r>
      <w:r w:rsidR="009317DA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084DB8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="002D01D3" w:rsidRPr="00D20734">
        <w:rPr>
          <w:rFonts w:eastAsia="Times New Roman" w:cstheme="minorHAnsi"/>
          <w:sz w:val="24"/>
          <w:szCs w:val="24"/>
          <w:lang w:eastAsia="pl-PL"/>
        </w:rPr>
        <w:t>p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łoszenia i usuwanie gniazd gawrona w Parku Miejskim i Plac 1 Maja w kwocie 20 000,00 </w:t>
      </w:r>
      <w:r w:rsidR="0011536D" w:rsidRPr="00D20734">
        <w:rPr>
          <w:rFonts w:eastAsia="Times New Roman" w:cstheme="minorHAnsi"/>
          <w:sz w:val="24"/>
          <w:szCs w:val="24"/>
          <w:lang w:eastAsia="pl-PL"/>
        </w:rPr>
        <w:t>zł</w:t>
      </w:r>
      <w:r w:rsidR="00696E48" w:rsidRPr="00D20734">
        <w:rPr>
          <w:rFonts w:eastAsia="Times New Roman" w:cstheme="minorHAnsi"/>
          <w:sz w:val="24"/>
          <w:szCs w:val="24"/>
          <w:lang w:eastAsia="pl-PL"/>
        </w:rPr>
        <w:t>.</w:t>
      </w:r>
      <w:r w:rsidR="00084DB8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90005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Ochrona powietrza atmosferycznego i </w:t>
      </w:r>
      <w:r w:rsidR="00696E48" w:rsidRPr="00D20734">
        <w:rPr>
          <w:rFonts w:eastAsia="Times New Roman" w:cstheme="minorHAnsi"/>
          <w:sz w:val="24"/>
          <w:szCs w:val="24"/>
          <w:u w:val="single"/>
          <w:lang w:eastAsia="pl-PL"/>
        </w:rPr>
        <w:t>klimatu 248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 100,00 zł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usług pozostałych w kwocie 32 000,00 zł, plan obejmuje realizację pozostałych zadań realizowanych w ramach porozumienia „Czyste Powietrze”, opłatę abonamentu od czujników do pomiaru zanieczyszczeń powietrza oraz wykonanie tablic informacyjno</w:t>
      </w:r>
      <w:r w:rsidR="00E45CD7" w:rsidRPr="00D20734">
        <w:rPr>
          <w:rFonts w:eastAsia="Times New Roman" w:cstheme="minorHAnsi"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promocyjnych (wymiana źródeł </w:t>
      </w:r>
      <w:r w:rsidR="00696E48" w:rsidRPr="00D20734">
        <w:rPr>
          <w:rFonts w:eastAsia="Times New Roman" w:cstheme="minorHAnsi"/>
          <w:sz w:val="24"/>
          <w:szCs w:val="24"/>
          <w:lang w:eastAsia="pl-PL"/>
        </w:rPr>
        <w:t>ciepła) a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także publikację w prasie oraz emisję w radiu i lokalnej telewizji informacji na temat jakości powietrza w Mławie.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Zakup materiałów i wyposażenia w kwocie 13 000,00 zł</w:t>
      </w:r>
      <w:r w:rsidR="002442DD" w:rsidRPr="00D20734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; zakup materiałów eksploatacyjnych i urządzeń dla punktu konsultacyjno</w:t>
      </w:r>
      <w:r w:rsidR="00E45CD7" w:rsidRPr="00D20734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informacyjnego „Czyste powietrze” oraz zakup drzewek, krzewów w ramach akcji z okazji Dnia Ziemi.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Wynagrodzenie wraz z pochodnymi za obsługę zadań realizowanych przez Miasto w</w:t>
      </w:r>
      <w:r w:rsidR="00B47CE4" w:rsidRPr="00D20734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ramach porozumienia „Czyste powietrze” w kwocie 3 100,00 zł.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w kwocie 200 000,00 zł z przeznaczeniem na dofinansowanie mieszkańcom Mławy kosztów wymiany źródeł ciepła w ramach ograniczania niskiej emisji na terenie Miasta Mława.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90013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Schroniska dla zwierząt</w:t>
      </w:r>
      <w:r w:rsidR="005964E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507 750,00 zł</w:t>
      </w:r>
      <w:r w:rsidR="002442DD" w:rsidRPr="00D20734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Zakup materiałów i wyposażenia w wysokości 750,00 zł z przeznaczeniem na </w:t>
      </w:r>
      <w:r w:rsidRPr="00D20734">
        <w:rPr>
          <w:rFonts w:eastAsia="Times New Roman" w:cstheme="minorHAnsi"/>
          <w:sz w:val="24"/>
          <w:szCs w:val="24"/>
          <w:lang w:eastAsia="pl-PL"/>
        </w:rPr>
        <w:t>zakup karmy dla kotów wolnożyjących oraz zakup worków na psie odchody.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usług pozostałych w kwocie 507 000,00 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>: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5B066C" w:rsidRPr="00D20734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dbiór i utylizacja zwłok zwierzęcych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96E48" w:rsidRPr="00D20734">
        <w:rPr>
          <w:rFonts w:eastAsia="Times New Roman" w:cstheme="minorHAnsi"/>
          <w:sz w:val="24"/>
          <w:szCs w:val="24"/>
          <w:lang w:eastAsia="pl-PL"/>
        </w:rPr>
        <w:t>kwocie 28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000,00 zł</w:t>
      </w:r>
      <w:r w:rsidR="00D72191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="005B066C" w:rsidRPr="00D20734">
        <w:rPr>
          <w:rFonts w:eastAsia="Times New Roman" w:cstheme="minorHAnsi"/>
          <w:sz w:val="24"/>
          <w:szCs w:val="24"/>
          <w:lang w:eastAsia="pl-PL"/>
        </w:rPr>
        <w:t>u</w:t>
      </w:r>
      <w:r w:rsidRPr="00D20734">
        <w:rPr>
          <w:rFonts w:eastAsia="Times New Roman" w:cstheme="minorHAnsi"/>
          <w:sz w:val="24"/>
          <w:szCs w:val="24"/>
          <w:lang w:eastAsia="pl-PL"/>
        </w:rPr>
        <w:t>trzymanie bezdomnych zwierząt w schronisku w kwocie 355 000,00 zł</w:t>
      </w:r>
      <w:r w:rsidR="00D72191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c. </w:t>
      </w:r>
      <w:r w:rsidR="005B066C" w:rsidRPr="00D20734">
        <w:rPr>
          <w:rFonts w:eastAsia="Times New Roman" w:cstheme="minorHAnsi"/>
          <w:sz w:val="24"/>
          <w:szCs w:val="24"/>
          <w:lang w:eastAsia="pl-PL"/>
        </w:rPr>
        <w:t>u</w:t>
      </w:r>
      <w:r w:rsidRPr="00D20734">
        <w:rPr>
          <w:rFonts w:eastAsia="Times New Roman" w:cstheme="minorHAnsi"/>
          <w:sz w:val="24"/>
          <w:szCs w:val="24"/>
          <w:lang w:eastAsia="pl-PL"/>
        </w:rPr>
        <w:t>sługi weterynaryjne u bezdomnych zwierząt w kwocie 115 000,00 zł</w:t>
      </w:r>
      <w:r w:rsidR="00D72191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d. </w:t>
      </w:r>
      <w:r w:rsidR="005B066C" w:rsidRPr="00D20734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D20734">
        <w:rPr>
          <w:rFonts w:eastAsia="Times New Roman" w:cstheme="minorHAnsi"/>
          <w:sz w:val="24"/>
          <w:szCs w:val="24"/>
          <w:lang w:eastAsia="pl-PL"/>
        </w:rPr>
        <w:t>nakowanie (czipowanie) zwierząt oraz zapewnienie opieki bezdomnym zwierzętom gospodarskim w kwocie 7 000,00 zł</w:t>
      </w:r>
      <w:r w:rsidR="00874A30" w:rsidRPr="00D20734">
        <w:rPr>
          <w:rFonts w:eastAsia="Times New Roman" w:cstheme="minorHAnsi"/>
          <w:sz w:val="24"/>
          <w:szCs w:val="24"/>
          <w:lang w:eastAsia="pl-PL"/>
        </w:rPr>
        <w:t>;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e. </w:t>
      </w:r>
      <w:r w:rsidR="005B066C" w:rsidRPr="00D20734">
        <w:rPr>
          <w:rFonts w:eastAsia="Times New Roman" w:cstheme="minorHAnsi"/>
          <w:sz w:val="24"/>
          <w:szCs w:val="24"/>
          <w:lang w:eastAsia="pl-PL"/>
        </w:rPr>
        <w:t>p</w:t>
      </w:r>
      <w:r w:rsidRPr="00D20734">
        <w:rPr>
          <w:rFonts w:eastAsia="Times New Roman" w:cstheme="minorHAnsi"/>
          <w:sz w:val="24"/>
          <w:szCs w:val="24"/>
          <w:lang w:eastAsia="pl-PL"/>
        </w:rPr>
        <w:t>ublikacja w prasie i emisja w radiu informacji na temat możliwości adopcji zwierząt pozostających pod opieką miasta, możliwości zaczipowania psa za</w:t>
      </w:r>
      <w:r w:rsidR="00AF0BF4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darmo, oraz promujące świadome zakupy zwierząt domowych w kwocie 2 000,00 zł.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90015 </w:t>
      </w:r>
      <w:r w:rsidR="00E45CD7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Oświetlenia ulic, placów i dróg</w:t>
      </w:r>
      <w:r w:rsidR="005964EF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AE44AE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2 605 000,00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zł.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bieżące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Calibri" w:cstheme="minorHAnsi"/>
          <w:sz w:val="24"/>
          <w:szCs w:val="24"/>
        </w:rPr>
        <w:t>Zakup materiałów i wyposażenia w kwocie 40 000,00 zł (m.in. koszt opraw, słupów).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Calibri" w:cstheme="minorHAnsi"/>
          <w:sz w:val="24"/>
          <w:szCs w:val="24"/>
        </w:rPr>
        <w:t>Zakup energii w kwocie 2 100 000,00 zł, koszt energii elektrycznej, dystrybucji energii, utrzymanie i konserwacyjne oświetlenia.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Calibri" w:cstheme="minorHAnsi"/>
          <w:sz w:val="24"/>
          <w:szCs w:val="24"/>
        </w:rPr>
        <w:t>Zakup usług remontowych w kwocie 60 000,00 zł koszty wykonania niezbędnych remontów sieci energetycznej i urządzeń oświetleniowych.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eastAsia="Calibri" w:cstheme="minorHAnsi"/>
          <w:sz w:val="24"/>
          <w:szCs w:val="24"/>
        </w:rPr>
        <w:t>Zakup usług pozostałych (przyłącza energetyczne) w kwocie 5 000,00 zł.</w:t>
      </w:r>
      <w:r w:rsidRPr="00D20734">
        <w:rPr>
          <w:rFonts w:eastAsia="Calibri" w:cstheme="minorHAnsi"/>
          <w:color w:val="FF0000"/>
          <w:sz w:val="24"/>
          <w:szCs w:val="24"/>
        </w:rPr>
        <w:t xml:space="preserve"> 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Calibri" w:cstheme="minorHAnsi"/>
          <w:sz w:val="24"/>
          <w:szCs w:val="24"/>
          <w:u w:val="single"/>
        </w:rPr>
        <w:t>Wydatki majątkowe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Wydatki inwestycyjne związane z realizacją zadania inwestycyjnego pn.: „Poprawa efektywności energetycznej poprzez wymianę energochłonnego oświetlenia sodowego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 xml:space="preserve">na energooszczędne oświetlenie LED” w kwocie </w:t>
      </w:r>
      <w:r w:rsidR="00A55C21" w:rsidRPr="00D20734">
        <w:rPr>
          <w:rFonts w:eastAsia="Times New Roman" w:cstheme="minorHAnsi"/>
          <w:sz w:val="24"/>
          <w:szCs w:val="24"/>
          <w:lang w:eastAsia="pl-PL"/>
        </w:rPr>
        <w:t xml:space="preserve">400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000,00 zł. 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90026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Pozostałe zadania związane z gospodarką odpadami 55 000,00 zł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Zakup usług pozostałych w kwocie 50 000,00 zł, utylizacja wyrobów azbestowych z</w:t>
      </w:r>
      <w:r w:rsidR="005141EA" w:rsidRPr="00D20734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terenu Miasta Mława, etap XIV.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P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lan 5 000,00 zł koszty postępowania sądowego i prokuratorskiego (koszty egzekucyjne dotyczące dochodzenia zaległości z tytułu opłaty za gospodarowanie odpadami).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90095 </w:t>
      </w:r>
      <w:r w:rsidR="00E45CD7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Pozostała działalność</w:t>
      </w:r>
      <w:r w:rsidR="005964EF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857 000,00 zł</w:t>
      </w:r>
      <w:r w:rsidR="002442DD"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 xml:space="preserve">Zakup materiałów i wyposażenia w kwocie 23 000,00 </w:t>
      </w:r>
      <w:r w:rsidR="00696E48" w:rsidRPr="00D20734">
        <w:rPr>
          <w:rFonts w:cstheme="minorHAnsi"/>
          <w:sz w:val="24"/>
          <w:szCs w:val="24"/>
        </w:rPr>
        <w:t>zł, środki przeznaczone</w:t>
      </w:r>
      <w:r w:rsidRPr="00D20734">
        <w:rPr>
          <w:rFonts w:cstheme="minorHAnsi"/>
          <w:sz w:val="24"/>
          <w:szCs w:val="24"/>
        </w:rPr>
        <w:t xml:space="preserve"> m.in. na</w:t>
      </w:r>
      <w:r w:rsidR="00696E48" w:rsidRPr="00D20734">
        <w:rPr>
          <w:rFonts w:cstheme="minorHAnsi"/>
          <w:sz w:val="24"/>
          <w:szCs w:val="24"/>
        </w:rPr>
        <w:t xml:space="preserve">: </w:t>
      </w:r>
      <w:r w:rsidRPr="00D20734">
        <w:rPr>
          <w:rFonts w:cstheme="minorHAnsi"/>
          <w:sz w:val="24"/>
          <w:szCs w:val="24"/>
        </w:rPr>
        <w:t>zakup materiałów (rękawic, worków) w ramach akcji „Sprzątanie Świata”, zakup ławek, koszy, wkłady, stojaki, solanki – tężnia oraz zakup wyposażenia placów zabaw</w:t>
      </w:r>
      <w:r w:rsidR="00B049BF" w:rsidRPr="00D20734">
        <w:rPr>
          <w:rFonts w:cstheme="minorHAnsi"/>
          <w:sz w:val="24"/>
          <w:szCs w:val="24"/>
        </w:rPr>
        <w:t>.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sz w:val="24"/>
          <w:szCs w:val="24"/>
        </w:rPr>
        <w:t>Zakup usług remontowych w kwocie 47 000,00 zł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m.in.:</w:t>
      </w:r>
      <w:r w:rsidR="00B766CF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5141EA" w:rsidRPr="00D20734">
        <w:rPr>
          <w:rFonts w:cstheme="minorHAnsi"/>
          <w:sz w:val="24"/>
          <w:szCs w:val="24"/>
        </w:rPr>
        <w:t>b</w:t>
      </w:r>
      <w:r w:rsidRPr="00D20734">
        <w:rPr>
          <w:rFonts w:cstheme="minorHAnsi"/>
          <w:sz w:val="24"/>
          <w:szCs w:val="24"/>
        </w:rPr>
        <w:t>ieżąca obsługa fontanny w kwocie 11 000,00 zł</w:t>
      </w:r>
      <w:r w:rsidR="00FB12A3" w:rsidRPr="00D20734">
        <w:rPr>
          <w:rFonts w:cstheme="minorHAnsi"/>
          <w:sz w:val="24"/>
          <w:szCs w:val="24"/>
        </w:rPr>
        <w:t>;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="005141EA" w:rsidRPr="00D20734">
        <w:rPr>
          <w:rFonts w:cstheme="minorHAnsi"/>
          <w:sz w:val="24"/>
          <w:szCs w:val="24"/>
        </w:rPr>
        <w:t>s</w:t>
      </w:r>
      <w:r w:rsidRPr="00D20734">
        <w:rPr>
          <w:rFonts w:cstheme="minorHAnsi"/>
          <w:sz w:val="24"/>
          <w:szCs w:val="24"/>
        </w:rPr>
        <w:t>erwis fontanny w kwocie 20 000,00 zł</w:t>
      </w:r>
      <w:r w:rsidR="00FB12A3" w:rsidRPr="00D20734">
        <w:rPr>
          <w:rFonts w:cstheme="minorHAnsi"/>
          <w:sz w:val="24"/>
          <w:szCs w:val="24"/>
        </w:rPr>
        <w:t>;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c. </w:t>
      </w:r>
      <w:r w:rsidR="005141EA" w:rsidRPr="00D20734">
        <w:rPr>
          <w:rFonts w:cstheme="minorHAnsi"/>
          <w:sz w:val="24"/>
          <w:szCs w:val="24"/>
        </w:rPr>
        <w:t>n</w:t>
      </w:r>
      <w:r w:rsidRPr="00D20734">
        <w:rPr>
          <w:rFonts w:cstheme="minorHAnsi"/>
          <w:sz w:val="24"/>
          <w:szCs w:val="24"/>
        </w:rPr>
        <w:t>aprawa małej architektury w kwocie 5 000,00 zł</w:t>
      </w:r>
      <w:r w:rsidR="00FB12A3" w:rsidRPr="00D20734">
        <w:rPr>
          <w:rFonts w:cstheme="minorHAnsi"/>
          <w:sz w:val="24"/>
          <w:szCs w:val="24"/>
        </w:rPr>
        <w:t>;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d. </w:t>
      </w:r>
      <w:r w:rsidR="005141EA" w:rsidRPr="00D20734">
        <w:rPr>
          <w:rFonts w:cstheme="minorHAnsi"/>
          <w:sz w:val="24"/>
          <w:szCs w:val="24"/>
        </w:rPr>
        <w:t>s</w:t>
      </w:r>
      <w:r w:rsidRPr="00D20734">
        <w:rPr>
          <w:rFonts w:cstheme="minorHAnsi"/>
          <w:sz w:val="24"/>
          <w:szCs w:val="24"/>
        </w:rPr>
        <w:t>erwis i obsługa tężni w kwocie 11 000,00 zł</w:t>
      </w:r>
      <w:r w:rsidR="00FB12A3" w:rsidRPr="00D20734">
        <w:rPr>
          <w:rFonts w:cstheme="minorHAnsi"/>
          <w:sz w:val="24"/>
          <w:szCs w:val="24"/>
        </w:rPr>
        <w:t>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cstheme="minorHAnsi"/>
          <w:sz w:val="24"/>
          <w:szCs w:val="24"/>
        </w:rPr>
        <w:t xml:space="preserve">Zakup usług </w:t>
      </w:r>
      <w:r w:rsidR="00696E48" w:rsidRPr="00D20734">
        <w:rPr>
          <w:rFonts w:cstheme="minorHAnsi"/>
          <w:sz w:val="24"/>
          <w:szCs w:val="24"/>
        </w:rPr>
        <w:t>pozostałych w</w:t>
      </w:r>
      <w:r w:rsidRPr="00D20734">
        <w:rPr>
          <w:rFonts w:cstheme="minorHAnsi"/>
          <w:sz w:val="24"/>
          <w:szCs w:val="24"/>
        </w:rPr>
        <w:t xml:space="preserve"> kwocie 235 000,00 zł</w:t>
      </w:r>
      <w:r w:rsidR="002442DD" w:rsidRPr="00D20734">
        <w:rPr>
          <w:rFonts w:cstheme="minorHAnsi"/>
          <w:sz w:val="24"/>
          <w:szCs w:val="24"/>
        </w:rPr>
        <w:t>, w tym</w:t>
      </w:r>
      <w:r w:rsidRPr="00D20734">
        <w:rPr>
          <w:rFonts w:cstheme="minorHAnsi"/>
          <w:sz w:val="24"/>
          <w:szCs w:val="24"/>
        </w:rPr>
        <w:t xml:space="preserve"> m.in: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6E2968" w:rsidRPr="00D20734">
        <w:rPr>
          <w:rFonts w:cstheme="minorHAnsi"/>
          <w:b/>
          <w:sz w:val="24"/>
          <w:szCs w:val="24"/>
        </w:rPr>
        <w:t>ś</w:t>
      </w:r>
      <w:r w:rsidRPr="00D20734">
        <w:rPr>
          <w:rFonts w:cstheme="minorHAnsi"/>
          <w:sz w:val="24"/>
          <w:szCs w:val="24"/>
        </w:rPr>
        <w:t xml:space="preserve">rodki w kwocie 185 000,00 zł zaplanowano </w:t>
      </w:r>
      <w:r w:rsidRPr="00D20734">
        <w:rPr>
          <w:rFonts w:eastAsia="Calibri" w:cstheme="minorHAnsi"/>
          <w:sz w:val="24"/>
          <w:szCs w:val="24"/>
        </w:rPr>
        <w:t xml:space="preserve">utrzymanie terenów </w:t>
      </w:r>
      <w:r w:rsidR="008F136F" w:rsidRPr="00D20734">
        <w:rPr>
          <w:rFonts w:eastAsia="Calibri" w:cstheme="minorHAnsi"/>
          <w:sz w:val="24"/>
          <w:szCs w:val="24"/>
        </w:rPr>
        <w:t>gminnych</w:t>
      </w:r>
      <w:r w:rsidRPr="00D20734">
        <w:rPr>
          <w:rFonts w:eastAsia="Calibri" w:cstheme="minorHAnsi"/>
          <w:sz w:val="24"/>
          <w:szCs w:val="24"/>
        </w:rPr>
        <w:t xml:space="preserve"> (aktualizacja założeń do planu zaopatrzenia w ciepło i energię), inwentaryzacja źródeł ciepła</w:t>
      </w:r>
      <w:r w:rsidR="00FB12A3" w:rsidRPr="00D20734">
        <w:rPr>
          <w:rFonts w:eastAsia="Calibri" w:cstheme="minorHAnsi"/>
          <w:sz w:val="24"/>
          <w:szCs w:val="24"/>
        </w:rPr>
        <w:t>;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="006E2968" w:rsidRPr="00D20734">
        <w:rPr>
          <w:rFonts w:cstheme="minorHAnsi"/>
          <w:b/>
          <w:sz w:val="24"/>
          <w:szCs w:val="24"/>
        </w:rPr>
        <w:t>ś</w:t>
      </w:r>
      <w:r w:rsidRPr="00D20734">
        <w:rPr>
          <w:rFonts w:cstheme="minorHAnsi"/>
          <w:sz w:val="24"/>
          <w:szCs w:val="24"/>
        </w:rPr>
        <w:t>rodki w kwocie 10 000,00 zł zaplanowano na wykonanie zadań z pozwoleń wodnoprawnych m.in. utrzymanie rz. Mławki, wykonanie operatu szacunkowego wartości sieci wodociągowej i sieci kanalizacyjnej w celu przekazania na rzecz Spółki „WOD</w:t>
      </w:r>
      <w:r w:rsidR="00E45CD7" w:rsidRPr="00D20734">
        <w:rPr>
          <w:rFonts w:cstheme="minorHAnsi"/>
          <w:sz w:val="24"/>
          <w:szCs w:val="24"/>
        </w:rPr>
        <w:t>–</w:t>
      </w:r>
      <w:r w:rsidRPr="00D20734">
        <w:rPr>
          <w:rFonts w:cstheme="minorHAnsi"/>
          <w:sz w:val="24"/>
          <w:szCs w:val="24"/>
        </w:rPr>
        <w:t>Kan, wyceny sieci</w:t>
      </w:r>
      <w:r w:rsidR="00FB12A3" w:rsidRPr="00D20734">
        <w:rPr>
          <w:rFonts w:cstheme="minorHAnsi"/>
          <w:sz w:val="24"/>
          <w:szCs w:val="24"/>
        </w:rPr>
        <w:t>;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c. </w:t>
      </w:r>
      <w:r w:rsidR="006E2968" w:rsidRPr="00D20734">
        <w:rPr>
          <w:rFonts w:cstheme="minorHAnsi"/>
          <w:bCs/>
          <w:sz w:val="24"/>
          <w:szCs w:val="24"/>
        </w:rPr>
        <w:t>ś</w:t>
      </w:r>
      <w:r w:rsidRPr="00D20734">
        <w:rPr>
          <w:rFonts w:cstheme="minorHAnsi"/>
          <w:bCs/>
          <w:sz w:val="24"/>
          <w:szCs w:val="24"/>
        </w:rPr>
        <w:t>rodki na zakup opracowań i map w kwocie 40 000,00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cstheme="minorHAnsi"/>
          <w:sz w:val="24"/>
          <w:szCs w:val="24"/>
        </w:rPr>
        <w:t>W</w:t>
      </w:r>
      <w:r w:rsidRPr="00D20734">
        <w:rPr>
          <w:rFonts w:eastAsia="Calibri" w:cstheme="minorHAnsi"/>
          <w:sz w:val="24"/>
          <w:szCs w:val="24"/>
        </w:rPr>
        <w:t>ykonanie ekspertyz, analiz i opinii w kwocie 10 000,00 zł</w:t>
      </w:r>
      <w:r w:rsidR="0002552E" w:rsidRPr="00D20734">
        <w:rPr>
          <w:rFonts w:eastAsia="Calibri" w:cstheme="minorHAnsi"/>
          <w:sz w:val="24"/>
          <w:szCs w:val="24"/>
        </w:rPr>
        <w:t>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5. </w:t>
      </w:r>
      <w:r w:rsidRPr="00D20734">
        <w:rPr>
          <w:rFonts w:cstheme="minorHAnsi"/>
          <w:sz w:val="24"/>
          <w:szCs w:val="24"/>
        </w:rPr>
        <w:t>R</w:t>
      </w:r>
      <w:r w:rsidRPr="00D20734">
        <w:rPr>
          <w:rFonts w:eastAsia="Calibri" w:cstheme="minorHAnsi"/>
          <w:sz w:val="24"/>
          <w:szCs w:val="24"/>
        </w:rPr>
        <w:t xml:space="preserve">óżne opłaty i składki w </w:t>
      </w:r>
      <w:r w:rsidR="008F136F" w:rsidRPr="00D20734">
        <w:rPr>
          <w:rFonts w:eastAsia="Calibri" w:cstheme="minorHAnsi"/>
          <w:sz w:val="24"/>
          <w:szCs w:val="24"/>
        </w:rPr>
        <w:t>kwocie 540</w:t>
      </w:r>
      <w:r w:rsidRPr="00D20734">
        <w:rPr>
          <w:rFonts w:eastAsia="Calibri" w:cstheme="minorHAnsi"/>
          <w:sz w:val="24"/>
          <w:szCs w:val="24"/>
        </w:rPr>
        <w:t> 000,00 zł</w:t>
      </w:r>
      <w:r w:rsidR="002442DD" w:rsidRPr="00D20734">
        <w:rPr>
          <w:rFonts w:eastAsia="Calibri" w:cstheme="minorHAnsi"/>
          <w:sz w:val="24"/>
          <w:szCs w:val="24"/>
        </w:rPr>
        <w:t>, w tym</w:t>
      </w:r>
      <w:r w:rsidRPr="00D20734">
        <w:rPr>
          <w:rFonts w:eastAsia="Calibri" w:cstheme="minorHAnsi"/>
          <w:sz w:val="24"/>
          <w:szCs w:val="24"/>
        </w:rPr>
        <w:t xml:space="preserve">: 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Pr="00D20734">
        <w:rPr>
          <w:rFonts w:cstheme="minorHAnsi"/>
          <w:sz w:val="24"/>
          <w:szCs w:val="24"/>
        </w:rPr>
        <w:t>o</w:t>
      </w:r>
      <w:r w:rsidRPr="00D20734">
        <w:rPr>
          <w:rFonts w:eastAsia="Calibri" w:cstheme="minorHAnsi"/>
          <w:sz w:val="24"/>
          <w:szCs w:val="24"/>
        </w:rPr>
        <w:t xml:space="preserve">płaty za umieszczenie urządzeń infrastruktury sanitarnej i </w:t>
      </w:r>
      <w:r w:rsidR="008F136F" w:rsidRPr="00D20734">
        <w:rPr>
          <w:rFonts w:eastAsia="Calibri" w:cstheme="minorHAnsi"/>
          <w:sz w:val="24"/>
          <w:szCs w:val="24"/>
        </w:rPr>
        <w:t>wodociągowej w</w:t>
      </w:r>
      <w:r w:rsidRPr="00D20734">
        <w:rPr>
          <w:rFonts w:eastAsia="Calibri" w:cstheme="minorHAnsi"/>
          <w:sz w:val="24"/>
          <w:szCs w:val="24"/>
        </w:rPr>
        <w:t> drogach krajowych, powiatowych, wojewódzkich leśnych oraz opłaty dotyczące rzeki Seracz w kwocie 120 000,00 zł</w:t>
      </w:r>
      <w:r w:rsidR="0002552E" w:rsidRPr="00D20734">
        <w:rPr>
          <w:rFonts w:eastAsia="Calibri" w:cstheme="minorHAnsi"/>
          <w:sz w:val="24"/>
          <w:szCs w:val="24"/>
        </w:rPr>
        <w:t>;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Pr="00D20734">
        <w:rPr>
          <w:rFonts w:cstheme="minorHAnsi"/>
          <w:sz w:val="24"/>
          <w:szCs w:val="24"/>
        </w:rPr>
        <w:t>w</w:t>
      </w:r>
      <w:r w:rsidRPr="00D20734">
        <w:rPr>
          <w:rFonts w:eastAsia="Calibri" w:cstheme="minorHAnsi"/>
          <w:sz w:val="24"/>
          <w:szCs w:val="24"/>
        </w:rPr>
        <w:t xml:space="preserve"> zakresie </w:t>
      </w:r>
      <w:r w:rsidRPr="00D20734">
        <w:rPr>
          <w:rFonts w:cstheme="minorHAnsi"/>
          <w:sz w:val="24"/>
          <w:szCs w:val="24"/>
        </w:rPr>
        <w:t xml:space="preserve">środków przeznaczonych na opłaty w kwocie 420 000,00 zł (wpłat </w:t>
      </w:r>
      <w:r w:rsidRPr="00D20734">
        <w:rPr>
          <w:rFonts w:cstheme="minorHAnsi"/>
          <w:sz w:val="24"/>
          <w:szCs w:val="24"/>
        </w:rPr>
        <w:br/>
        <w:t xml:space="preserve">do Mazowieckiego Zarządu Dróg Wojewódzkich i innych zarządców dróg za umieszczenie </w:t>
      </w:r>
      <w:r w:rsidR="008F136F" w:rsidRPr="00D20734">
        <w:rPr>
          <w:rFonts w:cstheme="minorHAnsi"/>
          <w:sz w:val="24"/>
          <w:szCs w:val="24"/>
        </w:rPr>
        <w:t>urządzeń na</w:t>
      </w:r>
      <w:r w:rsidRPr="00D20734">
        <w:rPr>
          <w:rFonts w:cstheme="minorHAnsi"/>
          <w:sz w:val="24"/>
          <w:szCs w:val="24"/>
        </w:rPr>
        <w:t xml:space="preserve"> ich terenach, wpłat za gospodarcze korzystanie</w:t>
      </w:r>
      <w:r w:rsidRPr="00D20734">
        <w:rPr>
          <w:rFonts w:cstheme="minorHAnsi"/>
          <w:sz w:val="24"/>
          <w:szCs w:val="24"/>
        </w:rPr>
        <w:br/>
        <w:t>ze środowiska z tytułu wprowadzania ścieków do wód lub ziemi</w:t>
      </w:r>
      <w:r w:rsidR="0002552E" w:rsidRPr="00D20734">
        <w:rPr>
          <w:rFonts w:cstheme="minorHAnsi"/>
          <w:sz w:val="24"/>
          <w:szCs w:val="24"/>
        </w:rPr>
        <w:t>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6. </w:t>
      </w:r>
      <w:r w:rsidRPr="00D20734">
        <w:rPr>
          <w:rFonts w:cstheme="minorHAnsi"/>
          <w:sz w:val="24"/>
          <w:szCs w:val="24"/>
        </w:rPr>
        <w:t>P</w:t>
      </w:r>
      <w:r w:rsidRPr="00D20734">
        <w:rPr>
          <w:rFonts w:eastAsia="Calibri" w:cstheme="minorHAnsi"/>
          <w:sz w:val="24"/>
          <w:szCs w:val="24"/>
        </w:rPr>
        <w:t>odatek od towarów i usług VAT w kwocie 1 000,00 zł, podatek VAT od przekazanego aportem mienia do spółki komunalnej.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7. </w:t>
      </w:r>
      <w:r w:rsidRPr="00D20734">
        <w:rPr>
          <w:rFonts w:cstheme="minorHAnsi"/>
          <w:sz w:val="24"/>
          <w:szCs w:val="24"/>
        </w:rPr>
        <w:t>K</w:t>
      </w:r>
      <w:r w:rsidRPr="00D20734">
        <w:rPr>
          <w:rFonts w:eastAsia="Calibri" w:cstheme="minorHAnsi"/>
          <w:sz w:val="24"/>
          <w:szCs w:val="24"/>
        </w:rPr>
        <w:t>ary i odszkodowania wpłacone na rzecz osób prawnych i innych jednostek organizacyjnych w kwocie 500,00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8. </w:t>
      </w:r>
      <w:r w:rsidRPr="00D20734">
        <w:rPr>
          <w:rFonts w:cstheme="minorHAnsi"/>
          <w:sz w:val="24"/>
          <w:szCs w:val="24"/>
        </w:rPr>
        <w:t>K</w:t>
      </w:r>
      <w:r w:rsidRPr="00D20734">
        <w:rPr>
          <w:rFonts w:eastAsia="Calibri" w:cstheme="minorHAnsi"/>
          <w:sz w:val="24"/>
          <w:szCs w:val="24"/>
        </w:rPr>
        <w:t>oszty postępowania s</w:t>
      </w:r>
      <w:r w:rsidR="000D3CCB" w:rsidRPr="00D20734">
        <w:rPr>
          <w:rFonts w:eastAsia="Calibri" w:cstheme="minorHAnsi"/>
          <w:sz w:val="24"/>
          <w:szCs w:val="24"/>
        </w:rPr>
        <w:t>ą</w:t>
      </w:r>
      <w:r w:rsidRPr="00D20734">
        <w:rPr>
          <w:rFonts w:eastAsia="Calibri" w:cstheme="minorHAnsi"/>
          <w:sz w:val="24"/>
          <w:szCs w:val="24"/>
        </w:rPr>
        <w:t>dowego i prokuratorskiego w kwocie 500,00 zł.</w:t>
      </w:r>
      <w:bookmarkStart w:id="16" w:name="_Hlk87206674"/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Dział 921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Kultura i ochrona dziedzictwa narodowego</w:t>
      </w:r>
      <w:r w:rsidR="005964EF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84A29" w:rsidRPr="00D20734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394402" w:rsidRPr="00D20734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F84A29" w:rsidRPr="00D20734">
        <w:rPr>
          <w:rFonts w:eastAsia="Times New Roman" w:cstheme="minorHAnsi"/>
          <w:b/>
          <w:sz w:val="24"/>
          <w:szCs w:val="24"/>
          <w:lang w:eastAsia="pl-PL"/>
        </w:rPr>
        <w:t>404</w:t>
      </w:r>
      <w:r w:rsidR="00394402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 569,00 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zł</w:t>
      </w:r>
      <w:bookmarkEnd w:id="16"/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92105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Pozostałe zadania w zakresie kultury</w:t>
      </w:r>
      <w:r w:rsidR="005964EF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114 000,00 zł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Dofinansowanie zadań zleconych do realizacji organizacjom prowadzącym działalność pożytku publicznego w zakresie kultury, sztuki, ochrony dóbr kultury i</w:t>
      </w:r>
      <w:r w:rsidR="005D7AB3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dziedzictwa narodowego, plan 62 000,00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Dofinansowanie zadań zleconych do realizacji organizacjom prowadzącym działalność pożytku publicznego w zakresie działalności na rzecz osób w wieku emerytalnym, plan 10 000,00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Składki na ubezpieczenie społeczne, plan 870,00 zł, opłacenie składek na ubezpieczenie społeczne od wynagrodzenia bezosobowego na realizację </w:t>
      </w:r>
      <w:r w:rsidR="008F136F" w:rsidRPr="00D20734">
        <w:rPr>
          <w:rFonts w:eastAsia="Times New Roman" w:cstheme="minorHAnsi"/>
          <w:sz w:val="24"/>
          <w:szCs w:val="24"/>
          <w:lang w:eastAsia="pl-PL"/>
        </w:rPr>
        <w:t>działań z</w:t>
      </w:r>
      <w:r w:rsidRPr="00D20734">
        <w:rPr>
          <w:rFonts w:eastAsia="Times New Roman" w:cstheme="minorHAnsi"/>
          <w:sz w:val="24"/>
          <w:szCs w:val="24"/>
          <w:lang w:eastAsia="pl-PL"/>
        </w:rPr>
        <w:t> zakresu kultury</w:t>
      </w:r>
      <w:r w:rsidR="005E436D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i ochrony dziedzictwa narodowego.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Składki na Fundusz Pracy oraz Solidarnościowy Fundusz Wsparcia Osób Niepełnosprawnych, plan 130,00 zł, opłacenie składek na Fundusz Pracy </w:t>
      </w:r>
      <w:r w:rsidRPr="00D20734">
        <w:rPr>
          <w:rFonts w:eastAsia="Times New Roman" w:cstheme="minorHAnsi"/>
          <w:sz w:val="24"/>
          <w:szCs w:val="24"/>
          <w:lang w:eastAsia="pl-PL"/>
        </w:rPr>
        <w:br/>
        <w:t>od wynagrodzenia bezosobowego na realizację działań dotyczących kultury i ochrony dziedzictwa narodowego.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sz w:val="24"/>
          <w:szCs w:val="24"/>
          <w:lang w:eastAsia="pl-PL"/>
        </w:rPr>
        <w:t>Wynagrodzenia bezosobowe, plan 6 000,00 zł, realizacja planu, związana z zatrudnieniem osób związanych z realizacją działań dotyczących kultury i ochrony dziedzictwa narodowego.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6.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materiałów i wyposażenia, plan 10 500,00 zł, realizacja planu związana z zakupem nagród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dla laureatów konkursów organizowanych w Państwowej Szkole Muzycznej I i II st. w Mławie przy współudziale Miasta Mława, zakup kwiatów i zniczy na wydarzenia o charakterze patriotycznym. 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7.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usług pozostałych, plan 23 500,00 zł z przeznaczeniem na organizację wycieczki do Warszawy dla uczniów z mławskich szkół podstawowych w ramach</w:t>
      </w:r>
      <w:r w:rsidRPr="00D2073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nagrody Burmistrza Miasto Mława w kwocie 6 500,00 </w:t>
      </w:r>
      <w:r w:rsidR="008F136F" w:rsidRPr="00D20734">
        <w:rPr>
          <w:rFonts w:eastAsia="Times New Roman" w:cstheme="minorHAnsi"/>
          <w:sz w:val="24"/>
          <w:szCs w:val="24"/>
          <w:lang w:eastAsia="pl-PL"/>
        </w:rPr>
        <w:t>zł</w:t>
      </w:r>
      <w:r w:rsidRPr="00D2073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oraz realizacja planu w</w:t>
      </w:r>
      <w:r w:rsidR="005D7AB3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kwocie 17 000,00 zł z przeznaczeniem m.in. na druk publikacji okolicznościowych oraz nagraniami i emisją eventów promujących tradycją i kulturę Mławy.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8.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usług obejmujących tłumaczenia w kwocie 1 000,00 zł., opłacenie usług tłumaczy dla reprezentantów Miasta Mława, uczestniczących w spotkaniach odnośnie do wydarzeń o charakterze patriotycznym lub historycznym.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92109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Domy i ośrodki kultury, świetlice i kluby 2 257 727,00 zł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Dotacja podmiotowa dla Miejskiego Domu Kultury w Mławie na bieżąca działalności jednostki. 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92116 – Biblioteki 771 200,00 zł 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Dotacja podmiotowa dla Miejskiej Biblioteki Publicznej im. Bolesława Prusa w Mławie na bieżącą działalność jednostki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dotacja w kwocie 70 000,00 zł z przeznaczeniem</w:t>
      </w:r>
      <w:r w:rsidRPr="00D2073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na wykonywanie zadania Powiatu w zakresie prowadzenia Powiatowej Biblioteki Publicznej.</w:t>
      </w:r>
      <w:r w:rsidR="0089232C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92118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Muzea 961 642,00 zł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Dotacja podmiotowa dla Muzeum Ziemi Zawkrzeńskiej w Mławie na bieżącą działalność jednostki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dotacja celowa otrzymana z Powiatu Mławskiego w Mławie na konserwację zabytków kwocie 9 000,00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92195 – Pozostała działalność</w:t>
      </w:r>
      <w:r w:rsidR="00F16FBA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2 300 000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,00 zł.</w:t>
      </w:r>
      <w:bookmarkStart w:id="17" w:name="_Hlk87206654"/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lastRenderedPageBreak/>
        <w:t>Budowa i modernizacja ogólnodostępnej infrastruktury kulturalnej dla mieszkańców Miasta Mława (</w:t>
      </w:r>
      <w:r w:rsidR="008034D4" w:rsidRPr="00D20734">
        <w:rPr>
          <w:rFonts w:eastAsia="Times New Roman" w:cstheme="minorHAnsi"/>
          <w:sz w:val="24"/>
          <w:szCs w:val="24"/>
          <w:lang w:eastAsia="pl-PL"/>
        </w:rPr>
        <w:t>MDK, MBP, MZZ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)” w kwocie </w:t>
      </w:r>
      <w:r w:rsidR="00F16FBA" w:rsidRPr="00D20734">
        <w:rPr>
          <w:rFonts w:eastAsia="Times New Roman" w:cstheme="minorHAnsi"/>
          <w:sz w:val="24"/>
          <w:szCs w:val="24"/>
          <w:lang w:eastAsia="pl-PL"/>
        </w:rPr>
        <w:t>2 300 000</w:t>
      </w:r>
      <w:r w:rsidRPr="00D20734">
        <w:rPr>
          <w:rFonts w:eastAsia="Times New Roman" w:cstheme="minorHAnsi"/>
          <w:sz w:val="24"/>
          <w:szCs w:val="24"/>
          <w:lang w:eastAsia="pl-PL"/>
        </w:rPr>
        <w:t>,00 zł</w:t>
      </w:r>
      <w:r w:rsidR="00B11ADE" w:rsidRPr="00D20734">
        <w:rPr>
          <w:rFonts w:eastAsia="Times New Roman" w:cstheme="minorHAnsi"/>
          <w:sz w:val="24"/>
          <w:szCs w:val="24"/>
          <w:lang w:eastAsia="pl-PL"/>
        </w:rPr>
        <w:t>.</w:t>
      </w:r>
      <w:bookmarkStart w:id="18" w:name="_Hlk87206746"/>
      <w:bookmarkEnd w:id="17"/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926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Kultura fizyczna 8 863 232,00 zł.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92601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Obiekty sportowe 2 565 802,00 zł 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</w:t>
      </w:r>
      <w:r w:rsidRPr="00D20734">
        <w:rPr>
          <w:rFonts w:eastAsia="Times New Roman" w:cstheme="minorHAnsi"/>
          <w:sz w:val="24"/>
          <w:szCs w:val="24"/>
          <w:lang w:eastAsia="pl-PL"/>
        </w:rPr>
        <w:t>w kwocie 565 802,00 zł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Dotacja celowa dla Mławskiej Hali Sportowej w Mławie, plan 565 802,00 zł. Dotacja celowa</w:t>
      </w:r>
      <w:r w:rsidR="007C56F5"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lang w:eastAsia="pl-PL"/>
        </w:rPr>
        <w:t>na realizację zadań bieżących realizowanych na podstawie porozumienia z Powiatem Mławskim. W ramach porozumienia dofinansowano koszty utrzymania Mławskiej Hali Sportowej w związku z realizacją zadań wynikających z programów nauczania wychowania fizycznego Szkoły Podstawowej Nr 3 im. dra Józefa Ostaszewskiego w Mławie.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Wydatki majątkowe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w kwocie 2 000 000,</w:t>
      </w:r>
      <w:r w:rsidR="008034D4" w:rsidRPr="00D20734">
        <w:rPr>
          <w:rFonts w:eastAsia="Times New Roman" w:cstheme="minorHAnsi"/>
          <w:sz w:val="24"/>
          <w:szCs w:val="24"/>
          <w:lang w:eastAsia="pl-PL"/>
        </w:rPr>
        <w:t>00 zł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Rozbudowa bazy sportowej na terenie Miejskiego Ośrodka Sportu i Rekreacji w Mławie. Zadanie wieloletnie. </w:t>
      </w:r>
      <w:r w:rsidR="003527D4" w:rsidRPr="00D20734">
        <w:rPr>
          <w:rFonts w:eastAsia="Times New Roman" w:cstheme="minorHAnsi"/>
          <w:bCs/>
          <w:sz w:val="24"/>
          <w:szCs w:val="24"/>
          <w:lang w:eastAsia="pl-PL"/>
        </w:rPr>
        <w:t>Zadanie będzie polegało na przebudowie</w:t>
      </w:r>
      <w:r w:rsidR="00FF59B6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istniejącego na terenie MOSiR Mława tortu do gry w tenisa ziemnego oraz na budowie </w:t>
      </w:r>
      <w:r w:rsidR="00E85FE1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obiektu typu </w:t>
      </w:r>
      <w:r w:rsidR="00FF59B6" w:rsidRPr="00D20734">
        <w:rPr>
          <w:rFonts w:eastAsia="Times New Roman" w:cstheme="minorHAnsi"/>
          <w:bCs/>
          <w:sz w:val="24"/>
          <w:szCs w:val="24"/>
          <w:lang w:eastAsia="pl-PL"/>
        </w:rPr>
        <w:t>skatepark i pum</w:t>
      </w:r>
      <w:r w:rsidR="001A0F3A" w:rsidRPr="00D20734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FF59B6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track. </w:t>
      </w:r>
      <w:r w:rsidR="00E1770E" w:rsidRPr="00D2073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bookmarkEnd w:id="18"/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Rozdział 92604 – Instytucje kultury fizycznej</w:t>
      </w:r>
      <w:r w:rsidR="00DE2DC3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5 949 430,00 zł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4D637A" w:rsidRPr="00D20734">
        <w:rPr>
          <w:rFonts w:eastAsia="Times New Roman" w:cstheme="minorHAnsi"/>
          <w:sz w:val="24"/>
          <w:szCs w:val="24"/>
          <w:lang w:eastAsia="pl-PL"/>
        </w:rPr>
        <w:t>Zadania zaplanowane w tej części budżetu dotyczą p</w:t>
      </w:r>
      <w:r w:rsidRPr="00D20734">
        <w:rPr>
          <w:rFonts w:eastAsia="Times New Roman" w:cstheme="minorHAnsi"/>
          <w:sz w:val="24"/>
          <w:szCs w:val="24"/>
          <w:lang w:eastAsia="pl-PL"/>
        </w:rPr>
        <w:t>opularyzacj</w:t>
      </w:r>
      <w:r w:rsidR="004D637A" w:rsidRPr="00D20734">
        <w:rPr>
          <w:rFonts w:eastAsia="Times New Roman" w:cstheme="minorHAnsi"/>
          <w:sz w:val="24"/>
          <w:szCs w:val="24"/>
          <w:lang w:eastAsia="pl-PL"/>
        </w:rPr>
        <w:t>i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różnorodnych dyscyplin sportu i rekreacji wśród mieszkańców Miasta Mławy a</w:t>
      </w:r>
      <w:r w:rsidR="007C56F5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w szczególności dzieci i młodzieży</w:t>
      </w:r>
      <w:r w:rsidR="007479DF" w:rsidRPr="00D20734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D20734">
        <w:rPr>
          <w:rFonts w:eastAsia="Times New Roman" w:cstheme="minorHAnsi"/>
          <w:sz w:val="24"/>
          <w:szCs w:val="24"/>
          <w:lang w:eastAsia="pl-PL"/>
        </w:rPr>
        <w:t>administr</w:t>
      </w:r>
      <w:r w:rsidR="002D449A" w:rsidRPr="00D20734">
        <w:rPr>
          <w:rFonts w:eastAsia="Times New Roman" w:cstheme="minorHAnsi"/>
          <w:sz w:val="24"/>
          <w:szCs w:val="24"/>
          <w:lang w:eastAsia="pl-PL"/>
        </w:rPr>
        <w:t xml:space="preserve">owania </w:t>
      </w:r>
      <w:r w:rsidRPr="00D20734">
        <w:rPr>
          <w:rFonts w:eastAsia="Times New Roman" w:cstheme="minorHAnsi"/>
          <w:sz w:val="24"/>
          <w:szCs w:val="24"/>
          <w:lang w:eastAsia="pl-PL"/>
        </w:rPr>
        <w:t>i zarządzani</w:t>
      </w:r>
      <w:r w:rsidR="002D449A" w:rsidRPr="00D20734">
        <w:rPr>
          <w:rFonts w:eastAsia="Times New Roman" w:cstheme="minorHAnsi"/>
          <w:sz w:val="24"/>
          <w:szCs w:val="24"/>
          <w:lang w:eastAsia="pl-PL"/>
        </w:rPr>
        <w:t>a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obiektami sportowymi</w:t>
      </w:r>
      <w:r w:rsidR="002D449A" w:rsidRPr="00D20734">
        <w:rPr>
          <w:rFonts w:eastAsia="Times New Roman" w:cstheme="minorHAnsi"/>
          <w:sz w:val="24"/>
          <w:szCs w:val="24"/>
          <w:lang w:eastAsia="pl-PL"/>
        </w:rPr>
        <w:t xml:space="preserve"> Miasta Mława. </w:t>
      </w:r>
      <w:r w:rsidRPr="00D20734">
        <w:rPr>
          <w:rFonts w:eastAsia="Times New Roman" w:cstheme="minorHAnsi"/>
          <w:sz w:val="24"/>
          <w:szCs w:val="24"/>
          <w:lang w:eastAsia="pl-PL"/>
        </w:rPr>
        <w:t>W ramach</w:t>
      </w:r>
      <w:r w:rsidR="002D449A" w:rsidRPr="00D20734">
        <w:rPr>
          <w:rFonts w:eastAsia="Times New Roman" w:cstheme="minorHAnsi"/>
          <w:sz w:val="24"/>
          <w:szCs w:val="24"/>
          <w:lang w:eastAsia="pl-PL"/>
        </w:rPr>
        <w:t xml:space="preserve"> planu finansowego </w:t>
      </w:r>
      <w:r w:rsidRPr="00D20734">
        <w:rPr>
          <w:rFonts w:eastAsia="Times New Roman" w:cstheme="minorHAnsi"/>
          <w:sz w:val="24"/>
          <w:szCs w:val="24"/>
          <w:lang w:eastAsia="pl-PL"/>
        </w:rPr>
        <w:t>Miejski</w:t>
      </w:r>
      <w:r w:rsidR="00C347ED" w:rsidRPr="00D20734">
        <w:rPr>
          <w:rFonts w:eastAsia="Times New Roman" w:cstheme="minorHAnsi"/>
          <w:sz w:val="24"/>
          <w:szCs w:val="24"/>
          <w:lang w:eastAsia="pl-PL"/>
        </w:rPr>
        <w:t>ego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Ośrodek Sportu i Rekreacji w Mławie planuje </w:t>
      </w:r>
      <w:r w:rsidR="00C347ED" w:rsidRPr="00D20734">
        <w:rPr>
          <w:rFonts w:eastAsia="Times New Roman" w:cstheme="minorHAnsi"/>
          <w:sz w:val="24"/>
          <w:szCs w:val="24"/>
          <w:lang w:eastAsia="pl-PL"/>
        </w:rPr>
        <w:t xml:space="preserve">się </w:t>
      </w:r>
      <w:r w:rsidRPr="00D20734">
        <w:rPr>
          <w:rFonts w:eastAsia="Times New Roman" w:cstheme="minorHAnsi"/>
          <w:sz w:val="24"/>
          <w:szCs w:val="24"/>
          <w:lang w:eastAsia="pl-PL"/>
        </w:rPr>
        <w:t>wydatki na: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Wydatki osobowe niezaliczane do wynagrodzeń w kwocie 36</w:t>
      </w:r>
      <w:r w:rsidR="007C56F5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000,00 zł</w:t>
      </w:r>
      <w:r w:rsidR="002442DD" w:rsidRPr="00D20734">
        <w:rPr>
          <w:rFonts w:eastAsia="Times New Roman" w:cstheme="minorHAnsi"/>
          <w:sz w:val="24"/>
          <w:szCs w:val="24"/>
          <w:lang w:eastAsia="pl-PL"/>
        </w:rPr>
        <w:t>, w tym</w:t>
      </w:r>
      <w:r w:rsidR="007C56F5" w:rsidRPr="00D2073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D20734">
        <w:rPr>
          <w:rFonts w:eastAsia="Times New Roman" w:cstheme="minorHAnsi"/>
          <w:sz w:val="24"/>
          <w:szCs w:val="24"/>
          <w:lang w:eastAsia="pl-PL"/>
        </w:rPr>
        <w:t>wydatki wynikające z przepisów BHP oraz ekwiwalent za pranie odzieży roboczej w</w:t>
      </w:r>
      <w:r w:rsidR="007C56F5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kwocie 36 000,00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Wynagrodzenia i pochodne pracowników MOSIR wraz z dodatkowym wynagrodzeniem rocznym oraz wpłatą na PPK w kwocie 3 320 080,00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Wynagrodzenia bezosobowe m.in. umowy zlecenia z ratownikami krytej pływalni, animatorami sportu, obsługa informatyczna, obsługa boisk Orlik to kwota 235</w:t>
      </w:r>
      <w:r w:rsidR="007A3BC4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000,00 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>Wpłaty na Państwowy Fundusz Rehabilitacji Osób Niepełnosprawnych, nagrody konkursowe oraz zakup środków żywności w kwocie 72 000,00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5.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materiałów i wyposażenia oraz nagród konkursowych zaplanowano w wysokości 530 000,00 zł, to przede wszystkim: wydatki eksploatacyjne pojazdów, maszyn i urządzeń, środki do utrzymania czystości, chemia do uzdatniania wody basenowej, części zamienne do sprzętu basenowego, kotłów, wentylatorów, stacji uzdatniania wody basenowej, artykuły i materiały do remontów i napraw bieżących obiektów, sprzęt sportowy,  materiały biurowe, papiernicze i akcesoria komputerowe, zakup nagród konkursowych dla uczestników zawodów sportowych. Na wydatki związane z COVID 19 zaplanowano kwotę 10 000,00 zł. to głównie środki dezynfekcyjne i środki ochrony pracowników.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6. </w:t>
      </w:r>
      <w:r w:rsidRPr="00D20734">
        <w:rPr>
          <w:rFonts w:eastAsia="Times New Roman" w:cstheme="minorHAnsi"/>
          <w:sz w:val="24"/>
          <w:szCs w:val="24"/>
          <w:lang w:eastAsia="pl-PL"/>
        </w:rPr>
        <w:t>Opłaty z tytułu podatku od nieruchomości, leśnego opłata z tytułu trwałego zarządu oraz podatek VAT z rozliczeń korekt rocznych i deklaracji grudniowej zaplanowano w</w:t>
      </w:r>
      <w:r w:rsidR="007A3BC4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kwocie 31 050,00 zł. 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7.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Paliwo gazowe, woda oraz energia elektryczna to plan w kwocie 930 000,00 zł. 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8. </w:t>
      </w:r>
      <w:r w:rsidRPr="00D20734">
        <w:rPr>
          <w:rFonts w:eastAsia="Times New Roman" w:cstheme="minorHAnsi"/>
          <w:sz w:val="24"/>
          <w:szCs w:val="24"/>
          <w:lang w:eastAsia="pl-PL"/>
        </w:rPr>
        <w:t>Usługi niezbędne dla prawidłowego funkcjonowania jednostki w kwocie 644 000,00 zł to m.in.: zakup usług zdrowotnych, usług remontowych, usług telekomunikacyjnych, usług obejmujących wykonanie ekspertyz i analiz oraz zakup usług pozostałych (m.in.</w:t>
      </w:r>
      <w:r w:rsidR="007A3BC4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głównie wywóz nieczystości, opłaty za publiczne odtwarzanie utworów, badanie jakości wody).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9. </w:t>
      </w:r>
      <w:r w:rsidRPr="00D20734">
        <w:rPr>
          <w:rFonts w:eastAsia="Times New Roman" w:cstheme="minorHAnsi"/>
          <w:sz w:val="24"/>
          <w:szCs w:val="24"/>
          <w:lang w:eastAsia="pl-PL"/>
        </w:rPr>
        <w:t>Podróże służbowe (kraj</w:t>
      </w:r>
      <w:r w:rsidR="00D74D03" w:rsidRPr="00D20734">
        <w:rPr>
          <w:rFonts w:eastAsia="Times New Roman" w:cstheme="minorHAnsi"/>
          <w:sz w:val="24"/>
          <w:szCs w:val="24"/>
          <w:lang w:eastAsia="pl-PL"/>
        </w:rPr>
        <w:t>owe</w:t>
      </w:r>
      <w:r w:rsidRPr="00D20734">
        <w:rPr>
          <w:rFonts w:eastAsia="Times New Roman" w:cstheme="minorHAnsi"/>
          <w:sz w:val="24"/>
          <w:szCs w:val="24"/>
          <w:lang w:eastAsia="pl-PL"/>
        </w:rPr>
        <w:t>, zagraniczne) oraz szkolenie pracowników w kwocie 25 500,00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10. </w:t>
      </w:r>
      <w:r w:rsidRPr="00D20734">
        <w:rPr>
          <w:rFonts w:eastAsia="Times New Roman" w:cstheme="minorHAnsi"/>
          <w:sz w:val="24"/>
          <w:szCs w:val="24"/>
          <w:lang w:eastAsia="pl-PL"/>
        </w:rPr>
        <w:t>Odpis na zakładowy fundusz świadczeń socjalnych w kwocie 92 800,00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11.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Różne opłaty i składki (m.in. ubezpieczenie majątku) w kwocie 33 000,00 zł. 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92605 </w:t>
      </w:r>
      <w:r w:rsidR="00E45CD7" w:rsidRPr="00D20734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Zadania w zakresie kultury fizycznej</w:t>
      </w:r>
      <w:r w:rsidR="00DE2DC3" w:rsidRPr="00D2073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D20734">
        <w:rPr>
          <w:rFonts w:eastAsia="Times New Roman" w:cstheme="minorHAnsi"/>
          <w:sz w:val="24"/>
          <w:szCs w:val="24"/>
          <w:u w:val="single"/>
          <w:lang w:eastAsia="pl-PL"/>
        </w:rPr>
        <w:t>348 000,00 zł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Dofinansowanie zadań zleconych do realizacji organizacjom prowadzącym działalność pożytku publicznego w zakresie upowszechniania kultury fizycznej, plan 260 000,00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Dofinansowanie zadań zleconych do realizacji organizacjom prowadzącym działalność pożytku publicznego w zakresie sprzyjania rozwojowi sportu na terenie Miasta Mława, plan 70 000,00 zł.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materiałów i wyposażenia, plan 13 000,00 zł, zakup koszulek i sprzętu sportowego dla uczestników wydarzeń sportowych organizowanych pod patronatem Burmistrza Miasta Mława.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4.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Zakup usług pozostałych, plan 5 000,00 zł, realizacja planu związana z opłaceniem usług, powiązanych z wydarzeniami sportowymi planowanymi na 2022 rok. 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Wydatki majątkowe zaplanowano w kwocie </w:t>
      </w:r>
      <w:r w:rsidR="003A5644" w:rsidRPr="00D2073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31 639 581</w:t>
      </w:r>
      <w:r w:rsidRPr="00D2073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,00 zł</w:t>
      </w:r>
      <w:r w:rsidR="002442DD" w:rsidRPr="00D2073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 w tym</w:t>
      </w:r>
      <w:r w:rsidRPr="00D2073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na: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Transport i łączność 7 372 500,00 zł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iCs/>
          <w:sz w:val="24"/>
          <w:szCs w:val="24"/>
        </w:rPr>
        <w:t>Dotacja celowa w kwocie 2 872 500,00 zł w formie pomocy finansowej dla Powiatu Mławskiego na realizację zadań</w:t>
      </w:r>
      <w:r w:rsidRPr="00D20734">
        <w:rPr>
          <w:rFonts w:cstheme="minorHAnsi"/>
          <w:b/>
          <w:bCs/>
          <w:iCs/>
          <w:sz w:val="24"/>
          <w:szCs w:val="24"/>
        </w:rPr>
        <w:t xml:space="preserve"> </w:t>
      </w:r>
      <w:r w:rsidRPr="00D20734">
        <w:rPr>
          <w:rFonts w:cstheme="minorHAnsi"/>
          <w:iCs/>
          <w:sz w:val="24"/>
          <w:szCs w:val="24"/>
        </w:rPr>
        <w:t>inwestycyjnych</w:t>
      </w:r>
      <w:r w:rsidR="00237446" w:rsidRPr="00D20734">
        <w:rPr>
          <w:rFonts w:cstheme="minorHAnsi"/>
          <w:iCs/>
          <w:sz w:val="24"/>
          <w:szCs w:val="24"/>
        </w:rPr>
        <w:t>: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08154B" w:rsidRPr="00D20734">
        <w:rPr>
          <w:rFonts w:cstheme="minorHAnsi"/>
          <w:iCs/>
          <w:sz w:val="24"/>
          <w:szCs w:val="24"/>
        </w:rPr>
        <w:t>„</w:t>
      </w:r>
      <w:r w:rsidRPr="00D20734">
        <w:rPr>
          <w:rFonts w:cstheme="minorHAnsi"/>
          <w:iCs/>
          <w:sz w:val="24"/>
          <w:szCs w:val="24"/>
        </w:rPr>
        <w:t xml:space="preserve">Rozbudowa drogi </w:t>
      </w:r>
      <w:r w:rsidRPr="00D20734">
        <w:rPr>
          <w:rFonts w:cstheme="minorHAnsi"/>
          <w:sz w:val="24"/>
          <w:szCs w:val="24"/>
        </w:rPr>
        <w:t>powiatowej nr 2375W – ul. Nowa w Mławie</w:t>
      </w:r>
      <w:r w:rsidR="0008154B" w:rsidRPr="00D20734">
        <w:rPr>
          <w:rFonts w:cstheme="minorHAnsi"/>
          <w:sz w:val="24"/>
          <w:szCs w:val="24"/>
        </w:rPr>
        <w:t>”</w:t>
      </w:r>
      <w:r w:rsidRPr="00D20734">
        <w:rPr>
          <w:rFonts w:cstheme="minorHAnsi"/>
          <w:sz w:val="24"/>
          <w:szCs w:val="24"/>
        </w:rPr>
        <w:t xml:space="preserve"> w kwocie</w:t>
      </w:r>
      <w:r w:rsidR="00237446" w:rsidRPr="00D20734">
        <w:rPr>
          <w:rFonts w:cstheme="minorHAnsi"/>
          <w:sz w:val="24"/>
          <w:szCs w:val="24"/>
        </w:rPr>
        <w:t xml:space="preserve"> </w:t>
      </w:r>
      <w:r w:rsidRPr="00D20734">
        <w:rPr>
          <w:rFonts w:cstheme="minorHAnsi"/>
          <w:sz w:val="24"/>
          <w:szCs w:val="24"/>
        </w:rPr>
        <w:t>930 000,00 zł</w:t>
      </w:r>
      <w:bookmarkStart w:id="19" w:name="_Hlk87205712"/>
      <w:r w:rsidR="00237446" w:rsidRPr="00D20734">
        <w:rPr>
          <w:rFonts w:cstheme="minorHAnsi"/>
          <w:sz w:val="24"/>
          <w:szCs w:val="24"/>
        </w:rPr>
        <w:t>;</w:t>
      </w:r>
      <w:r w:rsidR="0089232C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b. </w:t>
      </w:r>
      <w:r w:rsidR="0008154B" w:rsidRPr="00D20734">
        <w:rPr>
          <w:rFonts w:cstheme="minorHAnsi"/>
          <w:sz w:val="24"/>
          <w:szCs w:val="24"/>
        </w:rPr>
        <w:t>„</w:t>
      </w:r>
      <w:r w:rsidRPr="00D20734">
        <w:rPr>
          <w:rFonts w:cstheme="minorHAnsi"/>
          <w:sz w:val="24"/>
          <w:szCs w:val="24"/>
        </w:rPr>
        <w:t>Poprawa bezpieczeństwa ruchu drogowego na 4 przejściach dla pieszych w</w:t>
      </w:r>
      <w:r w:rsidR="00237446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Mławie na ul. Szpitalnej, dr A.</w:t>
      </w:r>
      <w:r w:rsidR="008034D4" w:rsidRPr="00D20734">
        <w:rPr>
          <w:rFonts w:cstheme="minorHAnsi"/>
          <w:sz w:val="24"/>
          <w:szCs w:val="24"/>
        </w:rPr>
        <w:t xml:space="preserve"> </w:t>
      </w:r>
      <w:r w:rsidRPr="00D20734">
        <w:rPr>
          <w:rFonts w:cstheme="minorHAnsi"/>
          <w:sz w:val="24"/>
          <w:szCs w:val="24"/>
        </w:rPr>
        <w:t>Dobrskiej i PCK na drogach nr 238W, 230336W, 231115W</w:t>
      </w:r>
      <w:r w:rsidR="0008154B" w:rsidRPr="00D20734">
        <w:rPr>
          <w:rFonts w:cstheme="minorHAnsi"/>
          <w:sz w:val="24"/>
          <w:szCs w:val="24"/>
        </w:rPr>
        <w:t>”</w:t>
      </w:r>
      <w:r w:rsidRPr="00D20734">
        <w:rPr>
          <w:rFonts w:cstheme="minorHAnsi"/>
          <w:sz w:val="24"/>
          <w:szCs w:val="24"/>
        </w:rPr>
        <w:t xml:space="preserve"> w kwocie 42 500,00 zł</w:t>
      </w:r>
      <w:bookmarkEnd w:id="19"/>
      <w:r w:rsidR="00237446" w:rsidRPr="00D20734">
        <w:rPr>
          <w:rFonts w:cstheme="minorHAnsi"/>
          <w:sz w:val="24"/>
          <w:szCs w:val="24"/>
        </w:rPr>
        <w:t>;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c. </w:t>
      </w:r>
      <w:r w:rsidR="0008154B" w:rsidRPr="00D20734">
        <w:rPr>
          <w:rFonts w:cstheme="minorHAnsi"/>
          <w:sz w:val="24"/>
          <w:szCs w:val="24"/>
        </w:rPr>
        <w:t>„</w:t>
      </w:r>
      <w:r w:rsidRPr="00D20734">
        <w:rPr>
          <w:rFonts w:cstheme="minorHAnsi"/>
          <w:sz w:val="24"/>
          <w:szCs w:val="24"/>
        </w:rPr>
        <w:t>Poprawa bezpieczeństwa ruchu drogowego na obszarze oddziaływania 1</w:t>
      </w:r>
      <w:r w:rsidR="00237446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przejścia dla pieszych w Mławie na ul. Sienkiewicza w drodze 464OW</w:t>
      </w:r>
      <w:r w:rsidR="0008154B" w:rsidRPr="00D20734">
        <w:rPr>
          <w:rFonts w:cstheme="minorHAnsi"/>
          <w:sz w:val="24"/>
          <w:szCs w:val="24"/>
        </w:rPr>
        <w:t>”</w:t>
      </w:r>
      <w:r w:rsidRPr="00D20734">
        <w:rPr>
          <w:rFonts w:cstheme="minorHAnsi"/>
          <w:sz w:val="24"/>
          <w:szCs w:val="24"/>
        </w:rPr>
        <w:t xml:space="preserve"> w</w:t>
      </w:r>
      <w:r w:rsidR="00237446" w:rsidRPr="00D20734">
        <w:rPr>
          <w:rFonts w:cstheme="minorHAnsi"/>
          <w:sz w:val="24"/>
          <w:szCs w:val="24"/>
        </w:rPr>
        <w:t> </w:t>
      </w:r>
      <w:r w:rsidRPr="00D20734">
        <w:rPr>
          <w:rFonts w:cstheme="minorHAnsi"/>
          <w:sz w:val="24"/>
          <w:szCs w:val="24"/>
        </w:rPr>
        <w:t>kwocie 25 000,00 zł</w:t>
      </w:r>
      <w:r w:rsidR="00237446" w:rsidRPr="00D20734">
        <w:rPr>
          <w:rFonts w:cstheme="minorHAnsi"/>
          <w:sz w:val="24"/>
          <w:szCs w:val="24"/>
        </w:rPr>
        <w:t>;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d. </w:t>
      </w:r>
      <w:r w:rsidR="0008154B" w:rsidRPr="00D20734">
        <w:rPr>
          <w:rFonts w:cstheme="minorHAnsi"/>
          <w:sz w:val="24"/>
          <w:szCs w:val="24"/>
        </w:rPr>
        <w:t>„</w:t>
      </w:r>
      <w:r w:rsidR="00E47056" w:rsidRPr="00D20734">
        <w:rPr>
          <w:rFonts w:cstheme="minorHAnsi"/>
          <w:sz w:val="24"/>
          <w:szCs w:val="24"/>
        </w:rPr>
        <w:t>Budowa mostu na rzece Seracz w Mławie wraz z drogą dojazdową</w:t>
      </w:r>
      <w:r w:rsidR="0008154B" w:rsidRPr="00D20734">
        <w:rPr>
          <w:rFonts w:cstheme="minorHAnsi"/>
          <w:sz w:val="24"/>
          <w:szCs w:val="24"/>
        </w:rPr>
        <w:t>”</w:t>
      </w:r>
      <w:r w:rsidRPr="00D20734">
        <w:rPr>
          <w:rFonts w:cstheme="minorHAnsi"/>
          <w:sz w:val="24"/>
          <w:szCs w:val="24"/>
        </w:rPr>
        <w:t xml:space="preserve"> w kwocie 1 875 000,00 zł.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bCs/>
          <w:sz w:val="24"/>
          <w:szCs w:val="24"/>
        </w:rPr>
        <w:t>I</w:t>
      </w:r>
      <w:r w:rsidRPr="00D20734">
        <w:rPr>
          <w:rFonts w:cstheme="minorHAnsi"/>
          <w:sz w:val="24"/>
          <w:szCs w:val="24"/>
        </w:rPr>
        <w:t xml:space="preserve">nwestycje i zakupy inwestycyjne </w:t>
      </w:r>
      <w:r w:rsidRPr="00D20734">
        <w:rPr>
          <w:rFonts w:cstheme="minorHAnsi"/>
          <w:bCs/>
          <w:sz w:val="24"/>
          <w:szCs w:val="24"/>
        </w:rPr>
        <w:t>w kwocie 4 500 000</w:t>
      </w:r>
      <w:r w:rsidRPr="00D20734">
        <w:rPr>
          <w:rFonts w:cstheme="minorHAnsi"/>
          <w:bCs/>
          <w:iCs/>
          <w:sz w:val="24"/>
          <w:szCs w:val="24"/>
        </w:rPr>
        <w:t>,00 zł środki przeznaczone na</w:t>
      </w:r>
      <w:r w:rsidR="008534A0" w:rsidRPr="00D20734">
        <w:rPr>
          <w:rFonts w:cstheme="minorHAnsi"/>
          <w:bCs/>
          <w:iCs/>
          <w:sz w:val="24"/>
          <w:szCs w:val="24"/>
        </w:rPr>
        <w:t> </w:t>
      </w:r>
      <w:r w:rsidRPr="00D20734">
        <w:rPr>
          <w:rFonts w:cstheme="minorHAnsi"/>
          <w:bCs/>
          <w:iCs/>
          <w:sz w:val="24"/>
          <w:szCs w:val="24"/>
        </w:rPr>
        <w:t>realizację zadań inwestycyjnych</w:t>
      </w:r>
      <w:r w:rsidR="002442DD" w:rsidRPr="00D20734">
        <w:rPr>
          <w:rFonts w:cstheme="minorHAnsi"/>
          <w:bCs/>
          <w:iCs/>
          <w:sz w:val="24"/>
          <w:szCs w:val="24"/>
        </w:rPr>
        <w:t>, w tym</w:t>
      </w:r>
      <w:r w:rsidRPr="00D20734">
        <w:rPr>
          <w:rFonts w:cstheme="minorHAnsi"/>
          <w:bCs/>
          <w:iCs/>
          <w:sz w:val="24"/>
          <w:szCs w:val="24"/>
        </w:rPr>
        <w:t>: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a. </w:t>
      </w:r>
      <w:r w:rsidR="0008154B" w:rsidRPr="00D20734">
        <w:rPr>
          <w:rFonts w:cstheme="minorHAnsi"/>
          <w:bCs/>
          <w:iCs/>
          <w:sz w:val="24"/>
          <w:szCs w:val="24"/>
        </w:rPr>
        <w:t>„</w:t>
      </w:r>
      <w:r w:rsidRPr="00D20734">
        <w:rPr>
          <w:rFonts w:cstheme="minorHAnsi"/>
          <w:bCs/>
          <w:iCs/>
          <w:sz w:val="24"/>
          <w:szCs w:val="24"/>
        </w:rPr>
        <w:t>Budowa i przebudowa dróg na terenie Miasta Mława</w:t>
      </w:r>
      <w:r w:rsidR="0008154B" w:rsidRPr="00D20734">
        <w:rPr>
          <w:rFonts w:cstheme="minorHAnsi"/>
          <w:bCs/>
          <w:iCs/>
          <w:sz w:val="24"/>
          <w:szCs w:val="24"/>
        </w:rPr>
        <w:t>”</w:t>
      </w:r>
      <w:r w:rsidRPr="00D20734">
        <w:rPr>
          <w:rFonts w:cstheme="minorHAnsi"/>
          <w:bCs/>
          <w:iCs/>
          <w:sz w:val="24"/>
          <w:szCs w:val="24"/>
        </w:rPr>
        <w:t xml:space="preserve"> w kwocie</w:t>
      </w:r>
      <w:r w:rsidR="008534A0" w:rsidRPr="00D20734">
        <w:rPr>
          <w:rFonts w:cstheme="minorHAnsi"/>
          <w:bCs/>
          <w:iCs/>
          <w:sz w:val="24"/>
          <w:szCs w:val="24"/>
        </w:rPr>
        <w:t xml:space="preserve"> </w:t>
      </w:r>
      <w:r w:rsidR="00870EFB" w:rsidRPr="00D20734">
        <w:rPr>
          <w:rFonts w:cstheme="minorHAnsi"/>
          <w:bCs/>
          <w:iCs/>
          <w:sz w:val="24"/>
          <w:szCs w:val="24"/>
        </w:rPr>
        <w:t>4</w:t>
      </w:r>
      <w:r w:rsidR="002F713E" w:rsidRPr="00D20734">
        <w:rPr>
          <w:rFonts w:cstheme="minorHAnsi"/>
          <w:bCs/>
          <w:iCs/>
          <w:sz w:val="24"/>
          <w:szCs w:val="24"/>
        </w:rPr>
        <w:t> </w:t>
      </w:r>
      <w:r w:rsidR="00870EFB" w:rsidRPr="00D20734">
        <w:rPr>
          <w:rFonts w:cstheme="minorHAnsi"/>
          <w:bCs/>
          <w:iCs/>
          <w:sz w:val="24"/>
          <w:szCs w:val="24"/>
        </w:rPr>
        <w:t>5</w:t>
      </w:r>
      <w:r w:rsidRPr="00D20734">
        <w:rPr>
          <w:rFonts w:cstheme="minorHAnsi"/>
          <w:bCs/>
          <w:iCs/>
          <w:sz w:val="24"/>
          <w:szCs w:val="24"/>
        </w:rPr>
        <w:t>00</w:t>
      </w:r>
      <w:r w:rsidR="002F713E" w:rsidRPr="00D20734">
        <w:rPr>
          <w:rFonts w:cstheme="minorHAnsi"/>
          <w:bCs/>
          <w:iCs/>
          <w:sz w:val="24"/>
          <w:szCs w:val="24"/>
        </w:rPr>
        <w:t> </w:t>
      </w:r>
      <w:r w:rsidRPr="00D20734">
        <w:rPr>
          <w:rFonts w:cstheme="minorHAnsi"/>
          <w:bCs/>
          <w:iCs/>
          <w:sz w:val="24"/>
          <w:szCs w:val="24"/>
        </w:rPr>
        <w:t>000,00</w:t>
      </w:r>
      <w:r w:rsidR="002F713E" w:rsidRPr="00D20734">
        <w:rPr>
          <w:rFonts w:cstheme="minorHAnsi"/>
          <w:bCs/>
          <w:iCs/>
          <w:sz w:val="24"/>
          <w:szCs w:val="24"/>
        </w:rPr>
        <w:t> </w:t>
      </w:r>
      <w:r w:rsidRPr="00D20734">
        <w:rPr>
          <w:rFonts w:cstheme="minorHAnsi"/>
          <w:bCs/>
          <w:iCs/>
          <w:sz w:val="24"/>
          <w:szCs w:val="24"/>
        </w:rPr>
        <w:t>zł.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Gospodarka mieszkaniowa</w:t>
      </w:r>
      <w:r w:rsidR="00DE2DC3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3 850 000,00 zł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D20734" w:rsidRPr="00D20734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Plan w kwocie 1 600 000,00 zł (nabycie nieruchomości na podstawie umów cywilnoprawnych, koszty aktów notarialnych dotyczące wydatków majątkowych, odszkodowania za nieruchomości nabyte na podstawie decyzji administracyjnych).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Plan w kwocie 1 800 000,00 zł (zakup i adaptacja budynku ul. Lelewela w Mławie).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>Plan w kwocie 450 000,00 zł z przeznaczeniem na inwestycje związane z budynkami i</w:t>
      </w:r>
      <w:r w:rsidR="00A23C4C" w:rsidRPr="00D20734">
        <w:rPr>
          <w:rFonts w:eastAsia="Times New Roman" w:cstheme="minorHAnsi"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sz w:val="24"/>
          <w:szCs w:val="24"/>
          <w:lang w:eastAsia="pl-PL"/>
        </w:rPr>
        <w:t>lokalami gminnymi.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bCs/>
          <w:sz w:val="24"/>
          <w:szCs w:val="24"/>
          <w:lang w:eastAsia="pl-PL"/>
        </w:rPr>
        <w:t>Administracja publiczna</w:t>
      </w:r>
      <w:r w:rsidR="00DE2DC3" w:rsidRPr="00D207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/>
          <w:bCs/>
          <w:sz w:val="24"/>
          <w:szCs w:val="24"/>
          <w:lang w:eastAsia="pl-PL"/>
        </w:rPr>
        <w:t>265 326,00 zł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eastAsia="Times New Roman" w:cstheme="minorHAnsi"/>
          <w:sz w:val="24"/>
          <w:szCs w:val="24"/>
          <w:lang w:eastAsia="pl-PL"/>
        </w:rPr>
        <w:t>Poprawa warunków termoizolacyjnych w budynku Ratusza w kwocie 100 000,00 zł.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eastAsia="Times New Roman" w:cstheme="minorHAnsi"/>
          <w:sz w:val="24"/>
          <w:szCs w:val="24"/>
          <w:lang w:eastAsia="pl-PL"/>
        </w:rPr>
        <w:t>Zakup samochodu służbowego w kwocie 160 000,00 zł.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Dotacja celowa dla Województwa Mazowieckiego na dofinansowanie realizacji Projektu „Regionalne partnerstwo samorządów Mazowsza dla aktywizacji społeczeństwa informacyjnego” w kwocie 5 326,00 zł.</w:t>
      </w:r>
      <w:r w:rsidR="00D20734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D2073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bCs/>
          <w:sz w:val="24"/>
          <w:szCs w:val="24"/>
          <w:lang w:eastAsia="pl-PL"/>
        </w:rPr>
        <w:t>Bezpieczeństwo publiczne i ochrona przeciwpożarowa</w:t>
      </w:r>
      <w:r w:rsidR="00DE2DC3" w:rsidRPr="00D207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07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40 000,00 zł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W ramach wydatków majątkowych zaplanowano 40 000,00 zł na zakup i montaż kamery monitoringu (park miejski).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Gospodarka komunalna i ochrona środowiska 1</w:t>
      </w:r>
      <w:r w:rsidR="00CB4257" w:rsidRPr="00D20734">
        <w:rPr>
          <w:rFonts w:eastAsia="Times New Roman" w:cstheme="minorHAnsi"/>
          <w:b/>
          <w:sz w:val="24"/>
          <w:szCs w:val="24"/>
          <w:lang w:eastAsia="pl-PL"/>
        </w:rPr>
        <w:t>5 811</w:t>
      </w:r>
      <w:r w:rsidR="0008331A" w:rsidRPr="00D20734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CB4257" w:rsidRPr="00D20734">
        <w:rPr>
          <w:rFonts w:eastAsia="Times New Roman" w:cstheme="minorHAnsi"/>
          <w:b/>
          <w:sz w:val="24"/>
          <w:szCs w:val="24"/>
          <w:lang w:eastAsia="pl-PL"/>
        </w:rPr>
        <w:t>755</w:t>
      </w:r>
      <w:r w:rsidR="0008331A" w:rsidRPr="00D20734">
        <w:rPr>
          <w:rFonts w:eastAsia="Times New Roman" w:cstheme="minorHAnsi"/>
          <w:b/>
          <w:sz w:val="24"/>
          <w:szCs w:val="24"/>
          <w:lang w:eastAsia="pl-PL"/>
        </w:rPr>
        <w:t>,00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2442DD" w:rsidRPr="00D20734">
        <w:rPr>
          <w:rFonts w:eastAsia="Times New Roman" w:cstheme="minorHAnsi"/>
          <w:b/>
          <w:sz w:val="24"/>
          <w:szCs w:val="24"/>
          <w:lang w:eastAsia="pl-PL"/>
        </w:rPr>
        <w:t>, w tym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1. </w:t>
      </w:r>
      <w:r w:rsidRPr="00D20734">
        <w:rPr>
          <w:rFonts w:cstheme="minorHAnsi"/>
          <w:sz w:val="24"/>
          <w:szCs w:val="24"/>
        </w:rPr>
        <w:t>Budowa kanalizacji sanitarnej na terenie Aglomeracji Mława kwocie</w:t>
      </w:r>
      <w:r w:rsidRPr="00D20734">
        <w:rPr>
          <w:rFonts w:cstheme="minorHAnsi"/>
          <w:bCs/>
          <w:sz w:val="24"/>
          <w:szCs w:val="24"/>
        </w:rPr>
        <w:t xml:space="preserve"> 15 211 755,00 zł.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2. </w:t>
      </w:r>
      <w:r w:rsidRPr="00D20734">
        <w:rPr>
          <w:rFonts w:cstheme="minorHAnsi"/>
          <w:sz w:val="24"/>
          <w:szCs w:val="24"/>
        </w:rPr>
        <w:t>Dotacja celowa w kwocie 200 000,00 zł z przeznaczeniem na dofinansowanie mieszkańcom Mławy kosztów wymiany źródeł ciepła w ramach ograniczania niskiej emisji na terenie Miasta Mława.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  <w:t xml:space="preserve">3. </w:t>
      </w:r>
      <w:r w:rsidRPr="00D20734">
        <w:rPr>
          <w:rFonts w:cstheme="minorHAnsi"/>
          <w:sz w:val="24"/>
          <w:szCs w:val="24"/>
        </w:rPr>
        <w:t xml:space="preserve">Poprawa efektywności energetycznej poprzez wymianę energochłonnego oświetlenia sodowego na energooszczędne oświetlenie LED w kwocie </w:t>
      </w:r>
      <w:r w:rsidR="00D96EC4" w:rsidRPr="00D20734">
        <w:rPr>
          <w:rFonts w:cstheme="minorHAnsi"/>
          <w:sz w:val="24"/>
          <w:szCs w:val="24"/>
        </w:rPr>
        <w:t xml:space="preserve">400 </w:t>
      </w:r>
      <w:r w:rsidRPr="00D20734">
        <w:rPr>
          <w:rFonts w:cstheme="minorHAnsi"/>
          <w:sz w:val="24"/>
          <w:szCs w:val="24"/>
        </w:rPr>
        <w:t xml:space="preserve">000,00 zł. 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921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Kultura i ochrona dziedzictwa narodowego</w:t>
      </w:r>
      <w:r w:rsidR="0008331A"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96EC4" w:rsidRPr="00D20734">
        <w:rPr>
          <w:rFonts w:eastAsia="Times New Roman" w:cstheme="minorHAnsi"/>
          <w:b/>
          <w:sz w:val="24"/>
          <w:szCs w:val="24"/>
          <w:lang w:eastAsia="pl-PL"/>
        </w:rPr>
        <w:t>2 300 000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>,00 zł.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sz w:val="24"/>
          <w:szCs w:val="24"/>
          <w:lang w:eastAsia="pl-PL"/>
        </w:rPr>
        <w:t>Budowa i modernizacja ogólnodostępnej infrastruktury kulturalnej dla mieszkańców Miasta Mława (</w:t>
      </w:r>
      <w:r w:rsidR="009117F5" w:rsidRPr="00D20734">
        <w:rPr>
          <w:rFonts w:eastAsia="Times New Roman" w:cstheme="minorHAnsi"/>
          <w:sz w:val="24"/>
          <w:szCs w:val="24"/>
          <w:lang w:eastAsia="pl-PL"/>
        </w:rPr>
        <w:t>MDK, MBP, MZZ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) w kwocie </w:t>
      </w:r>
      <w:r w:rsidR="00D96EC4" w:rsidRPr="00D20734">
        <w:rPr>
          <w:rFonts w:eastAsia="Times New Roman" w:cstheme="minorHAnsi"/>
          <w:sz w:val="24"/>
          <w:szCs w:val="24"/>
          <w:lang w:eastAsia="pl-PL"/>
        </w:rPr>
        <w:t>2 3</w:t>
      </w:r>
      <w:r w:rsidRPr="00D20734">
        <w:rPr>
          <w:rFonts w:eastAsia="Times New Roman" w:cstheme="minorHAnsi"/>
          <w:sz w:val="24"/>
          <w:szCs w:val="24"/>
          <w:lang w:eastAsia="pl-PL"/>
        </w:rPr>
        <w:t>00 000,00 zł.</w:t>
      </w:r>
      <w:r w:rsidR="00D20734" w:rsidRPr="00D20734">
        <w:rPr>
          <w:rFonts w:eastAsia="Times New Roman" w:cstheme="minorHAnsi"/>
          <w:sz w:val="24"/>
          <w:szCs w:val="24"/>
          <w:lang w:eastAsia="pl-PL"/>
        </w:rPr>
        <w:br/>
      </w:r>
      <w:r w:rsidR="00D20734" w:rsidRPr="00D20734">
        <w:rPr>
          <w:rFonts w:eastAsia="Times New Roman" w:cstheme="minorHAnsi"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Dział 926 </w:t>
      </w:r>
      <w:r w:rsidR="00E45CD7" w:rsidRPr="00D20734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D20734">
        <w:rPr>
          <w:rFonts w:eastAsia="Times New Roman" w:cstheme="minorHAnsi"/>
          <w:b/>
          <w:sz w:val="24"/>
          <w:szCs w:val="24"/>
          <w:lang w:eastAsia="pl-PL"/>
        </w:rPr>
        <w:t xml:space="preserve"> Kultura fizyczna 2 000 000,00 zł</w:t>
      </w:r>
      <w:r w:rsidRPr="00D20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0734" w:rsidRPr="00D2073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Rozbudowa bazy sportowej na terenie Miejskiego Ośrodka Sportu i Rekreacji w Mławie w</w:t>
      </w:r>
      <w:r w:rsidR="00D16CA3" w:rsidRPr="00D20734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20734">
        <w:rPr>
          <w:rFonts w:eastAsia="Times New Roman" w:cstheme="minorHAnsi"/>
          <w:bCs/>
          <w:sz w:val="24"/>
          <w:szCs w:val="24"/>
          <w:lang w:eastAsia="pl-PL"/>
        </w:rPr>
        <w:t>kwocie 2 000 000,00 zł.</w:t>
      </w:r>
    </w:p>
    <w:sectPr w:rsidR="003E1760" w:rsidRPr="00D20734" w:rsidSect="002359C8">
      <w:pgSz w:w="11906" w:h="16838"/>
      <w:pgMar w:top="1417" w:right="1417" w:bottom="1417" w:left="1417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AE94" w14:textId="77777777" w:rsidR="009675BC" w:rsidRDefault="009675BC">
      <w:pPr>
        <w:spacing w:after="0" w:line="240" w:lineRule="auto"/>
      </w:pPr>
      <w:r>
        <w:separator/>
      </w:r>
    </w:p>
  </w:endnote>
  <w:endnote w:type="continuationSeparator" w:id="0">
    <w:p w14:paraId="5A5AD152" w14:textId="77777777" w:rsidR="009675BC" w:rsidRDefault="0096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9DAE" w14:textId="77777777" w:rsidR="009675BC" w:rsidRDefault="009675BC">
      <w:pPr>
        <w:spacing w:after="0" w:line="240" w:lineRule="auto"/>
      </w:pPr>
      <w:r>
        <w:separator/>
      </w:r>
    </w:p>
  </w:footnote>
  <w:footnote w:type="continuationSeparator" w:id="0">
    <w:p w14:paraId="69FCF8E5" w14:textId="77777777" w:rsidR="009675BC" w:rsidRDefault="0096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C53"/>
    <w:multiLevelType w:val="hybridMultilevel"/>
    <w:tmpl w:val="C7386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EDE"/>
    <w:multiLevelType w:val="hybridMultilevel"/>
    <w:tmpl w:val="0FD6EB0C"/>
    <w:lvl w:ilvl="0" w:tplc="CA28FF7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4CB9"/>
    <w:multiLevelType w:val="hybridMultilevel"/>
    <w:tmpl w:val="5CE41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333F"/>
    <w:multiLevelType w:val="hybridMultilevel"/>
    <w:tmpl w:val="418CF37E"/>
    <w:lvl w:ilvl="0" w:tplc="D032AE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177E8"/>
    <w:multiLevelType w:val="hybridMultilevel"/>
    <w:tmpl w:val="978C7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33D80"/>
    <w:multiLevelType w:val="hybridMultilevel"/>
    <w:tmpl w:val="AF4ED77A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E529F"/>
    <w:multiLevelType w:val="hybridMultilevel"/>
    <w:tmpl w:val="35600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36FC1"/>
    <w:multiLevelType w:val="hybridMultilevel"/>
    <w:tmpl w:val="CBBCA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95FFC"/>
    <w:multiLevelType w:val="hybridMultilevel"/>
    <w:tmpl w:val="421C8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32A55"/>
    <w:multiLevelType w:val="hybridMultilevel"/>
    <w:tmpl w:val="3586E0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9158B"/>
    <w:multiLevelType w:val="hybridMultilevel"/>
    <w:tmpl w:val="B34AB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3CC8186">
      <w:start w:val="1"/>
      <w:numFmt w:val="lowerLetter"/>
      <w:lvlText w:val="%2."/>
      <w:lvlJc w:val="left"/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823F7"/>
    <w:multiLevelType w:val="hybridMultilevel"/>
    <w:tmpl w:val="80A243E2"/>
    <w:lvl w:ilvl="0" w:tplc="E606184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C42F5"/>
    <w:multiLevelType w:val="hybridMultilevel"/>
    <w:tmpl w:val="F312B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512D3"/>
    <w:multiLevelType w:val="hybridMultilevel"/>
    <w:tmpl w:val="DC0AE856"/>
    <w:lvl w:ilvl="0" w:tplc="556A52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47C6B"/>
    <w:multiLevelType w:val="hybridMultilevel"/>
    <w:tmpl w:val="BE7E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826F1"/>
    <w:multiLevelType w:val="hybridMultilevel"/>
    <w:tmpl w:val="271A6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C3621"/>
    <w:multiLevelType w:val="hybridMultilevel"/>
    <w:tmpl w:val="6BAAD34C"/>
    <w:lvl w:ilvl="0" w:tplc="C75CA7B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10857C94"/>
    <w:multiLevelType w:val="hybridMultilevel"/>
    <w:tmpl w:val="28FE0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36C5F"/>
    <w:multiLevelType w:val="hybridMultilevel"/>
    <w:tmpl w:val="80BAB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F4793"/>
    <w:multiLevelType w:val="hybridMultilevel"/>
    <w:tmpl w:val="41F23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AA6AF3"/>
    <w:multiLevelType w:val="hybridMultilevel"/>
    <w:tmpl w:val="D070EBB6"/>
    <w:lvl w:ilvl="0" w:tplc="4F90DB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A4999"/>
    <w:multiLevelType w:val="hybridMultilevel"/>
    <w:tmpl w:val="499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248D2"/>
    <w:multiLevelType w:val="hybridMultilevel"/>
    <w:tmpl w:val="94AC009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5D7AC7"/>
    <w:multiLevelType w:val="hybridMultilevel"/>
    <w:tmpl w:val="CC4E4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83761"/>
    <w:multiLevelType w:val="hybridMultilevel"/>
    <w:tmpl w:val="1C486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01670"/>
    <w:multiLevelType w:val="hybridMultilevel"/>
    <w:tmpl w:val="9D2E82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1AD642A9"/>
    <w:multiLevelType w:val="hybridMultilevel"/>
    <w:tmpl w:val="E4F8C0E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2D4279"/>
    <w:multiLevelType w:val="hybridMultilevel"/>
    <w:tmpl w:val="3B48B046"/>
    <w:lvl w:ilvl="0" w:tplc="A022AE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BD0F200">
      <w:start w:val="1"/>
      <w:numFmt w:val="lowerLetter"/>
      <w:lvlText w:val="%2."/>
      <w:lvlJc w:val="left"/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0B7B89"/>
    <w:multiLevelType w:val="hybridMultilevel"/>
    <w:tmpl w:val="FC38A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96B3C"/>
    <w:multiLevelType w:val="hybridMultilevel"/>
    <w:tmpl w:val="FE5489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EF5A8C"/>
    <w:multiLevelType w:val="hybridMultilevel"/>
    <w:tmpl w:val="CA104F9E"/>
    <w:lvl w:ilvl="0" w:tplc="E606184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20CB3584"/>
    <w:multiLevelType w:val="hybridMultilevel"/>
    <w:tmpl w:val="A65A784C"/>
    <w:lvl w:ilvl="0" w:tplc="4F90DB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04211"/>
    <w:multiLevelType w:val="hybridMultilevel"/>
    <w:tmpl w:val="7F54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C21E2B"/>
    <w:multiLevelType w:val="hybridMultilevel"/>
    <w:tmpl w:val="B852C3C4"/>
    <w:lvl w:ilvl="0" w:tplc="C38459F8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862A6"/>
    <w:multiLevelType w:val="hybridMultilevel"/>
    <w:tmpl w:val="AE4284E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6EA136B"/>
    <w:multiLevelType w:val="hybridMultilevel"/>
    <w:tmpl w:val="85603D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ED50A4"/>
    <w:multiLevelType w:val="hybridMultilevel"/>
    <w:tmpl w:val="1ABC2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C6C2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ACD39B9"/>
    <w:multiLevelType w:val="hybridMultilevel"/>
    <w:tmpl w:val="41D4AD58"/>
    <w:lvl w:ilvl="0" w:tplc="997CBA42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301F4940"/>
    <w:multiLevelType w:val="hybridMultilevel"/>
    <w:tmpl w:val="BDC60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C815CB"/>
    <w:multiLevelType w:val="hybridMultilevel"/>
    <w:tmpl w:val="2B5E1A28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D95"/>
    <w:multiLevelType w:val="hybridMultilevel"/>
    <w:tmpl w:val="AE90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3357E9"/>
    <w:multiLevelType w:val="hybridMultilevel"/>
    <w:tmpl w:val="B6DA6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023329"/>
    <w:multiLevelType w:val="hybridMultilevel"/>
    <w:tmpl w:val="F1FE1FE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9103DF"/>
    <w:multiLevelType w:val="hybridMultilevel"/>
    <w:tmpl w:val="DD7ED7B0"/>
    <w:lvl w:ilvl="0" w:tplc="A6A8E42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381C4574"/>
    <w:multiLevelType w:val="hybridMultilevel"/>
    <w:tmpl w:val="0C08EEE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389E41B2"/>
    <w:multiLevelType w:val="hybridMultilevel"/>
    <w:tmpl w:val="FC945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5C464C"/>
    <w:multiLevelType w:val="hybridMultilevel"/>
    <w:tmpl w:val="9D58D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C226DB"/>
    <w:multiLevelType w:val="hybridMultilevel"/>
    <w:tmpl w:val="B4E89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4E1AA2"/>
    <w:multiLevelType w:val="hybridMultilevel"/>
    <w:tmpl w:val="E10E9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2C4F48"/>
    <w:multiLevelType w:val="hybridMultilevel"/>
    <w:tmpl w:val="8530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776D6A"/>
    <w:multiLevelType w:val="hybridMultilevel"/>
    <w:tmpl w:val="BB94D47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8E7570"/>
    <w:multiLevelType w:val="hybridMultilevel"/>
    <w:tmpl w:val="2B2A5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646B64"/>
    <w:multiLevelType w:val="hybridMultilevel"/>
    <w:tmpl w:val="2A9029BC"/>
    <w:lvl w:ilvl="0" w:tplc="963AB608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29D37A5"/>
    <w:multiLevelType w:val="hybridMultilevel"/>
    <w:tmpl w:val="F716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D545B3"/>
    <w:multiLevelType w:val="hybridMultilevel"/>
    <w:tmpl w:val="73608368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554DA8"/>
    <w:multiLevelType w:val="hybridMultilevel"/>
    <w:tmpl w:val="CA386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06416B"/>
    <w:multiLevelType w:val="hybridMultilevel"/>
    <w:tmpl w:val="A99C7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632923"/>
    <w:multiLevelType w:val="hybridMultilevel"/>
    <w:tmpl w:val="825C8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A20FDE"/>
    <w:multiLevelType w:val="hybridMultilevel"/>
    <w:tmpl w:val="E3F84C56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951AA5"/>
    <w:multiLevelType w:val="hybridMultilevel"/>
    <w:tmpl w:val="AB1CC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477D2C"/>
    <w:multiLevelType w:val="hybridMultilevel"/>
    <w:tmpl w:val="C7BCED72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522293"/>
    <w:multiLevelType w:val="hybridMultilevel"/>
    <w:tmpl w:val="80BABF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B274CC"/>
    <w:multiLevelType w:val="hybridMultilevel"/>
    <w:tmpl w:val="EEC2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7C0F44"/>
    <w:multiLevelType w:val="hybridMultilevel"/>
    <w:tmpl w:val="AFACD72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1012F"/>
    <w:multiLevelType w:val="hybridMultilevel"/>
    <w:tmpl w:val="9A80BB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571B6B21"/>
    <w:multiLevelType w:val="hybridMultilevel"/>
    <w:tmpl w:val="AE0466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59F5630A"/>
    <w:multiLevelType w:val="hybridMultilevel"/>
    <w:tmpl w:val="6B62EAEC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912F18"/>
    <w:multiLevelType w:val="hybridMultilevel"/>
    <w:tmpl w:val="F0081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8150A6"/>
    <w:multiLevelType w:val="hybridMultilevel"/>
    <w:tmpl w:val="E36A1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4C075D"/>
    <w:multiLevelType w:val="hybridMultilevel"/>
    <w:tmpl w:val="4AB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877296"/>
    <w:multiLevelType w:val="hybridMultilevel"/>
    <w:tmpl w:val="E858F5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64D61FC3"/>
    <w:multiLevelType w:val="hybridMultilevel"/>
    <w:tmpl w:val="AE1CF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43AD2"/>
    <w:multiLevelType w:val="hybridMultilevel"/>
    <w:tmpl w:val="C0203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6A0238"/>
    <w:multiLevelType w:val="hybridMultilevel"/>
    <w:tmpl w:val="9A52C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B116B5"/>
    <w:multiLevelType w:val="hybridMultilevel"/>
    <w:tmpl w:val="BBF4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EE3291"/>
    <w:multiLevelType w:val="hybridMultilevel"/>
    <w:tmpl w:val="AFEC72E6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5768C4"/>
    <w:multiLevelType w:val="hybridMultilevel"/>
    <w:tmpl w:val="CB3C6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830EF7"/>
    <w:multiLevelType w:val="hybridMultilevel"/>
    <w:tmpl w:val="255451E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1347B"/>
    <w:multiLevelType w:val="hybridMultilevel"/>
    <w:tmpl w:val="B16ABDA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D64256"/>
    <w:multiLevelType w:val="hybridMultilevel"/>
    <w:tmpl w:val="5E9A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321260"/>
    <w:multiLevelType w:val="hybridMultilevel"/>
    <w:tmpl w:val="1EF86D4A"/>
    <w:lvl w:ilvl="0" w:tplc="556A52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C14CC5"/>
    <w:multiLevelType w:val="hybridMultilevel"/>
    <w:tmpl w:val="F38A8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C67515"/>
    <w:multiLevelType w:val="hybridMultilevel"/>
    <w:tmpl w:val="FC4C9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F40209"/>
    <w:multiLevelType w:val="hybridMultilevel"/>
    <w:tmpl w:val="7298BF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7C0F31AF"/>
    <w:multiLevelType w:val="hybridMultilevel"/>
    <w:tmpl w:val="889C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2701DD"/>
    <w:multiLevelType w:val="hybridMultilevel"/>
    <w:tmpl w:val="3F3E8660"/>
    <w:lvl w:ilvl="0" w:tplc="4F90DB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2B5F83"/>
    <w:multiLevelType w:val="hybridMultilevel"/>
    <w:tmpl w:val="577A56A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5"/>
  </w:num>
  <w:num w:numId="3">
    <w:abstractNumId w:val="6"/>
  </w:num>
  <w:num w:numId="4">
    <w:abstractNumId w:val="53"/>
  </w:num>
  <w:num w:numId="5">
    <w:abstractNumId w:val="45"/>
  </w:num>
  <w:num w:numId="6">
    <w:abstractNumId w:val="65"/>
  </w:num>
  <w:num w:numId="7">
    <w:abstractNumId w:val="69"/>
  </w:num>
  <w:num w:numId="8">
    <w:abstractNumId w:val="24"/>
  </w:num>
  <w:num w:numId="9">
    <w:abstractNumId w:val="13"/>
  </w:num>
  <w:num w:numId="10">
    <w:abstractNumId w:val="81"/>
  </w:num>
  <w:num w:numId="11">
    <w:abstractNumId w:val="0"/>
  </w:num>
  <w:num w:numId="12">
    <w:abstractNumId w:val="72"/>
  </w:num>
  <w:num w:numId="13">
    <w:abstractNumId w:val="41"/>
  </w:num>
  <w:num w:numId="14">
    <w:abstractNumId w:val="66"/>
  </w:num>
  <w:num w:numId="15">
    <w:abstractNumId w:val="50"/>
  </w:num>
  <w:num w:numId="16">
    <w:abstractNumId w:val="42"/>
  </w:num>
  <w:num w:numId="17">
    <w:abstractNumId w:val="25"/>
  </w:num>
  <w:num w:numId="18">
    <w:abstractNumId w:val="7"/>
  </w:num>
  <w:num w:numId="19">
    <w:abstractNumId w:val="17"/>
  </w:num>
  <w:num w:numId="20">
    <w:abstractNumId w:val="12"/>
  </w:num>
  <w:num w:numId="21">
    <w:abstractNumId w:val="30"/>
  </w:num>
  <w:num w:numId="22">
    <w:abstractNumId w:val="11"/>
  </w:num>
  <w:num w:numId="23">
    <w:abstractNumId w:val="34"/>
  </w:num>
  <w:num w:numId="24">
    <w:abstractNumId w:val="71"/>
  </w:num>
  <w:num w:numId="25">
    <w:abstractNumId w:val="58"/>
  </w:num>
  <w:num w:numId="26">
    <w:abstractNumId w:val="79"/>
  </w:num>
  <w:num w:numId="27">
    <w:abstractNumId w:val="55"/>
  </w:num>
  <w:num w:numId="28">
    <w:abstractNumId w:val="9"/>
  </w:num>
  <w:num w:numId="29">
    <w:abstractNumId w:val="23"/>
  </w:num>
  <w:num w:numId="30">
    <w:abstractNumId w:val="60"/>
  </w:num>
  <w:num w:numId="31">
    <w:abstractNumId w:val="20"/>
  </w:num>
  <w:num w:numId="32">
    <w:abstractNumId w:val="31"/>
  </w:num>
  <w:num w:numId="33">
    <w:abstractNumId w:val="86"/>
  </w:num>
  <w:num w:numId="34">
    <w:abstractNumId w:val="44"/>
  </w:num>
  <w:num w:numId="35">
    <w:abstractNumId w:val="40"/>
  </w:num>
  <w:num w:numId="36">
    <w:abstractNumId w:val="37"/>
  </w:num>
  <w:num w:numId="37">
    <w:abstractNumId w:val="67"/>
  </w:num>
  <w:num w:numId="38">
    <w:abstractNumId w:val="78"/>
  </w:num>
  <w:num w:numId="39">
    <w:abstractNumId w:val="76"/>
  </w:num>
  <w:num w:numId="40">
    <w:abstractNumId w:val="59"/>
  </w:num>
  <w:num w:numId="41">
    <w:abstractNumId w:val="43"/>
  </w:num>
  <w:num w:numId="42">
    <w:abstractNumId w:val="5"/>
  </w:num>
  <w:num w:numId="43">
    <w:abstractNumId w:val="26"/>
  </w:num>
  <w:num w:numId="44">
    <w:abstractNumId w:val="51"/>
  </w:num>
  <w:num w:numId="45">
    <w:abstractNumId w:val="87"/>
  </w:num>
  <w:num w:numId="46">
    <w:abstractNumId w:val="61"/>
  </w:num>
  <w:num w:numId="47">
    <w:abstractNumId w:val="54"/>
  </w:num>
  <w:num w:numId="48">
    <w:abstractNumId w:val="74"/>
  </w:num>
  <w:num w:numId="49">
    <w:abstractNumId w:val="84"/>
  </w:num>
  <w:num w:numId="50">
    <w:abstractNumId w:val="77"/>
  </w:num>
  <w:num w:numId="51">
    <w:abstractNumId w:val="80"/>
  </w:num>
  <w:num w:numId="52">
    <w:abstractNumId w:val="27"/>
  </w:num>
  <w:num w:numId="53">
    <w:abstractNumId w:val="83"/>
  </w:num>
  <w:num w:numId="54">
    <w:abstractNumId w:val="2"/>
  </w:num>
  <w:num w:numId="55">
    <w:abstractNumId w:val="63"/>
  </w:num>
  <w:num w:numId="56">
    <w:abstractNumId w:val="14"/>
  </w:num>
  <w:num w:numId="57">
    <w:abstractNumId w:val="18"/>
  </w:num>
  <w:num w:numId="58">
    <w:abstractNumId w:val="3"/>
  </w:num>
  <w:num w:numId="59">
    <w:abstractNumId w:val="49"/>
  </w:num>
  <w:num w:numId="60">
    <w:abstractNumId w:val="47"/>
  </w:num>
  <w:num w:numId="61">
    <w:abstractNumId w:val="16"/>
  </w:num>
  <w:num w:numId="62">
    <w:abstractNumId w:val="22"/>
  </w:num>
  <w:num w:numId="63">
    <w:abstractNumId w:val="64"/>
  </w:num>
  <w:num w:numId="64">
    <w:abstractNumId w:val="38"/>
  </w:num>
  <w:num w:numId="65">
    <w:abstractNumId w:val="10"/>
  </w:num>
  <w:num w:numId="66">
    <w:abstractNumId w:val="15"/>
  </w:num>
  <w:num w:numId="67">
    <w:abstractNumId w:val="4"/>
  </w:num>
  <w:num w:numId="68">
    <w:abstractNumId w:val="33"/>
  </w:num>
  <w:num w:numId="69">
    <w:abstractNumId w:val="52"/>
  </w:num>
  <w:num w:numId="70">
    <w:abstractNumId w:val="85"/>
  </w:num>
  <w:num w:numId="71">
    <w:abstractNumId w:val="21"/>
  </w:num>
  <w:num w:numId="72">
    <w:abstractNumId w:val="39"/>
  </w:num>
  <w:num w:numId="73">
    <w:abstractNumId w:val="46"/>
  </w:num>
  <w:num w:numId="74">
    <w:abstractNumId w:val="56"/>
  </w:num>
  <w:num w:numId="75">
    <w:abstractNumId w:val="8"/>
  </w:num>
  <w:num w:numId="76">
    <w:abstractNumId w:val="57"/>
  </w:num>
  <w:num w:numId="77">
    <w:abstractNumId w:val="82"/>
  </w:num>
  <w:num w:numId="78">
    <w:abstractNumId w:val="19"/>
  </w:num>
  <w:num w:numId="79">
    <w:abstractNumId w:val="68"/>
  </w:num>
  <w:num w:numId="80">
    <w:abstractNumId w:val="75"/>
  </w:num>
  <w:num w:numId="81">
    <w:abstractNumId w:val="1"/>
  </w:num>
  <w:num w:numId="82">
    <w:abstractNumId w:val="48"/>
  </w:num>
  <w:num w:numId="83">
    <w:abstractNumId w:val="36"/>
  </w:num>
  <w:num w:numId="84">
    <w:abstractNumId w:val="28"/>
  </w:num>
  <w:num w:numId="85">
    <w:abstractNumId w:val="32"/>
  </w:num>
  <w:num w:numId="86">
    <w:abstractNumId w:val="62"/>
  </w:num>
  <w:num w:numId="87">
    <w:abstractNumId w:val="70"/>
  </w:num>
  <w:num w:numId="88">
    <w:abstractNumId w:val="2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60"/>
    <w:rsid w:val="000001BD"/>
    <w:rsid w:val="0002552E"/>
    <w:rsid w:val="000314A9"/>
    <w:rsid w:val="0004456C"/>
    <w:rsid w:val="00055EE3"/>
    <w:rsid w:val="0005679E"/>
    <w:rsid w:val="0007396E"/>
    <w:rsid w:val="0008154B"/>
    <w:rsid w:val="0008331A"/>
    <w:rsid w:val="00084DB8"/>
    <w:rsid w:val="00085637"/>
    <w:rsid w:val="000901ED"/>
    <w:rsid w:val="00090FF6"/>
    <w:rsid w:val="00093876"/>
    <w:rsid w:val="00094740"/>
    <w:rsid w:val="000A5B3D"/>
    <w:rsid w:val="000D3CCB"/>
    <w:rsid w:val="000D44C0"/>
    <w:rsid w:val="000E140A"/>
    <w:rsid w:val="000E29DF"/>
    <w:rsid w:val="000E7BEC"/>
    <w:rsid w:val="001027FC"/>
    <w:rsid w:val="00111561"/>
    <w:rsid w:val="0011536D"/>
    <w:rsid w:val="001347F3"/>
    <w:rsid w:val="00162841"/>
    <w:rsid w:val="00186D1B"/>
    <w:rsid w:val="001917B4"/>
    <w:rsid w:val="001A0F3A"/>
    <w:rsid w:val="001B08F7"/>
    <w:rsid w:val="001B51C8"/>
    <w:rsid w:val="001B5DDA"/>
    <w:rsid w:val="001D515A"/>
    <w:rsid w:val="001E36C2"/>
    <w:rsid w:val="001E57D9"/>
    <w:rsid w:val="00211613"/>
    <w:rsid w:val="00212039"/>
    <w:rsid w:val="00215B85"/>
    <w:rsid w:val="0023238D"/>
    <w:rsid w:val="0023303D"/>
    <w:rsid w:val="002359C8"/>
    <w:rsid w:val="00237446"/>
    <w:rsid w:val="002442DD"/>
    <w:rsid w:val="00273A2E"/>
    <w:rsid w:val="00281EBA"/>
    <w:rsid w:val="00296102"/>
    <w:rsid w:val="002C2130"/>
    <w:rsid w:val="002D01D3"/>
    <w:rsid w:val="002D397F"/>
    <w:rsid w:val="002D449A"/>
    <w:rsid w:val="002F2D93"/>
    <w:rsid w:val="002F345A"/>
    <w:rsid w:val="002F713E"/>
    <w:rsid w:val="00306657"/>
    <w:rsid w:val="003147CB"/>
    <w:rsid w:val="00331EA7"/>
    <w:rsid w:val="00332FBE"/>
    <w:rsid w:val="00350184"/>
    <w:rsid w:val="00350500"/>
    <w:rsid w:val="003527D4"/>
    <w:rsid w:val="00364E64"/>
    <w:rsid w:val="0037404A"/>
    <w:rsid w:val="003777E9"/>
    <w:rsid w:val="0039255B"/>
    <w:rsid w:val="00394402"/>
    <w:rsid w:val="003971A5"/>
    <w:rsid w:val="00397B2B"/>
    <w:rsid w:val="003A1350"/>
    <w:rsid w:val="003A3C32"/>
    <w:rsid w:val="003A5644"/>
    <w:rsid w:val="003E1760"/>
    <w:rsid w:val="0041465A"/>
    <w:rsid w:val="00434154"/>
    <w:rsid w:val="004412C9"/>
    <w:rsid w:val="00476C0D"/>
    <w:rsid w:val="0048072F"/>
    <w:rsid w:val="004B1684"/>
    <w:rsid w:val="004B3405"/>
    <w:rsid w:val="004D637A"/>
    <w:rsid w:val="0050249D"/>
    <w:rsid w:val="005141EA"/>
    <w:rsid w:val="00534C5B"/>
    <w:rsid w:val="005422BB"/>
    <w:rsid w:val="0054435F"/>
    <w:rsid w:val="00552E01"/>
    <w:rsid w:val="0059605C"/>
    <w:rsid w:val="005964EF"/>
    <w:rsid w:val="005B066C"/>
    <w:rsid w:val="005C36F8"/>
    <w:rsid w:val="005C3E6E"/>
    <w:rsid w:val="005D7AB3"/>
    <w:rsid w:val="005E436D"/>
    <w:rsid w:val="005F02A3"/>
    <w:rsid w:val="00610340"/>
    <w:rsid w:val="006128C1"/>
    <w:rsid w:val="00622317"/>
    <w:rsid w:val="006268ED"/>
    <w:rsid w:val="00633F63"/>
    <w:rsid w:val="0063626C"/>
    <w:rsid w:val="00640953"/>
    <w:rsid w:val="006477F3"/>
    <w:rsid w:val="00650A30"/>
    <w:rsid w:val="0066025C"/>
    <w:rsid w:val="00665EE0"/>
    <w:rsid w:val="006904EA"/>
    <w:rsid w:val="00692636"/>
    <w:rsid w:val="00696129"/>
    <w:rsid w:val="00696E48"/>
    <w:rsid w:val="006A6A70"/>
    <w:rsid w:val="006A6C6C"/>
    <w:rsid w:val="006B36FB"/>
    <w:rsid w:val="006C064A"/>
    <w:rsid w:val="006C38EB"/>
    <w:rsid w:val="006D6666"/>
    <w:rsid w:val="006E2968"/>
    <w:rsid w:val="007017CA"/>
    <w:rsid w:val="007334D2"/>
    <w:rsid w:val="00740A5F"/>
    <w:rsid w:val="007479DF"/>
    <w:rsid w:val="007707F3"/>
    <w:rsid w:val="00771013"/>
    <w:rsid w:val="007816B9"/>
    <w:rsid w:val="00786BB2"/>
    <w:rsid w:val="00790D0A"/>
    <w:rsid w:val="007A3BC4"/>
    <w:rsid w:val="007A5830"/>
    <w:rsid w:val="007C56EF"/>
    <w:rsid w:val="007C56F5"/>
    <w:rsid w:val="007C68E6"/>
    <w:rsid w:val="007D0E3B"/>
    <w:rsid w:val="007F3237"/>
    <w:rsid w:val="007F756F"/>
    <w:rsid w:val="008034D4"/>
    <w:rsid w:val="008050C8"/>
    <w:rsid w:val="00811DD9"/>
    <w:rsid w:val="008314AB"/>
    <w:rsid w:val="008362DD"/>
    <w:rsid w:val="008534A0"/>
    <w:rsid w:val="00861F7C"/>
    <w:rsid w:val="00870EFB"/>
    <w:rsid w:val="00874A30"/>
    <w:rsid w:val="00891382"/>
    <w:rsid w:val="0089232C"/>
    <w:rsid w:val="00893C47"/>
    <w:rsid w:val="008A05A9"/>
    <w:rsid w:val="008A0BF7"/>
    <w:rsid w:val="008A4861"/>
    <w:rsid w:val="008B3818"/>
    <w:rsid w:val="008C05EB"/>
    <w:rsid w:val="008C3141"/>
    <w:rsid w:val="008C3C28"/>
    <w:rsid w:val="008D2D00"/>
    <w:rsid w:val="008E387B"/>
    <w:rsid w:val="008F136F"/>
    <w:rsid w:val="00901850"/>
    <w:rsid w:val="009117F5"/>
    <w:rsid w:val="009154D5"/>
    <w:rsid w:val="009317DA"/>
    <w:rsid w:val="00932FED"/>
    <w:rsid w:val="00941452"/>
    <w:rsid w:val="009675BC"/>
    <w:rsid w:val="00967C9D"/>
    <w:rsid w:val="009737AA"/>
    <w:rsid w:val="00985CBC"/>
    <w:rsid w:val="0099674A"/>
    <w:rsid w:val="009B171A"/>
    <w:rsid w:val="009B4CAF"/>
    <w:rsid w:val="009D2B9D"/>
    <w:rsid w:val="009D3892"/>
    <w:rsid w:val="009F442D"/>
    <w:rsid w:val="009F63B7"/>
    <w:rsid w:val="00A05212"/>
    <w:rsid w:val="00A14F00"/>
    <w:rsid w:val="00A23C4C"/>
    <w:rsid w:val="00A307AC"/>
    <w:rsid w:val="00A55C21"/>
    <w:rsid w:val="00A56357"/>
    <w:rsid w:val="00A66DC8"/>
    <w:rsid w:val="00A730C9"/>
    <w:rsid w:val="00A75B0E"/>
    <w:rsid w:val="00A86ADB"/>
    <w:rsid w:val="00AA5B86"/>
    <w:rsid w:val="00AB7506"/>
    <w:rsid w:val="00AC7159"/>
    <w:rsid w:val="00AD1793"/>
    <w:rsid w:val="00AD4AA6"/>
    <w:rsid w:val="00AD5BD9"/>
    <w:rsid w:val="00AD7327"/>
    <w:rsid w:val="00AE44AE"/>
    <w:rsid w:val="00AF0BF4"/>
    <w:rsid w:val="00B02C48"/>
    <w:rsid w:val="00B049BF"/>
    <w:rsid w:val="00B07E15"/>
    <w:rsid w:val="00B11ADE"/>
    <w:rsid w:val="00B12FD3"/>
    <w:rsid w:val="00B2443D"/>
    <w:rsid w:val="00B44DDD"/>
    <w:rsid w:val="00B47CE4"/>
    <w:rsid w:val="00B766CF"/>
    <w:rsid w:val="00BA0350"/>
    <w:rsid w:val="00BB2EE5"/>
    <w:rsid w:val="00BB649C"/>
    <w:rsid w:val="00BE5189"/>
    <w:rsid w:val="00BE72AE"/>
    <w:rsid w:val="00C01651"/>
    <w:rsid w:val="00C16F4F"/>
    <w:rsid w:val="00C33B60"/>
    <w:rsid w:val="00C347ED"/>
    <w:rsid w:val="00C40931"/>
    <w:rsid w:val="00C46308"/>
    <w:rsid w:val="00C8239E"/>
    <w:rsid w:val="00CA750B"/>
    <w:rsid w:val="00CB4257"/>
    <w:rsid w:val="00CB4ACF"/>
    <w:rsid w:val="00CE2A8E"/>
    <w:rsid w:val="00D05D0A"/>
    <w:rsid w:val="00D079CC"/>
    <w:rsid w:val="00D16773"/>
    <w:rsid w:val="00D16CA3"/>
    <w:rsid w:val="00D20734"/>
    <w:rsid w:val="00D253AA"/>
    <w:rsid w:val="00D26C2E"/>
    <w:rsid w:val="00D3500A"/>
    <w:rsid w:val="00D72191"/>
    <w:rsid w:val="00D74D03"/>
    <w:rsid w:val="00D96EC4"/>
    <w:rsid w:val="00DA4246"/>
    <w:rsid w:val="00DB2C31"/>
    <w:rsid w:val="00DB363E"/>
    <w:rsid w:val="00DB633D"/>
    <w:rsid w:val="00DC1053"/>
    <w:rsid w:val="00DD4308"/>
    <w:rsid w:val="00DE2DC3"/>
    <w:rsid w:val="00DF747E"/>
    <w:rsid w:val="00E11127"/>
    <w:rsid w:val="00E14327"/>
    <w:rsid w:val="00E1770E"/>
    <w:rsid w:val="00E2539E"/>
    <w:rsid w:val="00E36E2F"/>
    <w:rsid w:val="00E40E05"/>
    <w:rsid w:val="00E41EBC"/>
    <w:rsid w:val="00E45CD7"/>
    <w:rsid w:val="00E47056"/>
    <w:rsid w:val="00E57E70"/>
    <w:rsid w:val="00E71874"/>
    <w:rsid w:val="00E74B22"/>
    <w:rsid w:val="00E85762"/>
    <w:rsid w:val="00E85FE1"/>
    <w:rsid w:val="00E93571"/>
    <w:rsid w:val="00E97839"/>
    <w:rsid w:val="00EA5AE0"/>
    <w:rsid w:val="00ED3712"/>
    <w:rsid w:val="00ED4804"/>
    <w:rsid w:val="00F03E6A"/>
    <w:rsid w:val="00F10B50"/>
    <w:rsid w:val="00F16FBA"/>
    <w:rsid w:val="00F21F2B"/>
    <w:rsid w:val="00F301A9"/>
    <w:rsid w:val="00F30285"/>
    <w:rsid w:val="00F31AA8"/>
    <w:rsid w:val="00F37D0E"/>
    <w:rsid w:val="00F54AE9"/>
    <w:rsid w:val="00F635AE"/>
    <w:rsid w:val="00F84A29"/>
    <w:rsid w:val="00F9371C"/>
    <w:rsid w:val="00F94240"/>
    <w:rsid w:val="00F96D3E"/>
    <w:rsid w:val="00FA07C1"/>
    <w:rsid w:val="00FA49BB"/>
    <w:rsid w:val="00FB12A3"/>
    <w:rsid w:val="00FB2F7A"/>
    <w:rsid w:val="00FE1B8B"/>
    <w:rsid w:val="00FE700E"/>
    <w:rsid w:val="00FF59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BCCD"/>
  <w15:chartTrackingRefBased/>
  <w15:docId w15:val="{2140D884-7C8B-4EAE-BF22-64E7B79B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17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760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7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17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7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7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17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176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unhideWhenUsed/>
    <w:rsid w:val="003E1760"/>
  </w:style>
  <w:style w:type="paragraph" w:styleId="Tekstpodstawowywcity">
    <w:name w:val="Body Text Indent"/>
    <w:basedOn w:val="Normalny"/>
    <w:link w:val="TekstpodstawowywcityZnak"/>
    <w:rsid w:val="003E176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7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7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E17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E176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E1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E17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E17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1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E1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17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E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E176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E1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E1760"/>
    <w:pPr>
      <w:numPr>
        <w:numId w:val="36"/>
      </w:numPr>
    </w:pPr>
  </w:style>
  <w:style w:type="character" w:customStyle="1" w:styleId="postbody">
    <w:name w:val="postbody"/>
    <w:rsid w:val="003E1760"/>
  </w:style>
  <w:style w:type="paragraph" w:styleId="Bezodstpw">
    <w:name w:val="No Spacing"/>
    <w:uiPriority w:val="1"/>
    <w:qFormat/>
    <w:rsid w:val="003E1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5255-EB9C-4693-9E95-C91E1F59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33</Pages>
  <Words>12208</Words>
  <Characters>73254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Monika Zalewska</cp:lastModifiedBy>
  <cp:revision>10</cp:revision>
  <dcterms:created xsi:type="dcterms:W3CDTF">2021-11-17T12:24:00Z</dcterms:created>
  <dcterms:modified xsi:type="dcterms:W3CDTF">2021-11-22T08:53:00Z</dcterms:modified>
</cp:coreProperties>
</file>