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79BC" w14:textId="52D7A5A5" w:rsidR="005F5950" w:rsidRPr="005F5950" w:rsidRDefault="00CD7531" w:rsidP="001B2EFE">
      <w:pPr>
        <w:spacing w:line="360" w:lineRule="auto"/>
        <w:rPr>
          <w:rFonts w:asciiTheme="minorHAnsi" w:hAnsiTheme="minorHAnsi" w:cstheme="minorHAnsi"/>
          <w:b/>
          <w:bCs/>
        </w:rPr>
      </w:pPr>
      <w:r w:rsidRPr="0093454B">
        <w:rPr>
          <w:rFonts w:asciiTheme="minorHAnsi" w:hAnsiTheme="minorHAnsi" w:cstheme="minorHAnsi"/>
          <w:b/>
          <w:bCs/>
        </w:rPr>
        <w:t>UCHWAŁA N</w:t>
      </w:r>
      <w:r w:rsidR="005F5950" w:rsidRPr="0093454B">
        <w:rPr>
          <w:rFonts w:asciiTheme="minorHAnsi" w:hAnsiTheme="minorHAnsi" w:cstheme="minorHAnsi"/>
          <w:b/>
          <w:bCs/>
        </w:rPr>
        <w:t>R XXVI/282/2026</w:t>
      </w:r>
    </w:p>
    <w:p w14:paraId="06D77D44" w14:textId="0BDAFE5C" w:rsidR="00CD7531" w:rsidRPr="0093454B" w:rsidRDefault="005C2C30" w:rsidP="001B2EFE">
      <w:pPr>
        <w:spacing w:line="360" w:lineRule="auto"/>
        <w:rPr>
          <w:rFonts w:asciiTheme="minorHAnsi" w:hAnsiTheme="minorHAnsi" w:cstheme="minorHAnsi"/>
          <w:b/>
          <w:bCs/>
        </w:rPr>
      </w:pPr>
      <w:r w:rsidRPr="0093454B">
        <w:rPr>
          <w:rFonts w:asciiTheme="minorHAnsi" w:hAnsiTheme="minorHAnsi" w:cstheme="minorHAnsi"/>
          <w:b/>
          <w:bCs/>
        </w:rPr>
        <w:t>Rady</w:t>
      </w:r>
      <w:r w:rsidR="00CD7531" w:rsidRPr="0093454B">
        <w:rPr>
          <w:rFonts w:asciiTheme="minorHAnsi" w:hAnsiTheme="minorHAnsi" w:cstheme="minorHAnsi"/>
          <w:b/>
          <w:bCs/>
        </w:rPr>
        <w:t xml:space="preserve"> </w:t>
      </w:r>
      <w:r w:rsidR="0059665A" w:rsidRPr="0093454B">
        <w:rPr>
          <w:rFonts w:asciiTheme="minorHAnsi" w:hAnsiTheme="minorHAnsi" w:cstheme="minorHAnsi"/>
          <w:b/>
          <w:bCs/>
        </w:rPr>
        <w:t>Miasta Mława</w:t>
      </w:r>
    </w:p>
    <w:p w14:paraId="13ED55E0" w14:textId="34B1D140" w:rsidR="00CD7531" w:rsidRPr="0093454B" w:rsidRDefault="00CD7531" w:rsidP="001B2EFE">
      <w:pPr>
        <w:spacing w:line="360" w:lineRule="auto"/>
        <w:rPr>
          <w:rFonts w:asciiTheme="minorHAnsi" w:hAnsiTheme="minorHAnsi" w:cstheme="minorHAnsi"/>
          <w:b/>
          <w:bCs/>
        </w:rPr>
      </w:pPr>
      <w:r w:rsidRPr="0093454B">
        <w:rPr>
          <w:rFonts w:asciiTheme="minorHAnsi" w:hAnsiTheme="minorHAnsi" w:cstheme="minorHAnsi"/>
          <w:b/>
          <w:bCs/>
        </w:rPr>
        <w:t xml:space="preserve">z dnia </w:t>
      </w:r>
      <w:r w:rsidR="005F5950" w:rsidRPr="0093454B">
        <w:rPr>
          <w:rFonts w:asciiTheme="minorHAnsi" w:hAnsiTheme="minorHAnsi" w:cstheme="minorHAnsi"/>
          <w:b/>
          <w:bCs/>
        </w:rPr>
        <w:t>29 kwietnia 2026 r.</w:t>
      </w:r>
    </w:p>
    <w:p w14:paraId="13042062" w14:textId="77777777" w:rsidR="00CD7531" w:rsidRPr="0093454B" w:rsidRDefault="00CD7531" w:rsidP="001B2EFE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205B174F" w14:textId="77777777" w:rsidR="00CD7531" w:rsidRPr="0093454B" w:rsidRDefault="00CD7531" w:rsidP="001B2EFE">
      <w:pPr>
        <w:spacing w:before="1" w:line="360" w:lineRule="auto"/>
        <w:ind w:right="145"/>
        <w:rPr>
          <w:rFonts w:asciiTheme="minorHAnsi" w:hAnsiTheme="minorHAnsi" w:cstheme="minorHAnsi"/>
          <w:b/>
        </w:rPr>
      </w:pPr>
      <w:r w:rsidRPr="0093454B">
        <w:rPr>
          <w:rFonts w:asciiTheme="minorHAnsi" w:hAnsiTheme="minorHAnsi" w:cstheme="minorHAnsi"/>
          <w:b/>
          <w:bCs/>
        </w:rPr>
        <w:t xml:space="preserve">w sprawie </w:t>
      </w:r>
      <w:r w:rsidR="00471B47" w:rsidRPr="0093454B">
        <w:rPr>
          <w:rFonts w:asciiTheme="minorHAnsi" w:hAnsiTheme="minorHAnsi" w:cstheme="minorHAnsi"/>
          <w:b/>
          <w:bCs/>
        </w:rPr>
        <w:t>przekazania petycji według właściwości</w:t>
      </w:r>
    </w:p>
    <w:p w14:paraId="619A0505" w14:textId="77777777" w:rsidR="005C2C30" w:rsidRPr="0093454B" w:rsidRDefault="005C2C30" w:rsidP="001B2EFE">
      <w:pPr>
        <w:spacing w:before="1" w:line="360" w:lineRule="auto"/>
        <w:ind w:right="145"/>
        <w:rPr>
          <w:rFonts w:asciiTheme="minorHAnsi" w:hAnsiTheme="minorHAnsi" w:cstheme="minorHAnsi"/>
          <w:b/>
        </w:rPr>
      </w:pPr>
    </w:p>
    <w:p w14:paraId="035E2F2A" w14:textId="77777777" w:rsidR="003B5368" w:rsidRPr="0093454B" w:rsidRDefault="00471B47" w:rsidP="001B2EFE">
      <w:pPr>
        <w:pStyle w:val="Tekstpodstawowy"/>
        <w:ind w:right="145" w:firstLine="579"/>
        <w:rPr>
          <w:rFonts w:asciiTheme="minorHAnsi" w:hAnsiTheme="minorHAnsi" w:cstheme="minorHAnsi"/>
          <w:sz w:val="22"/>
          <w:szCs w:val="22"/>
        </w:rPr>
      </w:pPr>
      <w:r w:rsidRPr="0093454B">
        <w:rPr>
          <w:rFonts w:asciiTheme="minorHAnsi" w:hAnsiTheme="minorHAnsi" w:cstheme="minorHAnsi"/>
          <w:sz w:val="22"/>
          <w:szCs w:val="22"/>
        </w:rPr>
        <w:t xml:space="preserve">Na podstawie </w:t>
      </w:r>
      <w:r w:rsidR="00BF4CA7" w:rsidRPr="0093454B">
        <w:rPr>
          <w:rFonts w:asciiTheme="minorHAnsi" w:hAnsiTheme="minorHAnsi" w:cstheme="minorHAnsi"/>
          <w:sz w:val="22"/>
          <w:szCs w:val="22"/>
        </w:rPr>
        <w:t>art. 1</w:t>
      </w:r>
      <w:r w:rsidR="00474667" w:rsidRPr="0093454B">
        <w:rPr>
          <w:rFonts w:asciiTheme="minorHAnsi" w:hAnsiTheme="minorHAnsi" w:cstheme="minorHAnsi"/>
          <w:sz w:val="22"/>
          <w:szCs w:val="22"/>
        </w:rPr>
        <w:t>8 b</w:t>
      </w:r>
      <w:r w:rsidR="0059665A" w:rsidRPr="0093454B">
        <w:rPr>
          <w:rFonts w:asciiTheme="minorHAnsi" w:hAnsiTheme="minorHAnsi" w:cstheme="minorHAnsi"/>
          <w:sz w:val="22"/>
          <w:szCs w:val="22"/>
        </w:rPr>
        <w:t xml:space="preserve"> ust 1</w:t>
      </w:r>
      <w:r w:rsidR="00474667" w:rsidRPr="0093454B">
        <w:rPr>
          <w:rFonts w:asciiTheme="minorHAnsi" w:hAnsiTheme="minorHAnsi" w:cstheme="minorHAnsi"/>
          <w:sz w:val="22"/>
          <w:szCs w:val="22"/>
        </w:rPr>
        <w:t xml:space="preserve"> </w:t>
      </w:r>
      <w:r w:rsidR="00BF4CA7" w:rsidRPr="0093454B">
        <w:rPr>
          <w:rFonts w:asciiTheme="minorHAnsi" w:hAnsiTheme="minorHAnsi" w:cstheme="minorHAnsi"/>
          <w:sz w:val="22"/>
          <w:szCs w:val="22"/>
        </w:rPr>
        <w:t>ustawy z dnia 5 czerwca 1998 r. o samorządzie</w:t>
      </w:r>
      <w:r w:rsidR="00474667" w:rsidRPr="0093454B">
        <w:rPr>
          <w:rFonts w:asciiTheme="minorHAnsi" w:hAnsiTheme="minorHAnsi" w:cstheme="minorHAnsi"/>
          <w:sz w:val="22"/>
          <w:szCs w:val="22"/>
        </w:rPr>
        <w:t xml:space="preserve"> gminnym </w:t>
      </w:r>
      <w:r w:rsidR="0059665A" w:rsidRPr="009345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BF6A0E" w14:textId="72F3B1FD" w:rsidR="005C2C30" w:rsidRPr="0093454B" w:rsidRDefault="0059665A" w:rsidP="001B2EFE">
      <w:pPr>
        <w:pStyle w:val="Tekstpodstawowy"/>
        <w:ind w:right="145"/>
        <w:rPr>
          <w:rFonts w:asciiTheme="minorHAnsi" w:hAnsiTheme="minorHAnsi" w:cstheme="minorHAnsi"/>
          <w:sz w:val="22"/>
          <w:szCs w:val="22"/>
        </w:rPr>
      </w:pPr>
      <w:r w:rsidRPr="0093454B">
        <w:rPr>
          <w:rFonts w:asciiTheme="minorHAnsi" w:hAnsiTheme="minorHAnsi" w:cstheme="minorHAnsi"/>
          <w:sz w:val="22"/>
          <w:szCs w:val="22"/>
        </w:rPr>
        <w:t>(</w:t>
      </w:r>
      <w:r w:rsidR="00474667" w:rsidRPr="0093454B">
        <w:rPr>
          <w:rFonts w:asciiTheme="minorHAnsi" w:hAnsiTheme="minorHAnsi" w:cstheme="minorHAnsi"/>
          <w:sz w:val="22"/>
          <w:szCs w:val="22"/>
        </w:rPr>
        <w:t>Dz. U. z 2025 r. poz. 1153 ze</w:t>
      </w:r>
      <w:r w:rsidR="00BF4CA7" w:rsidRPr="0093454B">
        <w:rPr>
          <w:rFonts w:asciiTheme="minorHAnsi" w:hAnsiTheme="minorHAnsi" w:cstheme="minorHAnsi"/>
          <w:sz w:val="22"/>
          <w:szCs w:val="22"/>
        </w:rPr>
        <w:t xml:space="preserve"> zm.) i </w:t>
      </w:r>
      <w:r w:rsidR="00471B47" w:rsidRPr="0093454B">
        <w:rPr>
          <w:rFonts w:asciiTheme="minorHAnsi" w:hAnsiTheme="minorHAnsi" w:cstheme="minorHAnsi"/>
          <w:sz w:val="22"/>
          <w:szCs w:val="22"/>
        </w:rPr>
        <w:t xml:space="preserve">art. 6 ust. 1 ustawy z dnia 11 lipca 2014 r. o petycjach </w:t>
      </w:r>
      <w:r w:rsidR="00D24F7D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="00471B47" w:rsidRPr="0093454B">
        <w:rPr>
          <w:rFonts w:asciiTheme="minorHAnsi" w:hAnsiTheme="minorHAnsi" w:cstheme="minorHAnsi"/>
          <w:sz w:val="22"/>
          <w:szCs w:val="22"/>
        </w:rPr>
        <w:t>(Dz. U. z 201</w:t>
      </w:r>
      <w:r w:rsidR="00BF4CA7" w:rsidRPr="0093454B">
        <w:rPr>
          <w:rFonts w:asciiTheme="minorHAnsi" w:hAnsiTheme="minorHAnsi" w:cstheme="minorHAnsi"/>
          <w:sz w:val="22"/>
          <w:szCs w:val="22"/>
        </w:rPr>
        <w:t xml:space="preserve">8 r. poz. 870) </w:t>
      </w:r>
      <w:r w:rsidR="00471B47" w:rsidRPr="0093454B">
        <w:rPr>
          <w:rFonts w:asciiTheme="minorHAnsi" w:hAnsiTheme="minorHAnsi" w:cstheme="minorHAnsi"/>
          <w:sz w:val="22"/>
          <w:szCs w:val="22"/>
        </w:rPr>
        <w:t xml:space="preserve">Rada </w:t>
      </w:r>
      <w:r w:rsidR="00474667" w:rsidRPr="0093454B">
        <w:rPr>
          <w:rFonts w:asciiTheme="minorHAnsi" w:hAnsiTheme="minorHAnsi" w:cstheme="minorHAnsi"/>
          <w:sz w:val="22"/>
          <w:szCs w:val="22"/>
        </w:rPr>
        <w:t>Miasta Mława</w:t>
      </w:r>
      <w:r w:rsidR="00471B47" w:rsidRPr="0093454B">
        <w:rPr>
          <w:rFonts w:asciiTheme="minorHAnsi" w:hAnsiTheme="minorHAnsi" w:cstheme="minorHAnsi"/>
          <w:sz w:val="22"/>
          <w:szCs w:val="22"/>
        </w:rPr>
        <w:t xml:space="preserve"> uchwala, co następuje:</w:t>
      </w:r>
    </w:p>
    <w:p w14:paraId="4B9453AA" w14:textId="77777777" w:rsidR="004C53F0" w:rsidRPr="0093454B" w:rsidRDefault="004C53F0" w:rsidP="001B2EFE">
      <w:pPr>
        <w:pStyle w:val="Tekstpodstawowy"/>
        <w:ind w:right="145"/>
        <w:rPr>
          <w:rFonts w:asciiTheme="minorHAnsi" w:hAnsiTheme="minorHAnsi" w:cstheme="minorHAnsi"/>
          <w:sz w:val="22"/>
          <w:szCs w:val="22"/>
        </w:rPr>
      </w:pPr>
    </w:p>
    <w:p w14:paraId="2F58CF01" w14:textId="5704FDB5" w:rsidR="00471B47" w:rsidRPr="0093454B" w:rsidRDefault="00471B47" w:rsidP="001B2EFE">
      <w:pPr>
        <w:pStyle w:val="Tekstpodstawowy"/>
        <w:ind w:left="0" w:right="145"/>
        <w:rPr>
          <w:rFonts w:asciiTheme="minorHAnsi" w:hAnsiTheme="minorHAnsi" w:cstheme="minorHAnsi"/>
          <w:sz w:val="22"/>
          <w:szCs w:val="22"/>
        </w:rPr>
      </w:pPr>
      <w:r w:rsidRPr="0093454B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4C53F0" w:rsidRPr="0093454B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93454B">
        <w:rPr>
          <w:rFonts w:asciiTheme="minorHAnsi" w:hAnsiTheme="minorHAnsi" w:cstheme="minorHAnsi"/>
          <w:sz w:val="22"/>
          <w:szCs w:val="22"/>
        </w:rPr>
        <w:t xml:space="preserve">Rada </w:t>
      </w:r>
      <w:r w:rsidR="00474667" w:rsidRPr="0093454B">
        <w:rPr>
          <w:rFonts w:asciiTheme="minorHAnsi" w:hAnsiTheme="minorHAnsi" w:cstheme="minorHAnsi"/>
          <w:sz w:val="22"/>
          <w:szCs w:val="22"/>
        </w:rPr>
        <w:t xml:space="preserve">Miasta Mława </w:t>
      </w:r>
      <w:r w:rsidRPr="0093454B">
        <w:rPr>
          <w:rFonts w:asciiTheme="minorHAnsi" w:hAnsiTheme="minorHAnsi" w:cstheme="minorHAnsi"/>
          <w:sz w:val="22"/>
          <w:szCs w:val="22"/>
        </w:rPr>
        <w:t xml:space="preserve">uznaje się za niewłaściwą do rozpatrzenia petycji z dnia </w:t>
      </w:r>
      <w:r w:rsidRPr="0093454B">
        <w:rPr>
          <w:rFonts w:asciiTheme="minorHAnsi" w:hAnsiTheme="minorHAnsi" w:cstheme="minorHAnsi"/>
          <w:sz w:val="22"/>
          <w:szCs w:val="22"/>
        </w:rPr>
        <w:br/>
      </w:r>
      <w:r w:rsidR="00474667" w:rsidRPr="0093454B">
        <w:rPr>
          <w:rFonts w:asciiTheme="minorHAnsi" w:hAnsiTheme="minorHAnsi" w:cstheme="minorHAnsi"/>
          <w:sz w:val="22"/>
          <w:szCs w:val="22"/>
        </w:rPr>
        <w:t>1</w:t>
      </w:r>
      <w:r w:rsidR="00024020" w:rsidRPr="0093454B">
        <w:rPr>
          <w:rFonts w:asciiTheme="minorHAnsi" w:hAnsiTheme="minorHAnsi" w:cstheme="minorHAnsi"/>
          <w:sz w:val="22"/>
          <w:szCs w:val="22"/>
        </w:rPr>
        <w:t xml:space="preserve">2 marca </w:t>
      </w:r>
      <w:r w:rsidRPr="0093454B">
        <w:rPr>
          <w:rFonts w:asciiTheme="minorHAnsi" w:hAnsiTheme="minorHAnsi" w:cstheme="minorHAnsi"/>
          <w:sz w:val="22"/>
          <w:szCs w:val="22"/>
        </w:rPr>
        <w:t xml:space="preserve">2026 r. </w:t>
      </w:r>
      <w:r w:rsidR="00024020" w:rsidRPr="0093454B">
        <w:rPr>
          <w:rFonts w:asciiTheme="minorHAnsi" w:hAnsiTheme="minorHAnsi" w:cstheme="minorHAnsi"/>
          <w:sz w:val="22"/>
          <w:szCs w:val="22"/>
        </w:rPr>
        <w:t>uzupełnion</w:t>
      </w:r>
      <w:r w:rsidR="002F3870" w:rsidRPr="0093454B">
        <w:rPr>
          <w:rFonts w:asciiTheme="minorHAnsi" w:hAnsiTheme="minorHAnsi" w:cstheme="minorHAnsi"/>
          <w:sz w:val="22"/>
          <w:szCs w:val="22"/>
        </w:rPr>
        <w:t>ej</w:t>
      </w:r>
      <w:r w:rsidR="00024020" w:rsidRPr="0093454B">
        <w:rPr>
          <w:rFonts w:asciiTheme="minorHAnsi" w:hAnsiTheme="minorHAnsi" w:cstheme="minorHAnsi"/>
          <w:sz w:val="22"/>
          <w:szCs w:val="22"/>
        </w:rPr>
        <w:t xml:space="preserve"> 17 kwietnia 2026 r. </w:t>
      </w:r>
      <w:r w:rsidRPr="0093454B">
        <w:rPr>
          <w:rFonts w:asciiTheme="minorHAnsi" w:hAnsiTheme="minorHAnsi" w:cstheme="minorHAnsi"/>
          <w:sz w:val="22"/>
          <w:szCs w:val="22"/>
        </w:rPr>
        <w:t>w przedmiocie żądania podjęcia działań polegających na rozpowszechnianiu informacji dotyczących szczepień ochronnych przeciwko wirusowi HPV,</w:t>
      </w:r>
      <w:r w:rsidR="00024020" w:rsidRPr="0093454B">
        <w:rPr>
          <w:rFonts w:asciiTheme="minorHAnsi" w:hAnsiTheme="minorHAnsi" w:cstheme="minorHAnsi"/>
          <w:sz w:val="22"/>
          <w:szCs w:val="22"/>
        </w:rPr>
        <w:t xml:space="preserve"> </w:t>
      </w:r>
      <w:r w:rsidRPr="0093454B">
        <w:rPr>
          <w:rFonts w:asciiTheme="minorHAnsi" w:hAnsiTheme="minorHAnsi" w:cstheme="minorHAnsi"/>
          <w:sz w:val="22"/>
          <w:szCs w:val="22"/>
        </w:rPr>
        <w:t>w tym informacji odnoszących się do ich bezpieczeństwa, skuteczności oraz zasadności stosowania</w:t>
      </w:r>
      <w:r w:rsidR="002147BC" w:rsidRPr="0093454B">
        <w:rPr>
          <w:rFonts w:asciiTheme="minorHAnsi" w:hAnsiTheme="minorHAnsi" w:cstheme="minorHAnsi"/>
          <w:sz w:val="22"/>
          <w:szCs w:val="22"/>
        </w:rPr>
        <w:t>.</w:t>
      </w:r>
    </w:p>
    <w:p w14:paraId="64663B75" w14:textId="77777777" w:rsidR="005F5950" w:rsidRPr="0093454B" w:rsidRDefault="005F5950" w:rsidP="001B2EFE">
      <w:pPr>
        <w:pStyle w:val="Tekstpodstawowy"/>
        <w:ind w:left="0" w:right="145"/>
        <w:rPr>
          <w:rFonts w:asciiTheme="minorHAnsi" w:hAnsiTheme="minorHAnsi" w:cstheme="minorHAnsi"/>
          <w:b/>
          <w:bCs/>
          <w:sz w:val="22"/>
          <w:szCs w:val="22"/>
        </w:rPr>
      </w:pPr>
    </w:p>
    <w:p w14:paraId="06815B6F" w14:textId="69ADDDF8" w:rsidR="00471B47" w:rsidRPr="0093454B" w:rsidRDefault="00471B47" w:rsidP="001B2EFE">
      <w:pPr>
        <w:pStyle w:val="Tekstpodstawowy"/>
        <w:ind w:left="0" w:right="145"/>
        <w:rPr>
          <w:rFonts w:asciiTheme="minorHAnsi" w:hAnsiTheme="minorHAnsi" w:cstheme="minorHAnsi"/>
          <w:sz w:val="22"/>
          <w:szCs w:val="22"/>
        </w:rPr>
      </w:pPr>
      <w:r w:rsidRPr="0093454B">
        <w:rPr>
          <w:rFonts w:asciiTheme="minorHAnsi" w:hAnsiTheme="minorHAnsi" w:cstheme="minorHAnsi"/>
          <w:b/>
          <w:bCs/>
          <w:sz w:val="22"/>
          <w:szCs w:val="22"/>
        </w:rPr>
        <w:t>§ 2</w:t>
      </w:r>
      <w:r w:rsidR="004C53F0" w:rsidRPr="0093454B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93454B">
        <w:rPr>
          <w:rFonts w:asciiTheme="minorHAnsi" w:hAnsiTheme="minorHAnsi" w:cstheme="minorHAnsi"/>
          <w:sz w:val="22"/>
          <w:szCs w:val="22"/>
        </w:rPr>
        <w:t xml:space="preserve">Petycję </w:t>
      </w:r>
      <w:r w:rsidR="00BF4CA7" w:rsidRPr="0093454B">
        <w:rPr>
          <w:rFonts w:asciiTheme="minorHAnsi" w:hAnsiTheme="minorHAnsi" w:cstheme="minorHAnsi"/>
          <w:sz w:val="22"/>
          <w:szCs w:val="22"/>
        </w:rPr>
        <w:t xml:space="preserve">o której mowa w §1 </w:t>
      </w:r>
      <w:r w:rsidRPr="0093454B">
        <w:rPr>
          <w:rFonts w:asciiTheme="minorHAnsi" w:hAnsiTheme="minorHAnsi" w:cstheme="minorHAnsi"/>
          <w:sz w:val="22"/>
          <w:szCs w:val="22"/>
        </w:rPr>
        <w:t>przekazuje się do Ministra Zdrowia</w:t>
      </w:r>
      <w:r w:rsidR="00BF4CA7" w:rsidRPr="0093454B">
        <w:rPr>
          <w:rFonts w:asciiTheme="minorHAnsi" w:hAnsiTheme="minorHAnsi" w:cstheme="minorHAnsi"/>
          <w:sz w:val="22"/>
          <w:szCs w:val="22"/>
        </w:rPr>
        <w:t xml:space="preserve"> jako organu właściwego</w:t>
      </w:r>
      <w:r w:rsidRPr="0093454B">
        <w:rPr>
          <w:rFonts w:asciiTheme="minorHAnsi" w:hAnsiTheme="minorHAnsi" w:cstheme="minorHAnsi"/>
          <w:sz w:val="22"/>
          <w:szCs w:val="22"/>
        </w:rPr>
        <w:t>.</w:t>
      </w:r>
    </w:p>
    <w:p w14:paraId="4D06D1AC" w14:textId="77777777" w:rsidR="005F5950" w:rsidRPr="0093454B" w:rsidRDefault="005F5950" w:rsidP="001B2EFE">
      <w:pPr>
        <w:pStyle w:val="Tekstpodstawowy"/>
        <w:ind w:left="0" w:right="145"/>
        <w:rPr>
          <w:rFonts w:asciiTheme="minorHAnsi" w:hAnsiTheme="minorHAnsi" w:cstheme="minorHAnsi"/>
          <w:b/>
          <w:bCs/>
          <w:sz w:val="22"/>
          <w:szCs w:val="22"/>
        </w:rPr>
      </w:pPr>
    </w:p>
    <w:p w14:paraId="527B43C3" w14:textId="24446BB6" w:rsidR="00471B47" w:rsidRPr="0093454B" w:rsidRDefault="00471B47" w:rsidP="001B2EFE">
      <w:pPr>
        <w:pStyle w:val="Tekstpodstawowy"/>
        <w:ind w:left="0" w:right="145"/>
        <w:rPr>
          <w:rFonts w:asciiTheme="minorHAnsi" w:hAnsiTheme="minorHAnsi" w:cstheme="minorHAnsi"/>
          <w:sz w:val="22"/>
          <w:szCs w:val="22"/>
        </w:rPr>
      </w:pPr>
      <w:r w:rsidRPr="0093454B">
        <w:rPr>
          <w:rFonts w:asciiTheme="minorHAnsi" w:hAnsiTheme="minorHAnsi" w:cstheme="minorHAnsi"/>
          <w:b/>
          <w:bCs/>
          <w:sz w:val="22"/>
          <w:szCs w:val="22"/>
        </w:rPr>
        <w:t>§ 3</w:t>
      </w:r>
      <w:r w:rsidR="004C53F0" w:rsidRPr="0093454B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93454B">
        <w:rPr>
          <w:rFonts w:asciiTheme="minorHAnsi" w:hAnsiTheme="minorHAnsi" w:cstheme="minorHAnsi"/>
          <w:sz w:val="22"/>
          <w:szCs w:val="22"/>
        </w:rPr>
        <w:t xml:space="preserve">Wykonanie uchwały powierza się </w:t>
      </w:r>
      <w:r w:rsidR="0059665A" w:rsidRPr="0093454B">
        <w:rPr>
          <w:rFonts w:asciiTheme="minorHAnsi" w:hAnsiTheme="minorHAnsi" w:cstheme="minorHAnsi"/>
          <w:sz w:val="22"/>
          <w:szCs w:val="22"/>
        </w:rPr>
        <w:t>Burmistrzowi Miasta Mława</w:t>
      </w:r>
      <w:r w:rsidRPr="0093454B">
        <w:rPr>
          <w:rFonts w:asciiTheme="minorHAnsi" w:hAnsiTheme="minorHAnsi" w:cstheme="minorHAnsi"/>
          <w:sz w:val="22"/>
          <w:szCs w:val="22"/>
        </w:rPr>
        <w:t>.</w:t>
      </w:r>
    </w:p>
    <w:p w14:paraId="251B3FBE" w14:textId="77777777" w:rsidR="005F5950" w:rsidRPr="0093454B" w:rsidRDefault="005F5950" w:rsidP="001B2EFE">
      <w:pPr>
        <w:pStyle w:val="Tekstpodstawowy"/>
        <w:ind w:left="0" w:right="145"/>
        <w:rPr>
          <w:rFonts w:asciiTheme="minorHAnsi" w:hAnsiTheme="minorHAnsi" w:cstheme="minorHAnsi"/>
          <w:b/>
          <w:bCs/>
          <w:sz w:val="22"/>
          <w:szCs w:val="22"/>
        </w:rPr>
      </w:pPr>
    </w:p>
    <w:p w14:paraId="78C744F7" w14:textId="0086F4F0" w:rsidR="00471B47" w:rsidRPr="0093454B" w:rsidRDefault="00471B47" w:rsidP="001B2EFE">
      <w:pPr>
        <w:pStyle w:val="Tekstpodstawowy"/>
        <w:ind w:left="0" w:right="145"/>
        <w:rPr>
          <w:rFonts w:asciiTheme="minorHAnsi" w:hAnsiTheme="minorHAnsi" w:cstheme="minorHAnsi"/>
          <w:b/>
          <w:bCs/>
          <w:sz w:val="22"/>
          <w:szCs w:val="22"/>
        </w:rPr>
      </w:pPr>
      <w:r w:rsidRPr="0093454B">
        <w:rPr>
          <w:rFonts w:asciiTheme="minorHAnsi" w:hAnsiTheme="minorHAnsi" w:cstheme="minorHAnsi"/>
          <w:b/>
          <w:bCs/>
          <w:sz w:val="22"/>
          <w:szCs w:val="22"/>
        </w:rPr>
        <w:t>§ 4</w:t>
      </w:r>
      <w:r w:rsidR="004C53F0" w:rsidRPr="0093454B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93454B">
        <w:rPr>
          <w:rFonts w:asciiTheme="minorHAnsi" w:hAnsiTheme="minorHAnsi" w:cstheme="minorHAnsi"/>
          <w:sz w:val="22"/>
          <w:szCs w:val="22"/>
        </w:rPr>
        <w:t>Uchwała wchodzi w życie z dniem podjęcia.</w:t>
      </w:r>
    </w:p>
    <w:p w14:paraId="0FADB457" w14:textId="77777777" w:rsidR="00E83FFC" w:rsidRPr="0093454B" w:rsidRDefault="005C2C30" w:rsidP="001B2EFE">
      <w:pPr>
        <w:pStyle w:val="Tekstpodstawowy"/>
        <w:ind w:right="145"/>
        <w:rPr>
          <w:rFonts w:asciiTheme="minorHAnsi" w:hAnsiTheme="minorHAnsi" w:cstheme="minorHAnsi"/>
          <w:b/>
          <w:bCs/>
          <w:sz w:val="22"/>
          <w:szCs w:val="22"/>
        </w:rPr>
      </w:pPr>
      <w:r w:rsidRPr="0093454B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</w:t>
      </w:r>
    </w:p>
    <w:p w14:paraId="2E64DFE4" w14:textId="77777777" w:rsidR="001B2EFE" w:rsidRDefault="005C2C30" w:rsidP="001B2EFE">
      <w:pPr>
        <w:pStyle w:val="Tekstpodstawowy"/>
        <w:ind w:right="145"/>
        <w:rPr>
          <w:rFonts w:asciiTheme="minorHAnsi" w:hAnsiTheme="minorHAnsi" w:cstheme="minorHAnsi"/>
          <w:b/>
          <w:bCs/>
          <w:sz w:val="22"/>
          <w:szCs w:val="22"/>
        </w:rPr>
      </w:pPr>
      <w:r w:rsidRPr="0093454B">
        <w:rPr>
          <w:rFonts w:asciiTheme="minorHAnsi" w:hAnsiTheme="minorHAnsi" w:cstheme="minorHAnsi"/>
          <w:b/>
          <w:bCs/>
          <w:sz w:val="22"/>
          <w:szCs w:val="22"/>
        </w:rPr>
        <w:t xml:space="preserve">Przewodniczący Rady </w:t>
      </w:r>
      <w:r w:rsidR="00474667" w:rsidRPr="0093454B">
        <w:rPr>
          <w:rFonts w:asciiTheme="minorHAnsi" w:hAnsiTheme="minorHAnsi" w:cstheme="minorHAnsi"/>
          <w:b/>
          <w:bCs/>
          <w:sz w:val="22"/>
          <w:szCs w:val="22"/>
        </w:rPr>
        <w:t>Miasta</w:t>
      </w:r>
      <w:r w:rsidR="00D930FD" w:rsidRPr="0093454B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</w:t>
      </w:r>
    </w:p>
    <w:p w14:paraId="74AC904F" w14:textId="79578A63" w:rsidR="005C2C30" w:rsidRPr="0093454B" w:rsidRDefault="00474667" w:rsidP="001B2EFE">
      <w:pPr>
        <w:pStyle w:val="Tekstpodstawowy"/>
        <w:ind w:right="145"/>
        <w:rPr>
          <w:rFonts w:asciiTheme="minorHAnsi" w:hAnsiTheme="minorHAnsi" w:cstheme="minorHAnsi"/>
          <w:b/>
          <w:bCs/>
          <w:sz w:val="22"/>
          <w:szCs w:val="22"/>
        </w:rPr>
      </w:pPr>
      <w:r w:rsidRPr="0093454B">
        <w:rPr>
          <w:rFonts w:asciiTheme="minorHAnsi" w:hAnsiTheme="minorHAnsi" w:cstheme="minorHAnsi"/>
          <w:b/>
          <w:bCs/>
          <w:sz w:val="22"/>
          <w:szCs w:val="22"/>
        </w:rPr>
        <w:t xml:space="preserve">Filip Kowalczyk </w:t>
      </w:r>
    </w:p>
    <w:p w14:paraId="1B290D21" w14:textId="77777777" w:rsidR="000C09F9" w:rsidRPr="0093454B" w:rsidRDefault="000C09F9" w:rsidP="001B2EFE">
      <w:pPr>
        <w:pStyle w:val="Tekstpodstawowy"/>
        <w:ind w:right="145"/>
        <w:rPr>
          <w:rFonts w:asciiTheme="minorHAnsi" w:hAnsiTheme="minorHAnsi" w:cstheme="minorHAnsi"/>
          <w:b/>
          <w:bCs/>
          <w:sz w:val="22"/>
          <w:szCs w:val="22"/>
        </w:rPr>
      </w:pPr>
    </w:p>
    <w:p w14:paraId="10E96A28" w14:textId="77777777" w:rsidR="000C09F9" w:rsidRPr="0093454B" w:rsidRDefault="000C09F9" w:rsidP="001B2EFE">
      <w:pPr>
        <w:pStyle w:val="Tekstpodstawowy"/>
        <w:ind w:right="145"/>
        <w:rPr>
          <w:rFonts w:asciiTheme="minorHAnsi" w:hAnsiTheme="minorHAnsi" w:cstheme="minorHAnsi"/>
          <w:b/>
          <w:bCs/>
          <w:sz w:val="22"/>
          <w:szCs w:val="22"/>
        </w:rPr>
      </w:pPr>
    </w:p>
    <w:p w14:paraId="659A38BA" w14:textId="77777777" w:rsidR="000C09F9" w:rsidRPr="0093454B" w:rsidRDefault="000C09F9" w:rsidP="001B2EFE">
      <w:pPr>
        <w:pStyle w:val="Tekstpodstawowy"/>
        <w:ind w:right="145"/>
        <w:rPr>
          <w:rFonts w:asciiTheme="minorHAnsi" w:hAnsiTheme="minorHAnsi" w:cstheme="minorHAnsi"/>
          <w:b/>
          <w:bCs/>
          <w:sz w:val="22"/>
          <w:szCs w:val="22"/>
        </w:rPr>
      </w:pPr>
    </w:p>
    <w:p w14:paraId="687F1A40" w14:textId="77777777" w:rsidR="000C09F9" w:rsidRPr="0093454B" w:rsidRDefault="000C09F9" w:rsidP="001B2EFE">
      <w:pPr>
        <w:pStyle w:val="Tekstpodstawowy"/>
        <w:ind w:right="145"/>
        <w:rPr>
          <w:rFonts w:asciiTheme="minorHAnsi" w:hAnsiTheme="minorHAnsi" w:cstheme="minorHAnsi"/>
          <w:b/>
          <w:bCs/>
          <w:sz w:val="22"/>
          <w:szCs w:val="22"/>
        </w:rPr>
      </w:pPr>
    </w:p>
    <w:p w14:paraId="6F1EEB8E" w14:textId="77777777" w:rsidR="000C09F9" w:rsidRPr="0093454B" w:rsidRDefault="000C09F9" w:rsidP="001B2EFE">
      <w:pPr>
        <w:pStyle w:val="Tekstpodstawowy"/>
        <w:ind w:right="145"/>
        <w:rPr>
          <w:rFonts w:asciiTheme="minorHAnsi" w:hAnsiTheme="minorHAnsi" w:cstheme="minorHAnsi"/>
          <w:b/>
          <w:bCs/>
          <w:sz w:val="22"/>
          <w:szCs w:val="22"/>
        </w:rPr>
      </w:pPr>
    </w:p>
    <w:p w14:paraId="70FA92A6" w14:textId="77777777" w:rsidR="000C09F9" w:rsidRPr="0093454B" w:rsidRDefault="000C09F9" w:rsidP="001B2EFE">
      <w:pPr>
        <w:pStyle w:val="Tekstpodstawowy"/>
        <w:ind w:right="145"/>
        <w:rPr>
          <w:rFonts w:asciiTheme="minorHAnsi" w:hAnsiTheme="minorHAnsi" w:cstheme="minorHAnsi"/>
          <w:b/>
          <w:bCs/>
          <w:sz w:val="22"/>
          <w:szCs w:val="22"/>
        </w:rPr>
      </w:pPr>
    </w:p>
    <w:p w14:paraId="57D8E9D5" w14:textId="77777777" w:rsidR="000C09F9" w:rsidRPr="0093454B" w:rsidRDefault="000C09F9" w:rsidP="001B2EFE">
      <w:pPr>
        <w:pStyle w:val="Tekstpodstawowy"/>
        <w:ind w:right="145"/>
        <w:rPr>
          <w:rFonts w:asciiTheme="minorHAnsi" w:hAnsiTheme="minorHAnsi" w:cstheme="minorHAnsi"/>
          <w:b/>
          <w:bCs/>
          <w:sz w:val="22"/>
          <w:szCs w:val="22"/>
        </w:rPr>
      </w:pPr>
    </w:p>
    <w:p w14:paraId="378F7037" w14:textId="77777777" w:rsidR="000C09F9" w:rsidRPr="0093454B" w:rsidRDefault="000C09F9" w:rsidP="001B2EFE">
      <w:pPr>
        <w:pStyle w:val="Tekstpodstawowy"/>
        <w:ind w:right="145"/>
        <w:rPr>
          <w:rFonts w:asciiTheme="minorHAnsi" w:hAnsiTheme="minorHAnsi" w:cstheme="minorHAnsi"/>
          <w:b/>
          <w:bCs/>
          <w:sz w:val="22"/>
          <w:szCs w:val="22"/>
        </w:rPr>
      </w:pPr>
    </w:p>
    <w:p w14:paraId="47FD1688" w14:textId="5B86A0AE" w:rsidR="00220988" w:rsidRPr="0093454B" w:rsidRDefault="00220988" w:rsidP="001B2EFE">
      <w:pPr>
        <w:pStyle w:val="Tekstpodstawowy"/>
        <w:ind w:right="145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61E969BC" w14:textId="77777777" w:rsidR="0093454B" w:rsidRPr="0093454B" w:rsidRDefault="0093454B" w:rsidP="001B2EFE">
      <w:pPr>
        <w:pStyle w:val="Tekstpodstawowy"/>
        <w:ind w:right="145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780E3E2C" w14:textId="63C7FCF9" w:rsidR="0093454B" w:rsidRDefault="0093454B" w:rsidP="001B2EFE">
      <w:pPr>
        <w:pStyle w:val="Tekstpodstawowy"/>
        <w:ind w:right="145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32F82E1D" w14:textId="77777777" w:rsidR="00D24F7D" w:rsidRDefault="00D24F7D" w:rsidP="001B2EFE">
      <w:pPr>
        <w:pStyle w:val="Tekstpodstawowy"/>
        <w:ind w:right="145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0CE94FF3" w14:textId="77777777" w:rsidR="00D24F7D" w:rsidRDefault="00D24F7D" w:rsidP="001B2EFE">
      <w:pPr>
        <w:pStyle w:val="Tekstpodstawowy"/>
        <w:ind w:right="145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1A66C710" w14:textId="77777777" w:rsidR="00D24F7D" w:rsidRDefault="00D24F7D" w:rsidP="001B2EFE">
      <w:pPr>
        <w:pStyle w:val="Tekstpodstawowy"/>
        <w:ind w:right="145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443D21A8" w14:textId="77777777" w:rsidR="00D24F7D" w:rsidRDefault="00D24F7D" w:rsidP="001B2EFE">
      <w:pPr>
        <w:pStyle w:val="Tekstpodstawowy"/>
        <w:ind w:right="145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6F38EAF6" w14:textId="77777777" w:rsidR="00D24F7D" w:rsidRDefault="00D24F7D" w:rsidP="001B2EFE">
      <w:pPr>
        <w:pStyle w:val="Tekstpodstawowy"/>
        <w:ind w:right="145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4DA2E246" w14:textId="77777777" w:rsidR="00D24F7D" w:rsidRDefault="00D24F7D" w:rsidP="001B2EFE">
      <w:pPr>
        <w:pStyle w:val="Tekstpodstawowy"/>
        <w:ind w:right="145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3DF12D76" w14:textId="77777777" w:rsidR="00D24F7D" w:rsidRDefault="00D24F7D" w:rsidP="001B2EFE">
      <w:pPr>
        <w:pStyle w:val="Tekstpodstawowy"/>
        <w:ind w:right="145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41B126AB" w14:textId="77777777" w:rsidR="00D24F7D" w:rsidRDefault="00D24F7D" w:rsidP="001B2EFE">
      <w:pPr>
        <w:pStyle w:val="Tekstpodstawowy"/>
        <w:ind w:right="145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62A5D84D" w14:textId="77777777" w:rsidR="00D24F7D" w:rsidRDefault="00D24F7D" w:rsidP="001B2EFE">
      <w:pPr>
        <w:pStyle w:val="Tekstpodstawowy"/>
        <w:ind w:right="145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1F2083F6" w14:textId="77777777" w:rsidR="00D24F7D" w:rsidRDefault="00D24F7D" w:rsidP="001B2EFE">
      <w:pPr>
        <w:pStyle w:val="Tekstpodstawowy"/>
        <w:ind w:right="145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067313A5" w14:textId="77777777" w:rsidR="00D24F7D" w:rsidRDefault="00D24F7D" w:rsidP="001B2EFE">
      <w:pPr>
        <w:pStyle w:val="Tekstpodstawowy"/>
        <w:ind w:right="145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36DFEE95" w14:textId="77777777" w:rsidR="00D24F7D" w:rsidRDefault="00D24F7D" w:rsidP="001B2EFE">
      <w:pPr>
        <w:pStyle w:val="Tekstpodstawowy"/>
        <w:ind w:right="145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2635A08D" w14:textId="77777777" w:rsidR="00D24F7D" w:rsidRDefault="00D24F7D" w:rsidP="001B2EFE">
      <w:pPr>
        <w:pStyle w:val="Tekstpodstawowy"/>
        <w:ind w:right="145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733B47A9" w14:textId="77777777" w:rsidR="00D24F7D" w:rsidRDefault="00D24F7D" w:rsidP="001B2EFE">
      <w:pPr>
        <w:pStyle w:val="Tekstpodstawowy"/>
        <w:ind w:right="145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5F1B1C88" w14:textId="77777777" w:rsidR="00D24F7D" w:rsidRPr="0093454B" w:rsidRDefault="00D24F7D" w:rsidP="001B2EFE">
      <w:pPr>
        <w:pStyle w:val="Tekstpodstawowy"/>
        <w:ind w:right="145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7075E994" w14:textId="77777777" w:rsidR="0093454B" w:rsidRPr="0093454B" w:rsidRDefault="0093454B" w:rsidP="001B2EFE">
      <w:pPr>
        <w:pStyle w:val="Tekstpodstawowy"/>
        <w:ind w:right="145"/>
        <w:rPr>
          <w:rFonts w:asciiTheme="minorHAnsi" w:hAnsiTheme="minorHAnsi" w:cstheme="minorHAnsi"/>
          <w:sz w:val="22"/>
          <w:szCs w:val="22"/>
        </w:rPr>
      </w:pPr>
    </w:p>
    <w:p w14:paraId="7A268C27" w14:textId="77777777" w:rsidR="008C2F82" w:rsidRPr="008C2F82" w:rsidRDefault="008C2F82" w:rsidP="001B2EFE">
      <w:pPr>
        <w:pStyle w:val="Tekstpodstawowy"/>
        <w:spacing w:line="360" w:lineRule="auto"/>
        <w:ind w:left="0" w:right="142"/>
        <w:rPr>
          <w:rFonts w:asciiTheme="minorHAnsi" w:hAnsiTheme="minorHAnsi" w:cstheme="minorHAnsi"/>
          <w:sz w:val="22"/>
          <w:szCs w:val="22"/>
        </w:rPr>
      </w:pPr>
    </w:p>
    <w:sectPr w:rsidR="008C2F82" w:rsidRPr="008C2F82" w:rsidSect="007139E4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22BE"/>
    <w:multiLevelType w:val="multilevel"/>
    <w:tmpl w:val="2F260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C6980"/>
    <w:multiLevelType w:val="hybridMultilevel"/>
    <w:tmpl w:val="49BE7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F6BAB"/>
    <w:multiLevelType w:val="hybridMultilevel"/>
    <w:tmpl w:val="CD4427E6"/>
    <w:lvl w:ilvl="0" w:tplc="432C6F66">
      <w:start w:val="1"/>
      <w:numFmt w:val="decimal"/>
      <w:lvlText w:val="%1."/>
      <w:lvlJc w:val="left"/>
      <w:pPr>
        <w:ind w:left="14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pl-PL" w:eastAsia="en-US" w:bidi="ar-SA"/>
      </w:rPr>
    </w:lvl>
    <w:lvl w:ilvl="1" w:tplc="31EA2A74">
      <w:numFmt w:val="bullet"/>
      <w:lvlText w:val="•"/>
      <w:lvlJc w:val="left"/>
      <w:pPr>
        <w:ind w:left="1061" w:hanging="181"/>
      </w:pPr>
      <w:rPr>
        <w:rFonts w:hint="default"/>
        <w:lang w:val="pl-PL" w:eastAsia="en-US" w:bidi="ar-SA"/>
      </w:rPr>
    </w:lvl>
    <w:lvl w:ilvl="2" w:tplc="10C22ED0">
      <w:numFmt w:val="bullet"/>
      <w:lvlText w:val="•"/>
      <w:lvlJc w:val="left"/>
      <w:pPr>
        <w:ind w:left="1983" w:hanging="181"/>
      </w:pPr>
      <w:rPr>
        <w:rFonts w:hint="default"/>
        <w:lang w:val="pl-PL" w:eastAsia="en-US" w:bidi="ar-SA"/>
      </w:rPr>
    </w:lvl>
    <w:lvl w:ilvl="3" w:tplc="63CAA98A">
      <w:numFmt w:val="bullet"/>
      <w:lvlText w:val="•"/>
      <w:lvlJc w:val="left"/>
      <w:pPr>
        <w:ind w:left="2904" w:hanging="181"/>
      </w:pPr>
      <w:rPr>
        <w:rFonts w:hint="default"/>
        <w:lang w:val="pl-PL" w:eastAsia="en-US" w:bidi="ar-SA"/>
      </w:rPr>
    </w:lvl>
    <w:lvl w:ilvl="4" w:tplc="8E5A7FF4">
      <w:numFmt w:val="bullet"/>
      <w:lvlText w:val="•"/>
      <w:lvlJc w:val="left"/>
      <w:pPr>
        <w:ind w:left="3826" w:hanging="181"/>
      </w:pPr>
      <w:rPr>
        <w:rFonts w:hint="default"/>
        <w:lang w:val="pl-PL" w:eastAsia="en-US" w:bidi="ar-SA"/>
      </w:rPr>
    </w:lvl>
    <w:lvl w:ilvl="5" w:tplc="2C369D62">
      <w:numFmt w:val="bullet"/>
      <w:lvlText w:val="•"/>
      <w:lvlJc w:val="left"/>
      <w:pPr>
        <w:ind w:left="4748" w:hanging="181"/>
      </w:pPr>
      <w:rPr>
        <w:rFonts w:hint="default"/>
        <w:lang w:val="pl-PL" w:eastAsia="en-US" w:bidi="ar-SA"/>
      </w:rPr>
    </w:lvl>
    <w:lvl w:ilvl="6" w:tplc="4224AC58">
      <w:numFmt w:val="bullet"/>
      <w:lvlText w:val="•"/>
      <w:lvlJc w:val="left"/>
      <w:pPr>
        <w:ind w:left="5669" w:hanging="181"/>
      </w:pPr>
      <w:rPr>
        <w:rFonts w:hint="default"/>
        <w:lang w:val="pl-PL" w:eastAsia="en-US" w:bidi="ar-SA"/>
      </w:rPr>
    </w:lvl>
    <w:lvl w:ilvl="7" w:tplc="489E437E">
      <w:numFmt w:val="bullet"/>
      <w:lvlText w:val="•"/>
      <w:lvlJc w:val="left"/>
      <w:pPr>
        <w:ind w:left="6591" w:hanging="181"/>
      </w:pPr>
      <w:rPr>
        <w:rFonts w:hint="default"/>
        <w:lang w:val="pl-PL" w:eastAsia="en-US" w:bidi="ar-SA"/>
      </w:rPr>
    </w:lvl>
    <w:lvl w:ilvl="8" w:tplc="9A1E01A6">
      <w:numFmt w:val="bullet"/>
      <w:lvlText w:val="•"/>
      <w:lvlJc w:val="left"/>
      <w:pPr>
        <w:ind w:left="7513" w:hanging="181"/>
      </w:pPr>
      <w:rPr>
        <w:rFonts w:hint="default"/>
        <w:lang w:val="pl-PL" w:eastAsia="en-US" w:bidi="ar-SA"/>
      </w:rPr>
    </w:lvl>
  </w:abstractNum>
  <w:abstractNum w:abstractNumId="3" w15:restartNumberingAfterBreak="0">
    <w:nsid w:val="481D5373"/>
    <w:multiLevelType w:val="hybridMultilevel"/>
    <w:tmpl w:val="7E04E484"/>
    <w:lvl w:ilvl="0" w:tplc="D99A7D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F2BFE"/>
    <w:multiLevelType w:val="hybridMultilevel"/>
    <w:tmpl w:val="706C4C4E"/>
    <w:lvl w:ilvl="0" w:tplc="08AAE658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410859755">
    <w:abstractNumId w:val="2"/>
  </w:num>
  <w:num w:numId="2" w16cid:durableId="168066900">
    <w:abstractNumId w:val="3"/>
  </w:num>
  <w:num w:numId="3" w16cid:durableId="1690181029">
    <w:abstractNumId w:val="0"/>
  </w:num>
  <w:num w:numId="4" w16cid:durableId="804740448">
    <w:abstractNumId w:val="4"/>
  </w:num>
  <w:num w:numId="5" w16cid:durableId="1273124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35"/>
    <w:rsid w:val="000101C7"/>
    <w:rsid w:val="00024020"/>
    <w:rsid w:val="000259B1"/>
    <w:rsid w:val="00030E5F"/>
    <w:rsid w:val="00062F8E"/>
    <w:rsid w:val="000C09F9"/>
    <w:rsid w:val="00116DD1"/>
    <w:rsid w:val="00134628"/>
    <w:rsid w:val="00192A5F"/>
    <w:rsid w:val="00194C6B"/>
    <w:rsid w:val="001A39DC"/>
    <w:rsid w:val="001B2EFE"/>
    <w:rsid w:val="001E0813"/>
    <w:rsid w:val="002147BC"/>
    <w:rsid w:val="00220988"/>
    <w:rsid w:val="0029221E"/>
    <w:rsid w:val="002F3870"/>
    <w:rsid w:val="002F7EBF"/>
    <w:rsid w:val="00392DE4"/>
    <w:rsid w:val="003B5368"/>
    <w:rsid w:val="003C5194"/>
    <w:rsid w:val="003E6684"/>
    <w:rsid w:val="003F3F29"/>
    <w:rsid w:val="004628C3"/>
    <w:rsid w:val="00471B47"/>
    <w:rsid w:val="00474667"/>
    <w:rsid w:val="004B68D6"/>
    <w:rsid w:val="004C2877"/>
    <w:rsid w:val="004C53F0"/>
    <w:rsid w:val="004D3797"/>
    <w:rsid w:val="004F01D8"/>
    <w:rsid w:val="00500320"/>
    <w:rsid w:val="005613D6"/>
    <w:rsid w:val="0059665A"/>
    <w:rsid w:val="005C2C30"/>
    <w:rsid w:val="005C485D"/>
    <w:rsid w:val="005C74E6"/>
    <w:rsid w:val="005F5950"/>
    <w:rsid w:val="00666D0A"/>
    <w:rsid w:val="006A3A35"/>
    <w:rsid w:val="007139E4"/>
    <w:rsid w:val="007E6B51"/>
    <w:rsid w:val="0087025C"/>
    <w:rsid w:val="008A682E"/>
    <w:rsid w:val="008C2F82"/>
    <w:rsid w:val="0093454B"/>
    <w:rsid w:val="00935D1D"/>
    <w:rsid w:val="009541C2"/>
    <w:rsid w:val="00963DDE"/>
    <w:rsid w:val="00977714"/>
    <w:rsid w:val="009C0499"/>
    <w:rsid w:val="009C4E04"/>
    <w:rsid w:val="009D0A55"/>
    <w:rsid w:val="009D4257"/>
    <w:rsid w:val="00A16802"/>
    <w:rsid w:val="00A67EAC"/>
    <w:rsid w:val="00A74750"/>
    <w:rsid w:val="00AA3096"/>
    <w:rsid w:val="00AD3D48"/>
    <w:rsid w:val="00AE6EA8"/>
    <w:rsid w:val="00AF4436"/>
    <w:rsid w:val="00B01E3F"/>
    <w:rsid w:val="00B24307"/>
    <w:rsid w:val="00B24D29"/>
    <w:rsid w:val="00B65A93"/>
    <w:rsid w:val="00B953FD"/>
    <w:rsid w:val="00BB68AA"/>
    <w:rsid w:val="00BC443E"/>
    <w:rsid w:val="00BD4C78"/>
    <w:rsid w:val="00BF4CA7"/>
    <w:rsid w:val="00C530D2"/>
    <w:rsid w:val="00C556B4"/>
    <w:rsid w:val="00CD5019"/>
    <w:rsid w:val="00CD7531"/>
    <w:rsid w:val="00D24F7D"/>
    <w:rsid w:val="00D4438B"/>
    <w:rsid w:val="00D456CB"/>
    <w:rsid w:val="00D642EF"/>
    <w:rsid w:val="00D751AC"/>
    <w:rsid w:val="00D770F2"/>
    <w:rsid w:val="00D930FD"/>
    <w:rsid w:val="00DB3D70"/>
    <w:rsid w:val="00DE3231"/>
    <w:rsid w:val="00E83FFC"/>
    <w:rsid w:val="00EE278C"/>
    <w:rsid w:val="00F2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13A2"/>
  <w15:docId w15:val="{88E03C79-1926-4097-8DC7-7EF5BA73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9E4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39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139E4"/>
    <w:pPr>
      <w:ind w:left="14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139E4"/>
    <w:pPr>
      <w:ind w:left="141" w:right="145"/>
    </w:pPr>
  </w:style>
  <w:style w:type="paragraph" w:customStyle="1" w:styleId="TableParagraph">
    <w:name w:val="Table Paragraph"/>
    <w:basedOn w:val="Normalny"/>
    <w:uiPriority w:val="1"/>
    <w:qFormat/>
    <w:rsid w:val="007139E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3F3F29"/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Uwydatnienie">
    <w:name w:val="Emphasis"/>
    <w:basedOn w:val="Domylnaczcionkaakapitu"/>
    <w:uiPriority w:val="20"/>
    <w:qFormat/>
    <w:rsid w:val="004628C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4628C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A682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9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9F9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288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23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300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314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927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720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389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9514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661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703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3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764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4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3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5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63583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34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19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440902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5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04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91134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26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2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685683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65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7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73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172738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3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5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00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314074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9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12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2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7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8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621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2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901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Sandra Bucholska</cp:lastModifiedBy>
  <cp:revision>2</cp:revision>
  <cp:lastPrinted>2026-04-30T07:31:00Z</cp:lastPrinted>
  <dcterms:created xsi:type="dcterms:W3CDTF">2026-05-06T11:10:00Z</dcterms:created>
  <dcterms:modified xsi:type="dcterms:W3CDTF">2026-05-06T11:10:00Z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2025-06-03T00:00:00Z</vt:filetime>
  </property>
  <property fmtid="{D5CDD505-2E9C-101B-9397-08002B2CF9AE}" pid="5" name="Producer">
    <vt:lpwstr>3-Heights(TM) PDF Security Shell 4.8.25.2 (http://www.pdf-tools.com)</vt:lpwstr>
  </property>
</Properties>
</file>