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>UCHWAŁA Nr VIII/89/2015</w:t>
      </w: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>Rady Miasta Mława</w:t>
      </w:r>
    </w:p>
    <w:p w:rsidR="00143E1A" w:rsidRDefault="00143E1A" w:rsidP="00C20A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>z dnia 30 czerwca 2015 r.</w:t>
      </w: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51436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>w sprawie utworzenia odrębnego obwodu głosowania w Samodzielnym Publicznym Zakładzie Opieki Zdrowotnej w Mławie w związku z planowanym referendum ogólnokrajowym w dniu 6 września 2015 r.</w:t>
      </w:r>
    </w:p>
    <w:p w:rsidR="00143E1A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0129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Na podstawie art. 18 ust. 2 pkt 15 ustawy z dnia 8 marca 1990 r. o samorządzie gminnym (Dz. U. z 2013 r. poz. 594 – j. t. ze zm.) oraz art. 12 § 4 ustawy z dnia 5 stycznia 2011 r. - Kodeks wyborczy (Dz. U. Nr 21, poz. 112 ze zm.) w związku z art. 6 ust.1 pkt 2 i ust. 2 ustawy z dnia 14 marca 2003 r. o referendum ogólnokrajowym (Dz. U. z 2015 r. poz. 318 – j.t.) Rada Miasta na wniosek Burmistrza Miasta Mława uchwala, co następuje:</w:t>
      </w:r>
    </w:p>
    <w:p w:rsidR="00143E1A" w:rsidRPr="00514360" w:rsidRDefault="00143E1A" w:rsidP="000129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§ 1</w:t>
      </w:r>
    </w:p>
    <w:p w:rsidR="00143E1A" w:rsidRPr="00514360" w:rsidRDefault="00143E1A" w:rsidP="00E040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 xml:space="preserve">Dla przeprowadzenia referendum zarządzonego na dzień 6 września 2015 r. tworzy się na terenie Miasta Mława odrębny obwód głosowania dla osób, którym przysługuje prawo udziału w referendum, przebywających w Samodzielnym Publicznym Zakładzie Opieki Zdrowotnej w Mławie. </w:t>
      </w:r>
    </w:p>
    <w:p w:rsidR="00143E1A" w:rsidRPr="00514360" w:rsidRDefault="00143E1A" w:rsidP="00E040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E040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§ 2</w:t>
      </w:r>
    </w:p>
    <w:p w:rsidR="00143E1A" w:rsidRPr="00514360" w:rsidRDefault="00143E1A" w:rsidP="00E040D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1.  Obwód głosowania, o którym mowa w §</w:t>
      </w:r>
      <w:r w:rsidRPr="00514360">
        <w:rPr>
          <w:rFonts w:ascii="Arial" w:hAnsi="Arial" w:cs="Arial"/>
          <w:sz w:val="24"/>
          <w:szCs w:val="24"/>
          <w:lang w:eastAsia="pl-PL"/>
        </w:rPr>
        <w:tab/>
        <w:t>1 oznacza się numerem 22.</w:t>
      </w:r>
    </w:p>
    <w:p w:rsidR="00143E1A" w:rsidRPr="00514360" w:rsidRDefault="00143E1A" w:rsidP="00564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2. Siedzibą  obwodowej komisji do spraw referendum jest Samodzielny Publiczny Zakład Opieki Zdrowotnej w Mławie przy ul. Dobrskiej 1 w Mławie.</w:t>
      </w:r>
    </w:p>
    <w:p w:rsidR="00143E1A" w:rsidRPr="00514360" w:rsidRDefault="00143E1A" w:rsidP="0056423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3. Granicami obwodu są granice terenu Samodzielnego Publicznego Zakładu Opieki   Zdrowotnej w Mławie.</w:t>
      </w: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§ 3</w:t>
      </w:r>
    </w:p>
    <w:p w:rsidR="00143E1A" w:rsidRPr="00514360" w:rsidRDefault="00143E1A" w:rsidP="009528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Wykonanie uchwały powierza się Burmistrzowi Miasta Mława.</w:t>
      </w:r>
    </w:p>
    <w:p w:rsidR="00143E1A" w:rsidRPr="00514360" w:rsidRDefault="00143E1A" w:rsidP="009528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95282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§ 4</w:t>
      </w:r>
    </w:p>
    <w:p w:rsidR="00143E1A" w:rsidRPr="00514360" w:rsidRDefault="00143E1A" w:rsidP="00A355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 xml:space="preserve">Uchwałę przekazuje się niezwłocznie Wojewodzie Mazowieckiemu i Komisarzowi Wyborczemu  w Ciechanowie. </w:t>
      </w: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C20A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§ 5</w:t>
      </w: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 xml:space="preserve">Na uchwałę, wyborcom w liczbie co najmniej 15 przysługuje prawo wniesienia skargi do Komisarza Wyborczego w Ciechanowie, w terminie 5 dni od daty podania jej do publicznej wiadomości. </w:t>
      </w: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  <w:t xml:space="preserve">  § 6</w:t>
      </w: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>Uchwała wchodzi w życie z dniem podjęcia i podlega ogłoszeniu w Dzienniku Urzędowym Województwa Mazowieckiego oraz podaniu do publicznej wiadomości poprzez rozplakatowanie na tablicy ogłoszeń.</w:t>
      </w: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>Przewodniczący Rady Miasta</w:t>
      </w:r>
    </w:p>
    <w:p w:rsidR="00143E1A" w:rsidRPr="00514360" w:rsidRDefault="00143E1A" w:rsidP="009528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43E1A" w:rsidRPr="00514360" w:rsidRDefault="00143E1A" w:rsidP="00643A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Pr="00514360">
        <w:rPr>
          <w:rFonts w:ascii="Arial" w:hAnsi="Arial" w:cs="Arial"/>
          <w:b/>
          <w:bCs/>
          <w:sz w:val="24"/>
          <w:szCs w:val="24"/>
          <w:lang w:eastAsia="pl-PL"/>
        </w:rPr>
        <w:t>mgr Leszek Ośliźlok</w:t>
      </w:r>
    </w:p>
    <w:p w:rsidR="00143E1A" w:rsidRPr="00514360" w:rsidRDefault="00143E1A" w:rsidP="0095282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43E1A" w:rsidRPr="00514360" w:rsidRDefault="00143E1A" w:rsidP="009528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143E1A" w:rsidRPr="00514360" w:rsidSect="002C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4E1"/>
    <w:multiLevelType w:val="hybridMultilevel"/>
    <w:tmpl w:val="84A65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72A28"/>
    <w:multiLevelType w:val="hybridMultilevel"/>
    <w:tmpl w:val="B04A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F5"/>
    <w:rsid w:val="00003907"/>
    <w:rsid w:val="00012917"/>
    <w:rsid w:val="00036927"/>
    <w:rsid w:val="00046BCA"/>
    <w:rsid w:val="0008132C"/>
    <w:rsid w:val="00082244"/>
    <w:rsid w:val="000F2EBD"/>
    <w:rsid w:val="001046F4"/>
    <w:rsid w:val="00143E1A"/>
    <w:rsid w:val="001466EA"/>
    <w:rsid w:val="00152285"/>
    <w:rsid w:val="00166DCD"/>
    <w:rsid w:val="00175689"/>
    <w:rsid w:val="001975AD"/>
    <w:rsid w:val="001A00C2"/>
    <w:rsid w:val="00210F72"/>
    <w:rsid w:val="00216E47"/>
    <w:rsid w:val="0025790A"/>
    <w:rsid w:val="00265480"/>
    <w:rsid w:val="002C481D"/>
    <w:rsid w:val="002F0317"/>
    <w:rsid w:val="00313D30"/>
    <w:rsid w:val="00334B89"/>
    <w:rsid w:val="00347464"/>
    <w:rsid w:val="00351969"/>
    <w:rsid w:val="00384EDD"/>
    <w:rsid w:val="00393A2C"/>
    <w:rsid w:val="003E0A68"/>
    <w:rsid w:val="00402CA3"/>
    <w:rsid w:val="00430F09"/>
    <w:rsid w:val="00461C83"/>
    <w:rsid w:val="00496077"/>
    <w:rsid w:val="004E1F06"/>
    <w:rsid w:val="00514360"/>
    <w:rsid w:val="005478AB"/>
    <w:rsid w:val="0056423A"/>
    <w:rsid w:val="005753BC"/>
    <w:rsid w:val="005A42CD"/>
    <w:rsid w:val="005F7AB0"/>
    <w:rsid w:val="006015F5"/>
    <w:rsid w:val="00632322"/>
    <w:rsid w:val="00637337"/>
    <w:rsid w:val="00640F1B"/>
    <w:rsid w:val="00643A31"/>
    <w:rsid w:val="00656C02"/>
    <w:rsid w:val="006B0029"/>
    <w:rsid w:val="006B2F67"/>
    <w:rsid w:val="007569DD"/>
    <w:rsid w:val="00783ED5"/>
    <w:rsid w:val="00797DFE"/>
    <w:rsid w:val="007F0426"/>
    <w:rsid w:val="00802D0B"/>
    <w:rsid w:val="008642DC"/>
    <w:rsid w:val="008E7F8D"/>
    <w:rsid w:val="00902A52"/>
    <w:rsid w:val="00925117"/>
    <w:rsid w:val="009256EA"/>
    <w:rsid w:val="0095282E"/>
    <w:rsid w:val="00966280"/>
    <w:rsid w:val="00986C7E"/>
    <w:rsid w:val="00990C56"/>
    <w:rsid w:val="009A23B5"/>
    <w:rsid w:val="009D767D"/>
    <w:rsid w:val="009E5B83"/>
    <w:rsid w:val="00A06DF9"/>
    <w:rsid w:val="00A355BB"/>
    <w:rsid w:val="00A547D5"/>
    <w:rsid w:val="00A56ACA"/>
    <w:rsid w:val="00A81F2E"/>
    <w:rsid w:val="00AC45AA"/>
    <w:rsid w:val="00B20332"/>
    <w:rsid w:val="00B43319"/>
    <w:rsid w:val="00B43AFD"/>
    <w:rsid w:val="00B52AF8"/>
    <w:rsid w:val="00B619F1"/>
    <w:rsid w:val="00BA0853"/>
    <w:rsid w:val="00BA7E7E"/>
    <w:rsid w:val="00BB0DC4"/>
    <w:rsid w:val="00C20AEE"/>
    <w:rsid w:val="00C2453E"/>
    <w:rsid w:val="00CB1209"/>
    <w:rsid w:val="00CC50C5"/>
    <w:rsid w:val="00CD462C"/>
    <w:rsid w:val="00CF3E73"/>
    <w:rsid w:val="00D26F66"/>
    <w:rsid w:val="00D41C8F"/>
    <w:rsid w:val="00D7260D"/>
    <w:rsid w:val="00DA3B69"/>
    <w:rsid w:val="00DC16DB"/>
    <w:rsid w:val="00DE0BB9"/>
    <w:rsid w:val="00DF2B0B"/>
    <w:rsid w:val="00E040DB"/>
    <w:rsid w:val="00E36E5E"/>
    <w:rsid w:val="00E513CE"/>
    <w:rsid w:val="00E5648F"/>
    <w:rsid w:val="00E65BFA"/>
    <w:rsid w:val="00E660A5"/>
    <w:rsid w:val="00E83483"/>
    <w:rsid w:val="00E94A44"/>
    <w:rsid w:val="00EA26A7"/>
    <w:rsid w:val="00EA47A6"/>
    <w:rsid w:val="00EB01F5"/>
    <w:rsid w:val="00F04EEA"/>
    <w:rsid w:val="00F229D0"/>
    <w:rsid w:val="00F337DF"/>
    <w:rsid w:val="00F524B3"/>
    <w:rsid w:val="00F635E7"/>
    <w:rsid w:val="00F91295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ulatory">
    <w:name w:val="tabulatory"/>
    <w:basedOn w:val="DefaultParagraphFont"/>
    <w:uiPriority w:val="99"/>
    <w:rsid w:val="00EB01F5"/>
  </w:style>
  <w:style w:type="character" w:styleId="Hyperlink">
    <w:name w:val="Hyperlink"/>
    <w:basedOn w:val="DefaultParagraphFont"/>
    <w:uiPriority w:val="99"/>
    <w:semiHidden/>
    <w:rsid w:val="00C20A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40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10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10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2</Pages>
  <Words>275</Words>
  <Characters>1651</Characters>
  <Application>Microsoft Office Outlook</Application>
  <DocSecurity>0</DocSecurity>
  <Lines>0</Lines>
  <Paragraphs>0</Paragraphs>
  <ScaleCrop>false</ScaleCrop>
  <Company>UM Mława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FiukW</dc:creator>
  <cp:keywords/>
  <dc:description/>
  <cp:lastModifiedBy>Katarzyna Kulesza</cp:lastModifiedBy>
  <cp:revision>75</cp:revision>
  <cp:lastPrinted>2015-06-24T13:36:00Z</cp:lastPrinted>
  <dcterms:created xsi:type="dcterms:W3CDTF">2014-02-17T12:46:00Z</dcterms:created>
  <dcterms:modified xsi:type="dcterms:W3CDTF">2015-07-02T09:14:00Z</dcterms:modified>
</cp:coreProperties>
</file>