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9706" w14:textId="0359C181" w:rsidR="002B3918" w:rsidRPr="00CA3FEA" w:rsidRDefault="002B3918" w:rsidP="00CA3FEA">
      <w:pPr>
        <w:spacing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 xml:space="preserve">UCHWAŁA NR </w:t>
      </w:r>
      <w:r w:rsidR="00122DA0" w:rsidRPr="00CA3FEA">
        <w:rPr>
          <w:rFonts w:cstheme="minorHAnsi"/>
          <w:sz w:val="24"/>
          <w:szCs w:val="24"/>
        </w:rPr>
        <w:t>XXXV/477/2021</w:t>
      </w:r>
    </w:p>
    <w:p w14:paraId="67ACC25B" w14:textId="28607221" w:rsidR="002B3918" w:rsidRPr="00CA3FEA" w:rsidRDefault="002B3918" w:rsidP="00CA3FEA">
      <w:pPr>
        <w:spacing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>R</w:t>
      </w:r>
      <w:r w:rsidR="009759C1" w:rsidRPr="00CA3FEA">
        <w:rPr>
          <w:rFonts w:cstheme="minorHAnsi"/>
          <w:sz w:val="24"/>
          <w:szCs w:val="24"/>
        </w:rPr>
        <w:t>ADY</w:t>
      </w:r>
      <w:r w:rsidRPr="00CA3FEA">
        <w:rPr>
          <w:rFonts w:cstheme="minorHAnsi"/>
          <w:sz w:val="24"/>
          <w:szCs w:val="24"/>
        </w:rPr>
        <w:t xml:space="preserve"> M</w:t>
      </w:r>
      <w:r w:rsidR="009759C1" w:rsidRPr="00CA3FEA">
        <w:rPr>
          <w:rFonts w:cstheme="minorHAnsi"/>
          <w:sz w:val="24"/>
          <w:szCs w:val="24"/>
        </w:rPr>
        <w:t>IASTA</w:t>
      </w:r>
      <w:r w:rsidRPr="00CA3FEA">
        <w:rPr>
          <w:rFonts w:cstheme="minorHAnsi"/>
          <w:sz w:val="24"/>
          <w:szCs w:val="24"/>
        </w:rPr>
        <w:t xml:space="preserve"> M</w:t>
      </w:r>
      <w:r w:rsidR="009759C1" w:rsidRPr="00CA3FEA">
        <w:rPr>
          <w:rFonts w:cstheme="minorHAnsi"/>
          <w:sz w:val="24"/>
          <w:szCs w:val="24"/>
        </w:rPr>
        <w:t>ŁAWA</w:t>
      </w:r>
    </w:p>
    <w:p w14:paraId="69A8FC97" w14:textId="7F1E29A3" w:rsidR="002B3918" w:rsidRPr="00CA3FEA" w:rsidRDefault="002B3918" w:rsidP="00CA3FEA">
      <w:pPr>
        <w:spacing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 xml:space="preserve">z dnia </w:t>
      </w:r>
      <w:r w:rsidR="00122DA0" w:rsidRPr="00CA3FEA">
        <w:rPr>
          <w:rFonts w:cstheme="minorHAnsi"/>
          <w:sz w:val="24"/>
          <w:szCs w:val="24"/>
        </w:rPr>
        <w:t>21 grudnia 2021 r.</w:t>
      </w:r>
    </w:p>
    <w:p w14:paraId="12EF1D67" w14:textId="77777777" w:rsidR="002B3918" w:rsidRPr="00CA3FEA" w:rsidRDefault="002B3918" w:rsidP="00CA3FEA">
      <w:pPr>
        <w:spacing w:line="276" w:lineRule="auto"/>
        <w:rPr>
          <w:rFonts w:cstheme="minorHAnsi"/>
          <w:sz w:val="24"/>
          <w:szCs w:val="24"/>
        </w:rPr>
      </w:pPr>
    </w:p>
    <w:p w14:paraId="7A47A526" w14:textId="77777777" w:rsidR="002B3918" w:rsidRPr="00CA3FEA" w:rsidRDefault="002B3918" w:rsidP="00CA3FEA">
      <w:pPr>
        <w:spacing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>w sprawie zatwierdzenia planu pracy Komisji Rewizyjnej Rady Miasta Mława</w:t>
      </w:r>
    </w:p>
    <w:p w14:paraId="29978D81" w14:textId="77777777" w:rsidR="002B3918" w:rsidRPr="00CA3FEA" w:rsidRDefault="002B3918" w:rsidP="00CA3FEA">
      <w:pPr>
        <w:spacing w:line="276" w:lineRule="auto"/>
        <w:rPr>
          <w:rFonts w:cstheme="minorHAnsi"/>
          <w:sz w:val="24"/>
          <w:szCs w:val="24"/>
        </w:rPr>
      </w:pPr>
    </w:p>
    <w:p w14:paraId="361C5A84" w14:textId="24861E11" w:rsidR="002B3918" w:rsidRPr="00CA3FEA" w:rsidRDefault="002B3918" w:rsidP="00CA3FEA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>Na podstawie art. 21 ust. 3 Ustawy z dnia 8 marca 1990</w:t>
      </w:r>
      <w:r w:rsidR="00C50709" w:rsidRPr="00CA3FEA">
        <w:rPr>
          <w:rFonts w:cstheme="minorHAnsi"/>
          <w:sz w:val="24"/>
          <w:szCs w:val="24"/>
        </w:rPr>
        <w:t xml:space="preserve"> </w:t>
      </w:r>
      <w:r w:rsidRPr="00CA3FEA">
        <w:rPr>
          <w:rFonts w:cstheme="minorHAnsi"/>
          <w:sz w:val="24"/>
          <w:szCs w:val="24"/>
        </w:rPr>
        <w:t>r. o samorządzie gminnym (Dz.U. z 202</w:t>
      </w:r>
      <w:r w:rsidR="0027389F" w:rsidRPr="00CA3FEA">
        <w:rPr>
          <w:rFonts w:cstheme="minorHAnsi"/>
          <w:sz w:val="24"/>
          <w:szCs w:val="24"/>
        </w:rPr>
        <w:t>1</w:t>
      </w:r>
      <w:r w:rsidRPr="00CA3FEA">
        <w:rPr>
          <w:rFonts w:cstheme="minorHAnsi"/>
          <w:sz w:val="24"/>
          <w:szCs w:val="24"/>
        </w:rPr>
        <w:t xml:space="preserve"> r. </w:t>
      </w:r>
      <w:r w:rsidR="0027389F" w:rsidRPr="00CA3FEA">
        <w:rPr>
          <w:rFonts w:cstheme="minorHAnsi"/>
          <w:sz w:val="24"/>
          <w:szCs w:val="24"/>
        </w:rPr>
        <w:t>poz.1372</w:t>
      </w:r>
      <w:r w:rsidR="00BF49F0" w:rsidRPr="00CA3FEA">
        <w:rPr>
          <w:rFonts w:cstheme="minorHAnsi"/>
          <w:sz w:val="24"/>
          <w:szCs w:val="24"/>
        </w:rPr>
        <w:t xml:space="preserve"> z póź.zm.</w:t>
      </w:r>
      <w:r w:rsidRPr="00CA3FEA">
        <w:rPr>
          <w:rFonts w:cstheme="minorHAnsi"/>
          <w:sz w:val="24"/>
          <w:szCs w:val="24"/>
        </w:rPr>
        <w:t xml:space="preserve">) i § 91 ust.1 Statutu Miasta Mława, stanowiącego załącznik </w:t>
      </w:r>
      <w:r w:rsidR="00E43730" w:rsidRPr="00CA3FEA">
        <w:rPr>
          <w:rFonts w:cstheme="minorHAnsi"/>
          <w:sz w:val="24"/>
          <w:szCs w:val="24"/>
        </w:rPr>
        <w:t xml:space="preserve"> </w:t>
      </w:r>
      <w:r w:rsidRPr="00CA3FEA">
        <w:rPr>
          <w:rFonts w:cstheme="minorHAnsi"/>
          <w:sz w:val="24"/>
          <w:szCs w:val="24"/>
        </w:rPr>
        <w:t>do Uchwały Nr XXIX/299/2013 Rady Miasta Mława z dnia 28 maja 2013</w:t>
      </w:r>
      <w:r w:rsidR="00E43730" w:rsidRPr="00CA3FEA">
        <w:rPr>
          <w:rFonts w:cstheme="minorHAnsi"/>
          <w:sz w:val="24"/>
          <w:szCs w:val="24"/>
        </w:rPr>
        <w:t xml:space="preserve"> </w:t>
      </w:r>
      <w:r w:rsidRPr="00CA3FEA">
        <w:rPr>
          <w:rFonts w:cstheme="minorHAnsi"/>
          <w:sz w:val="24"/>
          <w:szCs w:val="24"/>
        </w:rPr>
        <w:t xml:space="preserve">r. w sprawie uchwalenia Statutu Miasta Mława (tekst jednolity: Dz. Urz. Woj. </w:t>
      </w:r>
      <w:proofErr w:type="spellStart"/>
      <w:r w:rsidRPr="00CA3FEA">
        <w:rPr>
          <w:rFonts w:cstheme="minorHAnsi"/>
          <w:sz w:val="24"/>
          <w:szCs w:val="24"/>
        </w:rPr>
        <w:t>Maz</w:t>
      </w:r>
      <w:proofErr w:type="spellEnd"/>
      <w:r w:rsidRPr="00CA3FEA">
        <w:rPr>
          <w:rFonts w:cstheme="minorHAnsi"/>
          <w:sz w:val="24"/>
          <w:szCs w:val="24"/>
        </w:rPr>
        <w:t>. z 2020 r. poz. 6210), Rada Miasta Mława uchwala, co następuje:</w:t>
      </w:r>
    </w:p>
    <w:p w14:paraId="78C94CD2" w14:textId="1DFCBC7C" w:rsidR="002B3918" w:rsidRPr="00CA3FEA" w:rsidRDefault="002B3918" w:rsidP="00CA3FEA">
      <w:pPr>
        <w:spacing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>§1.Zatwierdza się plan pracy Komisji Rewizyjnej Rady Miasta Mława na 202</w:t>
      </w:r>
      <w:r w:rsidR="00C50709" w:rsidRPr="00CA3FEA">
        <w:rPr>
          <w:rFonts w:cstheme="minorHAnsi"/>
          <w:sz w:val="24"/>
          <w:szCs w:val="24"/>
        </w:rPr>
        <w:t>2</w:t>
      </w:r>
      <w:r w:rsidRPr="00CA3FEA">
        <w:rPr>
          <w:rFonts w:cstheme="minorHAnsi"/>
          <w:sz w:val="24"/>
          <w:szCs w:val="24"/>
        </w:rPr>
        <w:t xml:space="preserve"> r. w brzmieniu stanowiącym załącznik do niniejszej uchwały.</w:t>
      </w:r>
    </w:p>
    <w:p w14:paraId="5D951072" w14:textId="77777777" w:rsidR="002B3918" w:rsidRPr="00CA3FEA" w:rsidRDefault="002B3918" w:rsidP="00CA3FEA">
      <w:pPr>
        <w:spacing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>§2.Uchwała wchodzi w życie z dniem podjęcia.</w:t>
      </w:r>
    </w:p>
    <w:p w14:paraId="205E6FD0" w14:textId="77777777" w:rsidR="00236888" w:rsidRPr="00CA3FEA" w:rsidRDefault="00236888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0E09B9AB" w14:textId="6AAF726C" w:rsidR="00236888" w:rsidRPr="00CA3FEA" w:rsidRDefault="00236888" w:rsidP="00CA3FEA">
      <w:pPr>
        <w:spacing w:after="0"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 xml:space="preserve">Przewodniczący Rady Miasta </w:t>
      </w:r>
    </w:p>
    <w:p w14:paraId="6381FCC7" w14:textId="67C58428" w:rsidR="00236888" w:rsidRPr="00CA3FEA" w:rsidRDefault="00236888" w:rsidP="00CA3FEA">
      <w:pPr>
        <w:spacing w:after="0"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 xml:space="preserve">Lech </w:t>
      </w:r>
      <w:proofErr w:type="spellStart"/>
      <w:r w:rsidRPr="00CA3FEA">
        <w:rPr>
          <w:rFonts w:cstheme="minorHAnsi"/>
          <w:sz w:val="24"/>
          <w:szCs w:val="24"/>
        </w:rPr>
        <w:t>Prejs</w:t>
      </w:r>
      <w:proofErr w:type="spellEnd"/>
    </w:p>
    <w:p w14:paraId="0CCB4326" w14:textId="438A4653" w:rsidR="00236888" w:rsidRPr="00CA3FEA" w:rsidRDefault="00236888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2AB8AC61" w14:textId="6B80A455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412D4013" w14:textId="7FFFE1A7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1680D22F" w14:textId="670C1B21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5679BAD2" w14:textId="1700F178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1A3C40A5" w14:textId="1488A853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59AE3C56" w14:textId="0C4D9453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173FE8E8" w14:textId="09D6BAF7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0DCF4F6E" w14:textId="6526DD31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1F007D6A" w14:textId="70D81276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2C493998" w14:textId="1804BFDD" w:rsidR="00AE27FE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09413165" w14:textId="77777777" w:rsidR="00CA3FEA" w:rsidRPr="00CA3FEA" w:rsidRDefault="00CA3FEA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1CD54AFC" w14:textId="3DAA6E27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4E50A862" w14:textId="075885C1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6A1001E5" w14:textId="0325A4A8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562A7B2D" w14:textId="36C44564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22A6E838" w14:textId="78276C7B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1B79971B" w14:textId="22A6BA5B" w:rsidR="00AE27FE" w:rsidRPr="00CA3FEA" w:rsidRDefault="00AE27FE" w:rsidP="00CA3FEA">
      <w:pPr>
        <w:spacing w:after="0" w:line="276" w:lineRule="auto"/>
        <w:rPr>
          <w:rFonts w:cstheme="minorHAnsi"/>
          <w:sz w:val="24"/>
          <w:szCs w:val="24"/>
        </w:rPr>
      </w:pPr>
    </w:p>
    <w:p w14:paraId="4BAAB526" w14:textId="77777777" w:rsidR="00CA3FEA" w:rsidRPr="00CA3FEA" w:rsidRDefault="00CA3FEA" w:rsidP="00CA3FEA">
      <w:pPr>
        <w:spacing w:line="276" w:lineRule="auto"/>
        <w:rPr>
          <w:rFonts w:cstheme="minorHAnsi"/>
          <w:sz w:val="24"/>
          <w:szCs w:val="24"/>
        </w:rPr>
      </w:pPr>
    </w:p>
    <w:p w14:paraId="7D565C40" w14:textId="3A1B7D82" w:rsidR="00581E50" w:rsidRPr="00CA3FEA" w:rsidRDefault="00AE27FE" w:rsidP="00CA3FEA">
      <w:pPr>
        <w:spacing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lastRenderedPageBreak/>
        <w:t xml:space="preserve">Załącznik do Uchwały Nr </w:t>
      </w:r>
      <w:r w:rsidR="00581E50" w:rsidRPr="00CA3FEA">
        <w:rPr>
          <w:rFonts w:cstheme="minorHAnsi"/>
          <w:sz w:val="24"/>
          <w:szCs w:val="24"/>
        </w:rPr>
        <w:t>XXXV/477/2021</w:t>
      </w:r>
    </w:p>
    <w:p w14:paraId="68D1827C" w14:textId="2E2A1C3C" w:rsidR="00D04A94" w:rsidRPr="00CA3FEA" w:rsidRDefault="00AE27FE" w:rsidP="00CA3FEA">
      <w:pPr>
        <w:spacing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 xml:space="preserve">z dnia </w:t>
      </w:r>
      <w:r w:rsidR="00653CD3" w:rsidRPr="00CA3FEA">
        <w:rPr>
          <w:rFonts w:cstheme="minorHAnsi"/>
          <w:sz w:val="24"/>
          <w:szCs w:val="24"/>
        </w:rPr>
        <w:t>21 grudnia 2021 r.</w:t>
      </w:r>
    </w:p>
    <w:p w14:paraId="762C5555" w14:textId="77777777" w:rsidR="00AE27FE" w:rsidRPr="00CA3FEA" w:rsidRDefault="00AE27FE" w:rsidP="00CA3FEA">
      <w:pPr>
        <w:spacing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>PLAN  PRACY</w:t>
      </w:r>
    </w:p>
    <w:p w14:paraId="1DD2A0A2" w14:textId="77777777" w:rsidR="00AE27FE" w:rsidRPr="00CA3FEA" w:rsidRDefault="00AE27FE" w:rsidP="00CA3FEA">
      <w:pPr>
        <w:spacing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>Komisji Rewizyjnej Rady Miasta Mława</w:t>
      </w:r>
    </w:p>
    <w:p w14:paraId="3EF01C84" w14:textId="2089F1F4" w:rsidR="00AE27FE" w:rsidRPr="00CA3FEA" w:rsidRDefault="00AE27FE" w:rsidP="00CA3FEA">
      <w:pPr>
        <w:spacing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>na rok 202</w:t>
      </w:r>
      <w:r w:rsidR="005877C9" w:rsidRPr="00CA3FEA">
        <w:rPr>
          <w:rFonts w:cstheme="minorHAnsi"/>
          <w:sz w:val="24"/>
          <w:szCs w:val="24"/>
        </w:rPr>
        <w:t>2</w:t>
      </w:r>
    </w:p>
    <w:p w14:paraId="1C82CACC" w14:textId="374B0E68" w:rsidR="00AE27FE" w:rsidRPr="00CA3FEA" w:rsidRDefault="00AE27FE" w:rsidP="00CA3FEA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>Analiza sprawozdania z wykonania budżetu miasta za 202</w:t>
      </w:r>
      <w:r w:rsidR="005877C9" w:rsidRPr="00CA3FEA">
        <w:rPr>
          <w:rFonts w:cstheme="minorHAnsi"/>
          <w:sz w:val="24"/>
          <w:szCs w:val="24"/>
        </w:rPr>
        <w:t>1</w:t>
      </w:r>
      <w:r w:rsidRPr="00CA3FEA">
        <w:rPr>
          <w:rFonts w:cstheme="minorHAnsi"/>
          <w:sz w:val="24"/>
          <w:szCs w:val="24"/>
        </w:rPr>
        <w:t xml:space="preserve"> r. - I kwartał</w:t>
      </w:r>
      <w:r w:rsidR="00091A2E" w:rsidRPr="00CA3FEA">
        <w:rPr>
          <w:rFonts w:cstheme="minorHAnsi"/>
          <w:sz w:val="24"/>
          <w:szCs w:val="24"/>
        </w:rPr>
        <w:t>.</w:t>
      </w:r>
    </w:p>
    <w:p w14:paraId="042CB18E" w14:textId="77777777" w:rsidR="00AD1825" w:rsidRPr="00CA3FEA" w:rsidRDefault="00AD1825" w:rsidP="00CA3FEA">
      <w:pPr>
        <w:spacing w:after="0" w:line="276" w:lineRule="auto"/>
        <w:ind w:left="720"/>
        <w:rPr>
          <w:rFonts w:cstheme="minorHAnsi"/>
          <w:sz w:val="24"/>
          <w:szCs w:val="24"/>
        </w:rPr>
      </w:pPr>
    </w:p>
    <w:p w14:paraId="10EB74A3" w14:textId="5AEFA99F" w:rsidR="00AE27FE" w:rsidRPr="00CA3FEA" w:rsidRDefault="00404E79" w:rsidP="00CA3FEA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CA3FEA">
        <w:rPr>
          <w:rFonts w:cstheme="minorHAnsi"/>
          <w:sz w:val="24"/>
          <w:szCs w:val="24"/>
        </w:rPr>
        <w:t>Analiza dotacji przekazywanych na działalność o</w:t>
      </w:r>
      <w:r w:rsidR="00AD1825" w:rsidRPr="00CA3FEA">
        <w:rPr>
          <w:rFonts w:cstheme="minorHAnsi"/>
          <w:sz w:val="24"/>
          <w:szCs w:val="24"/>
        </w:rPr>
        <w:t>rganizacj</w:t>
      </w:r>
      <w:r w:rsidRPr="00CA3FEA">
        <w:rPr>
          <w:rFonts w:cstheme="minorHAnsi"/>
          <w:sz w:val="24"/>
          <w:szCs w:val="24"/>
        </w:rPr>
        <w:t>i</w:t>
      </w:r>
      <w:r w:rsidR="00AD1825" w:rsidRPr="00CA3FEA">
        <w:rPr>
          <w:rFonts w:cstheme="minorHAnsi"/>
          <w:sz w:val="24"/>
          <w:szCs w:val="24"/>
        </w:rPr>
        <w:t xml:space="preserve"> pozarządow</w:t>
      </w:r>
      <w:r w:rsidRPr="00CA3FEA">
        <w:rPr>
          <w:rFonts w:cstheme="minorHAnsi"/>
          <w:sz w:val="24"/>
          <w:szCs w:val="24"/>
        </w:rPr>
        <w:t>ych</w:t>
      </w:r>
      <w:r w:rsidR="00091A2E" w:rsidRPr="00CA3FEA">
        <w:rPr>
          <w:rFonts w:cstheme="minorHAnsi"/>
          <w:sz w:val="24"/>
          <w:szCs w:val="24"/>
        </w:rPr>
        <w:t xml:space="preserve">                                  za </w:t>
      </w:r>
      <w:r w:rsidR="00AE27FE" w:rsidRPr="00CA3FEA">
        <w:rPr>
          <w:rFonts w:cstheme="minorHAnsi"/>
          <w:sz w:val="24"/>
          <w:szCs w:val="24"/>
        </w:rPr>
        <w:t>202</w:t>
      </w:r>
      <w:r w:rsidR="00091A2E" w:rsidRPr="00CA3FEA">
        <w:rPr>
          <w:rFonts w:cstheme="minorHAnsi"/>
          <w:sz w:val="24"/>
          <w:szCs w:val="24"/>
        </w:rPr>
        <w:t>1</w:t>
      </w:r>
      <w:r w:rsidR="00AE27FE" w:rsidRPr="00CA3FEA">
        <w:rPr>
          <w:rFonts w:cstheme="minorHAnsi"/>
          <w:sz w:val="24"/>
          <w:szCs w:val="24"/>
        </w:rPr>
        <w:t xml:space="preserve"> r. - II kwartał.</w:t>
      </w:r>
    </w:p>
    <w:p w14:paraId="33E65075" w14:textId="77777777" w:rsidR="00AE27FE" w:rsidRPr="00CA3FEA" w:rsidRDefault="00AE27FE" w:rsidP="00CA3FEA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25A957AC" w14:textId="293561D9" w:rsidR="00AE27FE" w:rsidRPr="00CA3FEA" w:rsidRDefault="00B9397D" w:rsidP="00CA3F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CA3FEA">
        <w:rPr>
          <w:rFonts w:asciiTheme="minorHAnsi" w:hAnsiTheme="minorHAnsi" w:cstheme="minorHAnsi"/>
        </w:rPr>
        <w:t xml:space="preserve">Zapoznane się z bieżącą działalnością Muzeum Ziemi </w:t>
      </w:r>
      <w:proofErr w:type="spellStart"/>
      <w:r w:rsidRPr="00CA3FEA">
        <w:rPr>
          <w:rFonts w:asciiTheme="minorHAnsi" w:hAnsiTheme="minorHAnsi" w:cstheme="minorHAnsi"/>
        </w:rPr>
        <w:t>Zawkrzeńskiej</w:t>
      </w:r>
      <w:proofErr w:type="spellEnd"/>
      <w:r w:rsidRPr="00CA3FEA">
        <w:rPr>
          <w:rFonts w:asciiTheme="minorHAnsi" w:hAnsiTheme="minorHAnsi" w:cstheme="minorHAnsi"/>
        </w:rPr>
        <w:t xml:space="preserve"> w Mławie                            </w:t>
      </w:r>
      <w:r w:rsidR="00AE27FE" w:rsidRPr="00CA3FEA">
        <w:rPr>
          <w:rFonts w:asciiTheme="minorHAnsi" w:hAnsiTheme="minorHAnsi" w:cstheme="minorHAnsi"/>
        </w:rPr>
        <w:t>- III kwartał.</w:t>
      </w:r>
    </w:p>
    <w:p w14:paraId="6C9519AE" w14:textId="77777777" w:rsidR="00AE27FE" w:rsidRPr="00CA3FEA" w:rsidRDefault="00AE27FE" w:rsidP="00CA3FEA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269EA0FB" w14:textId="47575DCA" w:rsidR="005877C9" w:rsidRPr="00CA3FEA" w:rsidRDefault="005877C9" w:rsidP="00CA3F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CA3FEA">
        <w:rPr>
          <w:rFonts w:asciiTheme="minorHAnsi" w:hAnsiTheme="minorHAnsi" w:cstheme="minorHAnsi"/>
        </w:rPr>
        <w:t>Analiza inwestycji zrealizowanych w 202</w:t>
      </w:r>
      <w:r w:rsidR="0068162B" w:rsidRPr="00CA3FEA">
        <w:rPr>
          <w:rFonts w:asciiTheme="minorHAnsi" w:hAnsiTheme="minorHAnsi" w:cstheme="minorHAnsi"/>
        </w:rPr>
        <w:t>1</w:t>
      </w:r>
      <w:r w:rsidRPr="00CA3FEA">
        <w:rPr>
          <w:rFonts w:asciiTheme="minorHAnsi" w:hAnsiTheme="minorHAnsi" w:cstheme="minorHAnsi"/>
        </w:rPr>
        <w:t xml:space="preserve"> r. - I</w:t>
      </w:r>
      <w:r w:rsidR="005B0A5D" w:rsidRPr="00CA3FEA">
        <w:rPr>
          <w:rFonts w:asciiTheme="minorHAnsi" w:hAnsiTheme="minorHAnsi" w:cstheme="minorHAnsi"/>
        </w:rPr>
        <w:t>V</w:t>
      </w:r>
      <w:r w:rsidRPr="00CA3FEA">
        <w:rPr>
          <w:rFonts w:asciiTheme="minorHAnsi" w:hAnsiTheme="minorHAnsi" w:cstheme="minorHAnsi"/>
        </w:rPr>
        <w:t xml:space="preserve"> kwartał.</w:t>
      </w:r>
    </w:p>
    <w:p w14:paraId="45FC8B7E" w14:textId="77777777" w:rsidR="00E23BD0" w:rsidRPr="00CA3FEA" w:rsidRDefault="00E23BD0" w:rsidP="00CA3FEA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7DB5E419" w14:textId="41EEDA9A" w:rsidR="00E23BD0" w:rsidRPr="00CA3FEA" w:rsidRDefault="00DB64D9" w:rsidP="00CA3F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CA3FEA">
        <w:rPr>
          <w:rFonts w:asciiTheme="minorHAnsi" w:hAnsiTheme="minorHAnsi" w:cstheme="minorHAnsi"/>
        </w:rPr>
        <w:t xml:space="preserve">Analiza prywatyzacji Zakładu Usług Komunalnych „USKOM” </w:t>
      </w:r>
      <w:r w:rsidR="005B21A9" w:rsidRPr="00CA3FEA">
        <w:rPr>
          <w:rFonts w:asciiTheme="minorHAnsi" w:hAnsiTheme="minorHAnsi" w:cstheme="minorHAnsi"/>
        </w:rPr>
        <w:t xml:space="preserve">Sp. z o.o. </w:t>
      </w:r>
      <w:r w:rsidRPr="00CA3FEA">
        <w:rPr>
          <w:rFonts w:asciiTheme="minorHAnsi" w:hAnsiTheme="minorHAnsi" w:cstheme="minorHAnsi"/>
        </w:rPr>
        <w:t xml:space="preserve"> </w:t>
      </w:r>
    </w:p>
    <w:p w14:paraId="01CE9E5E" w14:textId="77777777" w:rsidR="00CD6F57" w:rsidRPr="00CA3FEA" w:rsidRDefault="00CD6F57" w:rsidP="00CA3FEA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4F621BBA" w14:textId="764E7116" w:rsidR="00CD6F57" w:rsidRPr="00CA3FEA" w:rsidRDefault="00CD6F57" w:rsidP="00CA3FEA">
      <w:pPr>
        <w:spacing w:line="276" w:lineRule="auto"/>
        <w:rPr>
          <w:rFonts w:cstheme="minorHAnsi"/>
        </w:rPr>
      </w:pPr>
    </w:p>
    <w:p w14:paraId="3A554710" w14:textId="74940434" w:rsidR="00CD6F57" w:rsidRPr="00CA3FEA" w:rsidRDefault="00CD6F57" w:rsidP="00CA3FEA">
      <w:pPr>
        <w:spacing w:line="276" w:lineRule="auto"/>
        <w:rPr>
          <w:rFonts w:cstheme="minorHAnsi"/>
        </w:rPr>
      </w:pPr>
    </w:p>
    <w:p w14:paraId="5A18A85A" w14:textId="77777777" w:rsidR="00AD1825" w:rsidRPr="00CA3FEA" w:rsidRDefault="00AD1825" w:rsidP="00CA3FEA">
      <w:pPr>
        <w:spacing w:line="276" w:lineRule="auto"/>
        <w:rPr>
          <w:rFonts w:cstheme="minorHAnsi"/>
          <w:sz w:val="24"/>
          <w:szCs w:val="24"/>
        </w:rPr>
      </w:pPr>
    </w:p>
    <w:p w14:paraId="7B14CFAB" w14:textId="77777777" w:rsidR="00AE27FE" w:rsidRPr="00AD1825" w:rsidRDefault="00AE27FE" w:rsidP="00AE27FE">
      <w:pPr>
        <w:rPr>
          <w:rFonts w:ascii="Times New Roman" w:hAnsi="Times New Roman" w:cs="Times New Roman"/>
          <w:sz w:val="24"/>
          <w:szCs w:val="24"/>
        </w:rPr>
      </w:pPr>
    </w:p>
    <w:sectPr w:rsidR="00AE27FE" w:rsidRPr="00AD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300"/>
    <w:multiLevelType w:val="hybridMultilevel"/>
    <w:tmpl w:val="12905F90"/>
    <w:lvl w:ilvl="0" w:tplc="9402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18"/>
    <w:rsid w:val="00061CEF"/>
    <w:rsid w:val="00073C37"/>
    <w:rsid w:val="00091A2E"/>
    <w:rsid w:val="000A3D90"/>
    <w:rsid w:val="000D24A8"/>
    <w:rsid w:val="00122DA0"/>
    <w:rsid w:val="00142B6C"/>
    <w:rsid w:val="00236888"/>
    <w:rsid w:val="00243121"/>
    <w:rsid w:val="002446DB"/>
    <w:rsid w:val="0027389F"/>
    <w:rsid w:val="002B3918"/>
    <w:rsid w:val="003817A3"/>
    <w:rsid w:val="0038566C"/>
    <w:rsid w:val="003C2844"/>
    <w:rsid w:val="003F24AA"/>
    <w:rsid w:val="00404E79"/>
    <w:rsid w:val="00581E50"/>
    <w:rsid w:val="005877C9"/>
    <w:rsid w:val="005B0A5D"/>
    <w:rsid w:val="005B21A9"/>
    <w:rsid w:val="00653CD3"/>
    <w:rsid w:val="0068162B"/>
    <w:rsid w:val="006D4E8B"/>
    <w:rsid w:val="009759C1"/>
    <w:rsid w:val="009802D2"/>
    <w:rsid w:val="00AD1825"/>
    <w:rsid w:val="00AE27FE"/>
    <w:rsid w:val="00B9397D"/>
    <w:rsid w:val="00BB45AB"/>
    <w:rsid w:val="00BF49F0"/>
    <w:rsid w:val="00C50709"/>
    <w:rsid w:val="00CA3FEA"/>
    <w:rsid w:val="00CD6F57"/>
    <w:rsid w:val="00D04A94"/>
    <w:rsid w:val="00D34136"/>
    <w:rsid w:val="00DB64D9"/>
    <w:rsid w:val="00E23BD0"/>
    <w:rsid w:val="00E25E4F"/>
    <w:rsid w:val="00E43730"/>
    <w:rsid w:val="00E56A47"/>
    <w:rsid w:val="00EC3FDA"/>
    <w:rsid w:val="00F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B72E"/>
  <w15:chartTrackingRefBased/>
  <w15:docId w15:val="{93BBF56A-CF20-4206-B7C9-434854FD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91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7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23</cp:revision>
  <cp:lastPrinted>2021-12-23T10:38:00Z</cp:lastPrinted>
  <dcterms:created xsi:type="dcterms:W3CDTF">2021-10-20T10:42:00Z</dcterms:created>
  <dcterms:modified xsi:type="dcterms:W3CDTF">2021-12-28T16:49:00Z</dcterms:modified>
</cp:coreProperties>
</file>