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84D7" w14:textId="05A7D155" w:rsidR="00B16A0B" w:rsidRPr="00A952A6" w:rsidRDefault="00B16A0B" w:rsidP="00A952A6">
      <w:p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>UCHWAŁA NR XXXV/474/2021</w:t>
      </w:r>
    </w:p>
    <w:p w14:paraId="2129D5B1" w14:textId="77777777" w:rsidR="00B16A0B" w:rsidRPr="00A952A6" w:rsidRDefault="00B16A0B" w:rsidP="00A952A6">
      <w:p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>RADY MIASTA MŁAWA</w:t>
      </w:r>
    </w:p>
    <w:p w14:paraId="460B2A4F" w14:textId="717232C2" w:rsidR="00B16A0B" w:rsidRPr="00A952A6" w:rsidRDefault="00B16A0B" w:rsidP="00A952A6">
      <w:p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>z dnia 21 grudnia 2021 r.</w:t>
      </w:r>
    </w:p>
    <w:p w14:paraId="26A2804C" w14:textId="77777777" w:rsidR="00B16A0B" w:rsidRPr="00A952A6" w:rsidRDefault="00B16A0B" w:rsidP="00A952A6">
      <w:pPr>
        <w:spacing w:after="0"/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 xml:space="preserve">zmieniająca uchwałę </w:t>
      </w:r>
    </w:p>
    <w:p w14:paraId="56A9BDA2" w14:textId="45123111" w:rsidR="00B16A0B" w:rsidRPr="00A952A6" w:rsidRDefault="00B16A0B" w:rsidP="00A952A6">
      <w:pPr>
        <w:spacing w:after="0"/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>w sprawie ustalenia składów osobowych stałych Komisji Rady Miasta Mława oraz wyboru z tych składów Przewodniczących Komisji</w:t>
      </w:r>
    </w:p>
    <w:p w14:paraId="5C48D968" w14:textId="65F124ED" w:rsidR="00B16A0B" w:rsidRPr="00A952A6" w:rsidRDefault="00B16A0B" w:rsidP="00A952A6">
      <w:p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ab/>
        <w:t>Na podstawie art.21 ust. 1</w:t>
      </w:r>
      <w:bookmarkStart w:id="0" w:name="_Hlk7511662"/>
      <w:r w:rsidRPr="00A952A6">
        <w:rPr>
          <w:rFonts w:cstheme="minorHAnsi"/>
          <w:sz w:val="24"/>
          <w:szCs w:val="24"/>
        </w:rPr>
        <w:t>ustawy z dnia 8 marca 1990 r. o samorządzie gminnym (</w:t>
      </w:r>
      <w:r w:rsidRPr="00A952A6">
        <w:rPr>
          <w:rFonts w:eastAsia="Times New Roman" w:cstheme="minorHAnsi"/>
          <w:sz w:val="24"/>
          <w:szCs w:val="24"/>
        </w:rPr>
        <w:t xml:space="preserve">Dz.U. z 2021 r., poz. 1372z </w:t>
      </w:r>
      <w:proofErr w:type="spellStart"/>
      <w:r w:rsidRPr="00A952A6">
        <w:rPr>
          <w:rFonts w:eastAsia="Times New Roman" w:cstheme="minorHAnsi"/>
          <w:sz w:val="24"/>
          <w:szCs w:val="24"/>
        </w:rPr>
        <w:t>późn</w:t>
      </w:r>
      <w:proofErr w:type="spellEnd"/>
      <w:r w:rsidRPr="00A952A6">
        <w:rPr>
          <w:rFonts w:eastAsia="Times New Roman" w:cstheme="minorHAnsi"/>
          <w:sz w:val="24"/>
          <w:szCs w:val="24"/>
        </w:rPr>
        <w:t>. zm.)</w:t>
      </w:r>
      <w:bookmarkEnd w:id="0"/>
      <w:r w:rsidRPr="00A952A6">
        <w:rPr>
          <w:rFonts w:eastAsia="Times New Roman" w:cstheme="minorHAnsi"/>
          <w:sz w:val="24"/>
          <w:szCs w:val="24"/>
        </w:rPr>
        <w:t xml:space="preserve"> oraz </w:t>
      </w:r>
      <w:r w:rsidRPr="00A952A6">
        <w:rPr>
          <w:rFonts w:cstheme="minorHAnsi"/>
          <w:sz w:val="24"/>
          <w:szCs w:val="24"/>
        </w:rPr>
        <w:t>§</w:t>
      </w:r>
      <w:r w:rsidRPr="00A952A6">
        <w:rPr>
          <w:rFonts w:eastAsia="Times New Roman" w:cstheme="minorHAnsi"/>
          <w:sz w:val="24"/>
          <w:szCs w:val="24"/>
        </w:rPr>
        <w:t xml:space="preserve"> 58 ust. 2 i 3</w:t>
      </w:r>
      <w:r w:rsidR="00127A9A" w:rsidRPr="00A952A6">
        <w:rPr>
          <w:rFonts w:eastAsia="Times New Roman" w:cstheme="minorHAnsi"/>
          <w:sz w:val="24"/>
          <w:szCs w:val="24"/>
        </w:rPr>
        <w:t xml:space="preserve"> </w:t>
      </w:r>
      <w:r w:rsidRPr="00A952A6">
        <w:rPr>
          <w:rFonts w:eastAsia="Times New Roman" w:cstheme="minorHAnsi"/>
          <w:sz w:val="24"/>
          <w:szCs w:val="24"/>
        </w:rPr>
        <w:t xml:space="preserve">Statutu Miasta Mława będącego załącznikiem do Uchwały Nr XXIX/299/2013 Rady Miasta Mława z dnia 28 maja 2013 r. w sprawie uchwalenia Statutu Miasta Mława z </w:t>
      </w:r>
      <w:proofErr w:type="spellStart"/>
      <w:r w:rsidRPr="00A952A6">
        <w:rPr>
          <w:rFonts w:eastAsia="Times New Roman" w:cstheme="minorHAnsi"/>
          <w:sz w:val="24"/>
          <w:szCs w:val="24"/>
        </w:rPr>
        <w:t>późn</w:t>
      </w:r>
      <w:proofErr w:type="spellEnd"/>
      <w:r w:rsidRPr="00A952A6">
        <w:rPr>
          <w:rFonts w:eastAsia="Times New Roman" w:cstheme="minorHAnsi"/>
          <w:sz w:val="24"/>
          <w:szCs w:val="24"/>
        </w:rPr>
        <w:t xml:space="preserve"> zm.</w:t>
      </w:r>
      <w:r w:rsidRPr="00A952A6">
        <w:rPr>
          <w:rFonts w:cstheme="minorHAnsi"/>
          <w:sz w:val="24"/>
          <w:szCs w:val="24"/>
        </w:rPr>
        <w:t xml:space="preserve"> Rada Miasta Mława uchwala, co następuje:</w:t>
      </w:r>
    </w:p>
    <w:p w14:paraId="71C955C7" w14:textId="77777777" w:rsidR="00B16A0B" w:rsidRPr="00A952A6" w:rsidRDefault="00B16A0B" w:rsidP="00A952A6">
      <w:pPr>
        <w:spacing w:before="240" w:after="0"/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 xml:space="preserve">§ 1.  W uchwale  Nr II/4/2018 Rady Miasta Mława z dnia 27 listopada 2018 r. w sprawie ustalenia składów osobowych stałych Komisji Rady Miasta Mława oraz wyboru z tych składów  Przewodniczących Komisji, dokonuje się następujących zmian: </w:t>
      </w:r>
    </w:p>
    <w:p w14:paraId="53EC9BD1" w14:textId="77777777" w:rsidR="00B16A0B" w:rsidRPr="00A952A6" w:rsidRDefault="00B16A0B" w:rsidP="00A952A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>w §1 uchyla się pkt. 3;</w:t>
      </w:r>
    </w:p>
    <w:p w14:paraId="372289C0" w14:textId="77777777" w:rsidR="00B16A0B" w:rsidRPr="00A952A6" w:rsidRDefault="00B16A0B" w:rsidP="00A952A6">
      <w:pPr>
        <w:pStyle w:val="Akapitzlist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 xml:space="preserve">w §4 uchyla się pkt 2 </w:t>
      </w:r>
    </w:p>
    <w:p w14:paraId="4CED69FB" w14:textId="6F228A70" w:rsidR="00B16A0B" w:rsidRPr="00A952A6" w:rsidRDefault="00B16A0B" w:rsidP="00A952A6">
      <w:pPr>
        <w:spacing w:before="240" w:after="0"/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 xml:space="preserve">§ 2. Uchwała wchodzi w życie z dniem pojęcia.    </w:t>
      </w:r>
    </w:p>
    <w:p w14:paraId="4B07A683" w14:textId="77777777" w:rsidR="00B16A0B" w:rsidRPr="00A952A6" w:rsidRDefault="00B16A0B" w:rsidP="00A952A6">
      <w:p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>Przewodniczący Rady Miasta</w:t>
      </w:r>
    </w:p>
    <w:p w14:paraId="2AC23467" w14:textId="66A14B94" w:rsidR="00F40DE1" w:rsidRPr="00A952A6" w:rsidRDefault="00B16A0B" w:rsidP="00A952A6">
      <w:pPr>
        <w:rPr>
          <w:rFonts w:cstheme="minorHAnsi"/>
          <w:sz w:val="24"/>
          <w:szCs w:val="24"/>
        </w:rPr>
      </w:pPr>
      <w:r w:rsidRPr="00A952A6">
        <w:rPr>
          <w:rFonts w:cstheme="minorHAnsi"/>
          <w:sz w:val="24"/>
          <w:szCs w:val="24"/>
        </w:rPr>
        <w:t xml:space="preserve">Lech </w:t>
      </w:r>
      <w:proofErr w:type="spellStart"/>
      <w:r w:rsidRPr="00A952A6">
        <w:rPr>
          <w:rFonts w:cstheme="minorHAnsi"/>
          <w:sz w:val="24"/>
          <w:szCs w:val="24"/>
        </w:rPr>
        <w:t>Prejs</w:t>
      </w:r>
      <w:proofErr w:type="spellEnd"/>
    </w:p>
    <w:sectPr w:rsidR="00F40DE1" w:rsidRPr="00A9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C02"/>
    <w:multiLevelType w:val="hybridMultilevel"/>
    <w:tmpl w:val="1E9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0B"/>
    <w:rsid w:val="00127A9A"/>
    <w:rsid w:val="006E49F7"/>
    <w:rsid w:val="00A952A6"/>
    <w:rsid w:val="00B16A0B"/>
    <w:rsid w:val="00EA24BC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9FA9"/>
  <w15:chartTrackingRefBased/>
  <w15:docId w15:val="{D4680979-F000-488B-86AD-40BBA88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A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7</cp:revision>
  <cp:lastPrinted>2021-12-23T12:48:00Z</cp:lastPrinted>
  <dcterms:created xsi:type="dcterms:W3CDTF">2021-12-22T11:20:00Z</dcterms:created>
  <dcterms:modified xsi:type="dcterms:W3CDTF">2021-12-28T16:56:00Z</dcterms:modified>
</cp:coreProperties>
</file>