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71288" w14:textId="1BB3A495" w:rsidR="00CB5675" w:rsidRPr="00AF5D89" w:rsidRDefault="00CB5675" w:rsidP="00AF5D89">
      <w:pPr>
        <w:rPr>
          <w:rFonts w:asciiTheme="minorHAnsi" w:hAnsiTheme="minorHAnsi" w:cstheme="minorHAnsi"/>
          <w:sz w:val="24"/>
          <w:szCs w:val="24"/>
        </w:rPr>
      </w:pPr>
      <w:r w:rsidRPr="00AF5D89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223F52" w:rsidRPr="00AF5D89">
        <w:rPr>
          <w:rFonts w:asciiTheme="minorHAnsi" w:hAnsiTheme="minorHAnsi" w:cstheme="minorHAnsi"/>
          <w:sz w:val="24"/>
          <w:szCs w:val="24"/>
        </w:rPr>
        <w:t>XXXIII/443/2021</w:t>
      </w:r>
    </w:p>
    <w:p w14:paraId="014EC8FF" w14:textId="77777777" w:rsidR="00CB5675" w:rsidRPr="00AF5D89" w:rsidRDefault="00CB5675" w:rsidP="00AF5D89">
      <w:pPr>
        <w:rPr>
          <w:rFonts w:asciiTheme="minorHAnsi" w:hAnsiTheme="minorHAnsi" w:cstheme="minorHAnsi"/>
          <w:sz w:val="24"/>
          <w:szCs w:val="24"/>
        </w:rPr>
      </w:pPr>
      <w:r w:rsidRPr="00AF5D89">
        <w:rPr>
          <w:rFonts w:asciiTheme="minorHAnsi" w:hAnsiTheme="minorHAnsi" w:cstheme="minorHAnsi"/>
          <w:sz w:val="24"/>
          <w:szCs w:val="24"/>
        </w:rPr>
        <w:t>RADY MIASTA MŁAWA</w:t>
      </w:r>
    </w:p>
    <w:p w14:paraId="46818D18" w14:textId="69B6308F" w:rsidR="00CB5675" w:rsidRPr="00AF5D89" w:rsidRDefault="00CB5675" w:rsidP="00AF5D89">
      <w:pPr>
        <w:rPr>
          <w:rFonts w:asciiTheme="minorHAnsi" w:hAnsiTheme="minorHAnsi" w:cstheme="minorHAnsi"/>
          <w:sz w:val="24"/>
          <w:szCs w:val="24"/>
        </w:rPr>
      </w:pPr>
      <w:r w:rsidRPr="00AF5D89">
        <w:rPr>
          <w:rFonts w:asciiTheme="minorHAnsi" w:hAnsiTheme="minorHAnsi" w:cstheme="minorHAnsi"/>
          <w:sz w:val="24"/>
          <w:szCs w:val="24"/>
        </w:rPr>
        <w:t xml:space="preserve">z dnia </w:t>
      </w:r>
      <w:r w:rsidR="00223F52" w:rsidRPr="00AF5D89">
        <w:rPr>
          <w:rFonts w:asciiTheme="minorHAnsi" w:hAnsiTheme="minorHAnsi" w:cstheme="minorHAnsi"/>
          <w:sz w:val="24"/>
          <w:szCs w:val="24"/>
        </w:rPr>
        <w:t xml:space="preserve">16 listopada 2021 r. </w:t>
      </w:r>
    </w:p>
    <w:p w14:paraId="5F818CDE" w14:textId="6A7DD697" w:rsidR="00474070" w:rsidRPr="00AF5D89" w:rsidRDefault="00CB5675" w:rsidP="00AF5D89">
      <w:pPr>
        <w:rPr>
          <w:rFonts w:asciiTheme="minorHAnsi" w:hAnsiTheme="minorHAnsi" w:cstheme="minorHAnsi"/>
          <w:sz w:val="24"/>
          <w:szCs w:val="24"/>
        </w:rPr>
      </w:pPr>
      <w:r w:rsidRPr="00AF5D89">
        <w:rPr>
          <w:rFonts w:asciiTheme="minorHAnsi" w:hAnsiTheme="minorHAnsi" w:cstheme="minorHAnsi"/>
          <w:sz w:val="24"/>
          <w:szCs w:val="24"/>
        </w:rPr>
        <w:t xml:space="preserve">zmieniająca </w:t>
      </w:r>
      <w:r w:rsidR="00764CA8" w:rsidRPr="00AF5D89">
        <w:rPr>
          <w:rFonts w:asciiTheme="minorHAnsi" w:hAnsiTheme="minorHAnsi" w:cstheme="minorHAnsi"/>
          <w:sz w:val="24"/>
          <w:szCs w:val="24"/>
        </w:rPr>
        <w:t>u</w:t>
      </w:r>
      <w:r w:rsidR="00036AA5" w:rsidRPr="00AF5D89">
        <w:rPr>
          <w:rFonts w:asciiTheme="minorHAnsi" w:hAnsiTheme="minorHAnsi" w:cstheme="minorHAnsi"/>
          <w:sz w:val="24"/>
          <w:szCs w:val="24"/>
        </w:rPr>
        <w:t xml:space="preserve">chwałę </w:t>
      </w:r>
      <w:r w:rsidR="00474070" w:rsidRPr="00AF5D89">
        <w:rPr>
          <w:rFonts w:asciiTheme="minorHAnsi" w:hAnsiTheme="minorHAnsi" w:cstheme="minorHAnsi"/>
          <w:sz w:val="24"/>
          <w:szCs w:val="24"/>
        </w:rPr>
        <w:t>w sprawie</w:t>
      </w:r>
      <w:r w:rsidR="00764CA8" w:rsidRPr="00AF5D89">
        <w:rPr>
          <w:rFonts w:asciiTheme="minorHAnsi" w:hAnsiTheme="minorHAnsi" w:cstheme="minorHAnsi"/>
          <w:sz w:val="24"/>
          <w:szCs w:val="24"/>
        </w:rPr>
        <w:t xml:space="preserve"> </w:t>
      </w:r>
      <w:r w:rsidR="00474070" w:rsidRPr="00AF5D89">
        <w:rPr>
          <w:rFonts w:asciiTheme="minorHAnsi" w:hAnsiTheme="minorHAnsi" w:cstheme="minorHAnsi"/>
          <w:sz w:val="24"/>
          <w:szCs w:val="24"/>
        </w:rPr>
        <w:t>przyjęcia Programu Wspierania Edukacji Uzdolnionych</w:t>
      </w:r>
      <w:r w:rsidR="00036AA5" w:rsidRPr="00AF5D89">
        <w:rPr>
          <w:rFonts w:asciiTheme="minorHAnsi" w:hAnsiTheme="minorHAnsi" w:cstheme="minorHAnsi"/>
          <w:sz w:val="24"/>
          <w:szCs w:val="24"/>
        </w:rPr>
        <w:t xml:space="preserve"> </w:t>
      </w:r>
      <w:r w:rsidR="00474070" w:rsidRPr="00AF5D89">
        <w:rPr>
          <w:rFonts w:asciiTheme="minorHAnsi" w:hAnsiTheme="minorHAnsi" w:cstheme="minorHAnsi"/>
          <w:sz w:val="24"/>
          <w:szCs w:val="24"/>
        </w:rPr>
        <w:t>Dzieci  i Młodzieży Miasta Mława</w:t>
      </w:r>
    </w:p>
    <w:p w14:paraId="6B725C08" w14:textId="6138C168" w:rsidR="00474070" w:rsidRPr="00AF5D89" w:rsidRDefault="00474070" w:rsidP="00AF5D89">
      <w:pPr>
        <w:rPr>
          <w:rFonts w:asciiTheme="minorHAnsi" w:hAnsiTheme="minorHAnsi" w:cstheme="minorHAnsi"/>
          <w:sz w:val="24"/>
          <w:szCs w:val="24"/>
        </w:rPr>
      </w:pPr>
      <w:r w:rsidRPr="00AF5D89">
        <w:rPr>
          <w:rFonts w:asciiTheme="minorHAnsi" w:hAnsiTheme="minorHAnsi" w:cstheme="minorHAnsi"/>
          <w:sz w:val="24"/>
          <w:szCs w:val="24"/>
        </w:rPr>
        <w:t xml:space="preserve">Na podstawie art. 18 ust. 2 pkt 15 ustawy z dnia 8 marca 1990 r. o samorządzie gminnym </w:t>
      </w:r>
      <w:r w:rsidR="006B5832" w:rsidRPr="00AF5D89">
        <w:rPr>
          <w:rFonts w:asciiTheme="minorHAnsi" w:hAnsiTheme="minorHAnsi" w:cstheme="minorHAnsi"/>
          <w:sz w:val="24"/>
          <w:szCs w:val="24"/>
        </w:rPr>
        <w:br/>
      </w:r>
      <w:r w:rsidRPr="00AF5D89">
        <w:rPr>
          <w:rFonts w:asciiTheme="minorHAnsi" w:hAnsiTheme="minorHAnsi" w:cstheme="minorHAnsi"/>
          <w:sz w:val="24"/>
          <w:szCs w:val="24"/>
        </w:rPr>
        <w:t>(Dz. U. z 20</w:t>
      </w:r>
      <w:r w:rsidR="006B5832" w:rsidRPr="00AF5D89">
        <w:rPr>
          <w:rFonts w:asciiTheme="minorHAnsi" w:hAnsiTheme="minorHAnsi" w:cstheme="minorHAnsi"/>
          <w:sz w:val="24"/>
          <w:szCs w:val="24"/>
        </w:rPr>
        <w:t>21</w:t>
      </w:r>
      <w:r w:rsidRPr="00AF5D89">
        <w:rPr>
          <w:rFonts w:asciiTheme="minorHAnsi" w:hAnsiTheme="minorHAnsi" w:cstheme="minorHAnsi"/>
          <w:sz w:val="24"/>
          <w:szCs w:val="24"/>
        </w:rPr>
        <w:t xml:space="preserve"> r. poz.</w:t>
      </w:r>
      <w:r w:rsidR="006B5832" w:rsidRPr="00AF5D89">
        <w:rPr>
          <w:rFonts w:asciiTheme="minorHAnsi" w:hAnsiTheme="minorHAnsi" w:cstheme="minorHAnsi"/>
          <w:sz w:val="24"/>
          <w:szCs w:val="24"/>
        </w:rPr>
        <w:t xml:space="preserve"> 1372</w:t>
      </w:r>
      <w:r w:rsidRPr="00AF5D89">
        <w:rPr>
          <w:rFonts w:asciiTheme="minorHAnsi" w:hAnsiTheme="minorHAnsi" w:cstheme="minorHAnsi"/>
          <w:sz w:val="24"/>
          <w:szCs w:val="24"/>
        </w:rPr>
        <w:t xml:space="preserve">), art. 90t ust. 1 </w:t>
      </w:r>
      <w:r w:rsidR="00272D0B" w:rsidRPr="00AF5D89">
        <w:rPr>
          <w:rFonts w:asciiTheme="minorHAnsi" w:hAnsiTheme="minorHAnsi" w:cstheme="minorHAnsi"/>
          <w:sz w:val="24"/>
          <w:szCs w:val="24"/>
        </w:rPr>
        <w:t xml:space="preserve">pkt 2 </w:t>
      </w:r>
      <w:r w:rsidRPr="00AF5D89">
        <w:rPr>
          <w:rFonts w:asciiTheme="minorHAnsi" w:hAnsiTheme="minorHAnsi" w:cstheme="minorHAnsi"/>
          <w:sz w:val="24"/>
          <w:szCs w:val="24"/>
        </w:rPr>
        <w:t>ustawy z dnia 7 września 1991 r. o systemie oświaty (Dz. U. z 20</w:t>
      </w:r>
      <w:r w:rsidR="006B5832" w:rsidRPr="00AF5D89">
        <w:rPr>
          <w:rFonts w:asciiTheme="minorHAnsi" w:hAnsiTheme="minorHAnsi" w:cstheme="minorHAnsi"/>
          <w:sz w:val="24"/>
          <w:szCs w:val="24"/>
        </w:rPr>
        <w:t>20</w:t>
      </w:r>
      <w:r w:rsidRPr="00AF5D89">
        <w:rPr>
          <w:rFonts w:asciiTheme="minorHAnsi" w:hAnsiTheme="minorHAnsi" w:cstheme="minorHAnsi"/>
          <w:sz w:val="24"/>
          <w:szCs w:val="24"/>
        </w:rPr>
        <w:t xml:space="preserve"> r. poz. </w:t>
      </w:r>
      <w:r w:rsidR="006B5832" w:rsidRPr="00AF5D89">
        <w:rPr>
          <w:rFonts w:asciiTheme="minorHAnsi" w:hAnsiTheme="minorHAnsi" w:cstheme="minorHAnsi"/>
          <w:sz w:val="24"/>
          <w:szCs w:val="24"/>
        </w:rPr>
        <w:t xml:space="preserve">1327 z </w:t>
      </w:r>
      <w:proofErr w:type="spellStart"/>
      <w:r w:rsidR="006B5832" w:rsidRPr="00AF5D89">
        <w:rPr>
          <w:rFonts w:asciiTheme="minorHAnsi" w:hAnsiTheme="minorHAnsi" w:cstheme="minorHAnsi"/>
          <w:sz w:val="24"/>
          <w:szCs w:val="24"/>
        </w:rPr>
        <w:t>pózn</w:t>
      </w:r>
      <w:proofErr w:type="spellEnd"/>
      <w:r w:rsidR="006B5832" w:rsidRPr="00AF5D89">
        <w:rPr>
          <w:rFonts w:asciiTheme="minorHAnsi" w:hAnsiTheme="minorHAnsi" w:cstheme="minorHAnsi"/>
          <w:sz w:val="24"/>
          <w:szCs w:val="24"/>
        </w:rPr>
        <w:t xml:space="preserve">. </w:t>
      </w:r>
      <w:r w:rsidRPr="00AF5D89">
        <w:rPr>
          <w:rFonts w:asciiTheme="minorHAnsi" w:hAnsiTheme="minorHAnsi" w:cstheme="minorHAnsi"/>
          <w:sz w:val="24"/>
          <w:szCs w:val="24"/>
        </w:rPr>
        <w:t xml:space="preserve">zm.) Rada Miasta Mława uchwala, co następuje: </w:t>
      </w:r>
    </w:p>
    <w:p w14:paraId="5960AA84" w14:textId="77777777" w:rsidR="00764CA8" w:rsidRPr="00AF5D89" w:rsidRDefault="00764CA8" w:rsidP="00AF5D89">
      <w:pPr>
        <w:rPr>
          <w:rFonts w:asciiTheme="minorHAnsi" w:hAnsiTheme="minorHAnsi" w:cstheme="minorHAnsi"/>
          <w:sz w:val="24"/>
          <w:szCs w:val="24"/>
        </w:rPr>
      </w:pPr>
    </w:p>
    <w:p w14:paraId="1D419A64" w14:textId="0E03F5F2" w:rsidR="00036AA5" w:rsidRPr="00AF5D89" w:rsidRDefault="00474070" w:rsidP="00AF5D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5D89">
        <w:rPr>
          <w:rFonts w:asciiTheme="minorHAnsi" w:hAnsiTheme="minorHAnsi" w:cstheme="minorHAnsi"/>
          <w:sz w:val="24"/>
          <w:szCs w:val="24"/>
        </w:rPr>
        <w:t>§</w:t>
      </w:r>
      <w:r w:rsidR="004838D8" w:rsidRPr="00AF5D89">
        <w:rPr>
          <w:rFonts w:asciiTheme="minorHAnsi" w:hAnsiTheme="minorHAnsi" w:cstheme="minorHAnsi"/>
          <w:sz w:val="24"/>
          <w:szCs w:val="24"/>
        </w:rPr>
        <w:t xml:space="preserve"> </w:t>
      </w:r>
      <w:r w:rsidRPr="00AF5D89">
        <w:rPr>
          <w:rFonts w:asciiTheme="minorHAnsi" w:hAnsiTheme="minorHAnsi" w:cstheme="minorHAnsi"/>
          <w:sz w:val="24"/>
          <w:szCs w:val="24"/>
        </w:rPr>
        <w:t>1.</w:t>
      </w:r>
      <w:r w:rsidR="004838D8" w:rsidRPr="00AF5D89">
        <w:rPr>
          <w:rFonts w:asciiTheme="minorHAnsi" w:hAnsiTheme="minorHAnsi" w:cstheme="minorHAnsi"/>
          <w:sz w:val="24"/>
          <w:szCs w:val="24"/>
        </w:rPr>
        <w:t xml:space="preserve"> </w:t>
      </w:r>
      <w:r w:rsidR="00036AA5" w:rsidRPr="00AF5D89">
        <w:rPr>
          <w:rFonts w:asciiTheme="minorHAnsi" w:hAnsiTheme="minorHAnsi" w:cstheme="minorHAnsi"/>
          <w:sz w:val="24"/>
          <w:szCs w:val="24"/>
        </w:rPr>
        <w:t>Rada Miasta Mława wprowadza następujące zamiany do Uchwały Nr XXIV/297/2016 Rady Miasta Mława z dnia 29 listopada 2016 r. w sprawie przyjęcia Programu Wspierania Edukacji Uzdolnionych Dzieci i Młodzieży Miasta Mława</w:t>
      </w:r>
      <w:r w:rsidR="00B6720E" w:rsidRPr="00AF5D89">
        <w:rPr>
          <w:rFonts w:asciiTheme="minorHAnsi" w:hAnsiTheme="minorHAnsi" w:cstheme="minorHAnsi"/>
          <w:sz w:val="24"/>
          <w:szCs w:val="24"/>
        </w:rPr>
        <w:t>:</w:t>
      </w:r>
    </w:p>
    <w:p w14:paraId="78CCAEFD" w14:textId="77777777" w:rsidR="004838D8" w:rsidRPr="00AF5D89" w:rsidRDefault="004838D8" w:rsidP="00AF5D8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5D89">
        <w:rPr>
          <w:rFonts w:asciiTheme="minorHAnsi" w:hAnsiTheme="minorHAnsi" w:cstheme="minorHAnsi"/>
          <w:sz w:val="24"/>
          <w:szCs w:val="24"/>
        </w:rPr>
        <w:t>Punkt III. ust. 2 Programu Wspierania Edukacji Uzdolnionych Dzieci i Młodzieży Miasta Mława</w:t>
      </w:r>
      <w:r w:rsidR="00036AA5" w:rsidRPr="00AF5D89">
        <w:rPr>
          <w:rFonts w:asciiTheme="minorHAnsi" w:hAnsiTheme="minorHAnsi" w:cstheme="minorHAnsi"/>
          <w:sz w:val="24"/>
          <w:szCs w:val="24"/>
        </w:rPr>
        <w:t xml:space="preserve"> </w:t>
      </w:r>
      <w:r w:rsidRPr="00AF5D89">
        <w:rPr>
          <w:rFonts w:asciiTheme="minorHAnsi" w:hAnsiTheme="minorHAnsi" w:cstheme="minorHAnsi"/>
          <w:sz w:val="24"/>
          <w:szCs w:val="24"/>
        </w:rPr>
        <w:t>otrzymuje brzmienie:</w:t>
      </w:r>
    </w:p>
    <w:p w14:paraId="5F6216BF" w14:textId="77777777" w:rsidR="004838D8" w:rsidRPr="00AF5D89" w:rsidRDefault="004838D8" w:rsidP="00AF5D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5D89">
        <w:rPr>
          <w:rFonts w:asciiTheme="minorHAnsi" w:hAnsiTheme="minorHAnsi" w:cstheme="minorHAnsi"/>
          <w:sz w:val="24"/>
          <w:szCs w:val="24"/>
        </w:rPr>
        <w:t>„uczniach - należy przez to rozumieć uczniów szkół funkcjonujących na terenie Miasta Mława, bez względu na miejsce zamieszkania”.</w:t>
      </w:r>
    </w:p>
    <w:p w14:paraId="510F7A86" w14:textId="77777777" w:rsidR="004838D8" w:rsidRPr="00AF5D89" w:rsidRDefault="004838D8" w:rsidP="00AF5D8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5D89">
        <w:rPr>
          <w:rFonts w:asciiTheme="minorHAnsi" w:hAnsiTheme="minorHAnsi" w:cstheme="minorHAnsi"/>
          <w:sz w:val="24"/>
          <w:szCs w:val="24"/>
        </w:rPr>
        <w:t xml:space="preserve"> Punkt IV. Programu Wspierania Edukacji Uzdolnionych Dzieci i Młodzieży Miasta Mława otrzymuje brzmienie:</w:t>
      </w:r>
    </w:p>
    <w:p w14:paraId="59DC380D" w14:textId="77777777" w:rsidR="004838D8" w:rsidRPr="00AF5D89" w:rsidRDefault="004838D8" w:rsidP="00AF5D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5D89">
        <w:rPr>
          <w:rFonts w:asciiTheme="minorHAnsi" w:hAnsiTheme="minorHAnsi" w:cstheme="minorHAnsi"/>
          <w:sz w:val="24"/>
          <w:szCs w:val="24"/>
        </w:rPr>
        <w:t xml:space="preserve">„Program skierowany jest do uczniów szkół funkcjonujących na terenie Miasta Mława, bez względu na miejsce zamieszkania”. </w:t>
      </w:r>
    </w:p>
    <w:p w14:paraId="705F2E99" w14:textId="77777777" w:rsidR="00474070" w:rsidRPr="00AF5D89" w:rsidRDefault="00474070" w:rsidP="00AF5D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5D89">
        <w:rPr>
          <w:rFonts w:asciiTheme="minorHAnsi" w:hAnsiTheme="minorHAnsi" w:cstheme="minorHAnsi"/>
          <w:sz w:val="24"/>
          <w:szCs w:val="24"/>
        </w:rPr>
        <w:t xml:space="preserve">§ </w:t>
      </w:r>
      <w:r w:rsidR="00036AA5" w:rsidRPr="00AF5D89">
        <w:rPr>
          <w:rFonts w:asciiTheme="minorHAnsi" w:hAnsiTheme="minorHAnsi" w:cstheme="minorHAnsi"/>
          <w:sz w:val="24"/>
          <w:szCs w:val="24"/>
        </w:rPr>
        <w:t>2</w:t>
      </w:r>
      <w:r w:rsidRPr="00AF5D89">
        <w:rPr>
          <w:rFonts w:asciiTheme="minorHAnsi" w:hAnsiTheme="minorHAnsi" w:cstheme="minorHAnsi"/>
          <w:sz w:val="24"/>
          <w:szCs w:val="24"/>
        </w:rPr>
        <w:t xml:space="preserve">.  Wykonanie uchwały powierza się Burmistrzowi Miasta Mława </w:t>
      </w:r>
    </w:p>
    <w:p w14:paraId="0E8BA8A8" w14:textId="65DFD237" w:rsidR="00474070" w:rsidRPr="00AF5D89" w:rsidRDefault="00474070" w:rsidP="00AF5D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5D89">
        <w:rPr>
          <w:rFonts w:asciiTheme="minorHAnsi" w:hAnsiTheme="minorHAnsi" w:cstheme="minorHAnsi"/>
          <w:sz w:val="24"/>
          <w:szCs w:val="24"/>
        </w:rPr>
        <w:t xml:space="preserve">§ </w:t>
      </w:r>
      <w:r w:rsidR="00036AA5" w:rsidRPr="00AF5D89">
        <w:rPr>
          <w:rFonts w:asciiTheme="minorHAnsi" w:hAnsiTheme="minorHAnsi" w:cstheme="minorHAnsi"/>
          <w:sz w:val="24"/>
          <w:szCs w:val="24"/>
        </w:rPr>
        <w:t>3</w:t>
      </w:r>
      <w:r w:rsidRPr="00AF5D89">
        <w:rPr>
          <w:rFonts w:asciiTheme="minorHAnsi" w:hAnsiTheme="minorHAnsi" w:cstheme="minorHAnsi"/>
          <w:sz w:val="24"/>
          <w:szCs w:val="24"/>
        </w:rPr>
        <w:t xml:space="preserve">.  Uchwała wchodzi w życie z dniem podjęcia.  </w:t>
      </w:r>
    </w:p>
    <w:p w14:paraId="569082A3" w14:textId="77777777" w:rsidR="00B6720E" w:rsidRPr="00AF5D89" w:rsidRDefault="00B6720E" w:rsidP="00AF5D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F987990" w14:textId="77777777" w:rsidR="00B6720E" w:rsidRPr="00AF5D89" w:rsidRDefault="00B6720E" w:rsidP="00AF5D8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F5D89">
        <w:rPr>
          <w:rFonts w:asciiTheme="minorHAnsi" w:hAnsiTheme="minorHAnsi" w:cstheme="minorHAnsi"/>
          <w:sz w:val="24"/>
          <w:szCs w:val="24"/>
        </w:rPr>
        <w:t>Przewodniczący Rady Miasta</w:t>
      </w:r>
    </w:p>
    <w:p w14:paraId="677C3957" w14:textId="77777777" w:rsidR="00B6720E" w:rsidRPr="00AF5D89" w:rsidRDefault="00B6720E" w:rsidP="00AF5D89">
      <w:pPr>
        <w:spacing w:after="0"/>
        <w:ind w:left="5103"/>
        <w:rPr>
          <w:rFonts w:asciiTheme="minorHAnsi" w:hAnsiTheme="minorHAnsi" w:cstheme="minorHAnsi"/>
          <w:sz w:val="24"/>
          <w:szCs w:val="24"/>
        </w:rPr>
      </w:pPr>
    </w:p>
    <w:p w14:paraId="23B0A901" w14:textId="77777777" w:rsidR="00B6720E" w:rsidRPr="00AF5D89" w:rsidRDefault="00B6720E" w:rsidP="00AF5D89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F5D89">
        <w:rPr>
          <w:rFonts w:asciiTheme="minorHAnsi" w:hAnsiTheme="minorHAnsi" w:cstheme="minorHAnsi"/>
          <w:sz w:val="24"/>
          <w:szCs w:val="24"/>
        </w:rPr>
        <w:t xml:space="preserve">Lech </w:t>
      </w:r>
      <w:proofErr w:type="spellStart"/>
      <w:r w:rsidRPr="00AF5D89">
        <w:rPr>
          <w:rFonts w:asciiTheme="minorHAnsi" w:hAnsiTheme="minorHAnsi" w:cstheme="minorHAnsi"/>
          <w:sz w:val="24"/>
          <w:szCs w:val="24"/>
        </w:rPr>
        <w:t>Prejs</w:t>
      </w:r>
      <w:proofErr w:type="spellEnd"/>
    </w:p>
    <w:p w14:paraId="7E846AAC" w14:textId="6A879FA5" w:rsidR="00036AA5" w:rsidRPr="00AF5D89" w:rsidRDefault="00036AA5" w:rsidP="00AF5D89">
      <w:pPr>
        <w:rPr>
          <w:rFonts w:asciiTheme="minorHAnsi" w:hAnsiTheme="minorHAnsi" w:cstheme="minorHAnsi"/>
          <w:sz w:val="24"/>
          <w:szCs w:val="24"/>
        </w:rPr>
      </w:pPr>
    </w:p>
    <w:sectPr w:rsidR="00036AA5" w:rsidRPr="00AF5D89" w:rsidSect="000F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11CC2"/>
    <w:multiLevelType w:val="hybridMultilevel"/>
    <w:tmpl w:val="8A36B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824F4"/>
    <w:multiLevelType w:val="hybridMultilevel"/>
    <w:tmpl w:val="8A36B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A7"/>
    <w:rsid w:val="00036AA5"/>
    <w:rsid w:val="00046BA7"/>
    <w:rsid w:val="00064B60"/>
    <w:rsid w:val="000E5267"/>
    <w:rsid w:val="000F1E8E"/>
    <w:rsid w:val="001A1901"/>
    <w:rsid w:val="001F4444"/>
    <w:rsid w:val="00213026"/>
    <w:rsid w:val="00221815"/>
    <w:rsid w:val="00223F52"/>
    <w:rsid w:val="00227E17"/>
    <w:rsid w:val="00236820"/>
    <w:rsid w:val="00272D0B"/>
    <w:rsid w:val="00280277"/>
    <w:rsid w:val="00345E60"/>
    <w:rsid w:val="00474070"/>
    <w:rsid w:val="004838D8"/>
    <w:rsid w:val="00510719"/>
    <w:rsid w:val="005C256A"/>
    <w:rsid w:val="006B5832"/>
    <w:rsid w:val="00725BE0"/>
    <w:rsid w:val="00764CA8"/>
    <w:rsid w:val="00780F12"/>
    <w:rsid w:val="0086156A"/>
    <w:rsid w:val="00A36F4D"/>
    <w:rsid w:val="00A872A5"/>
    <w:rsid w:val="00A912B6"/>
    <w:rsid w:val="00A963C2"/>
    <w:rsid w:val="00AB24E0"/>
    <w:rsid w:val="00AB6EF3"/>
    <w:rsid w:val="00AD548C"/>
    <w:rsid w:val="00AF5D89"/>
    <w:rsid w:val="00B363F6"/>
    <w:rsid w:val="00B47A3D"/>
    <w:rsid w:val="00B6720E"/>
    <w:rsid w:val="00BA1439"/>
    <w:rsid w:val="00BB4F46"/>
    <w:rsid w:val="00C228C6"/>
    <w:rsid w:val="00CB5675"/>
    <w:rsid w:val="00D017E6"/>
    <w:rsid w:val="00E222B2"/>
    <w:rsid w:val="00F439F6"/>
    <w:rsid w:val="00FA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5E2C5"/>
  <w15:docId w15:val="{586DA460-8727-491B-88F6-09E5CD33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E8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47A3D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E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52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A872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872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10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87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10D"/>
    <w:rPr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03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………/2016</vt:lpstr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………/2016</dc:title>
  <dc:subject/>
  <dc:creator>Agnieszka Dębska</dc:creator>
  <cp:keywords/>
  <dc:description/>
  <cp:lastModifiedBy>Agnieszka Dębska</cp:lastModifiedBy>
  <cp:revision>2</cp:revision>
  <cp:lastPrinted>2021-11-17T10:39:00Z</cp:lastPrinted>
  <dcterms:created xsi:type="dcterms:W3CDTF">2021-11-17T10:39:00Z</dcterms:created>
  <dcterms:modified xsi:type="dcterms:W3CDTF">2021-11-17T10:39:00Z</dcterms:modified>
</cp:coreProperties>
</file>