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BC62A" w14:textId="3AA2FECF" w:rsidR="00D47275" w:rsidRPr="00A820B1" w:rsidRDefault="00D47275" w:rsidP="00A820B1">
      <w:pPr>
        <w:tabs>
          <w:tab w:val="left" w:pos="5670"/>
        </w:tabs>
        <w:spacing w:after="160" w:line="276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Załącznik nr 2</w:t>
      </w:r>
    </w:p>
    <w:p w14:paraId="299DE6D1" w14:textId="021D7B0E" w:rsidR="00D47275" w:rsidRPr="00A820B1" w:rsidRDefault="00D47275" w:rsidP="00A820B1">
      <w:pPr>
        <w:tabs>
          <w:tab w:val="left" w:pos="5670"/>
        </w:tabs>
        <w:spacing w:after="160" w:line="276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do Uchwały </w:t>
      </w:r>
      <w:r w:rsidR="00105591" w:rsidRPr="0010559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NR XXV/258/2026</w:t>
      </w:r>
    </w:p>
    <w:p w14:paraId="29ACA430" w14:textId="77777777" w:rsidR="00D47275" w:rsidRPr="00A820B1" w:rsidRDefault="00D47275" w:rsidP="00A820B1">
      <w:pPr>
        <w:tabs>
          <w:tab w:val="left" w:pos="5670"/>
        </w:tabs>
        <w:spacing w:after="160" w:line="276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Rady Miasta Mława</w:t>
      </w:r>
    </w:p>
    <w:p w14:paraId="5F238B1F" w14:textId="175869E8" w:rsidR="00D47275" w:rsidRPr="00A820B1" w:rsidRDefault="00D47275" w:rsidP="00A820B1">
      <w:pPr>
        <w:tabs>
          <w:tab w:val="left" w:pos="5670"/>
        </w:tabs>
        <w:spacing w:after="160" w:line="276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z dnia </w:t>
      </w:r>
      <w:r w:rsidR="0010559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31 marca 2026 r.</w:t>
      </w:r>
    </w:p>
    <w:p w14:paraId="719CFB40" w14:textId="77777777" w:rsidR="00D47275" w:rsidRPr="00A820B1" w:rsidRDefault="00D47275" w:rsidP="00A820B1">
      <w:pPr>
        <w:tabs>
          <w:tab w:val="left" w:pos="930"/>
        </w:tabs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</w:p>
    <w:p w14:paraId="2E5FC208" w14:textId="77777777" w:rsidR="00D47275" w:rsidRPr="00A820B1" w:rsidRDefault="00D47275" w:rsidP="00A820B1">
      <w:pPr>
        <w:tabs>
          <w:tab w:val="left" w:pos="930"/>
        </w:tabs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Statut</w:t>
      </w:r>
    </w:p>
    <w:p w14:paraId="2AA38972" w14:textId="77777777" w:rsidR="00D47275" w:rsidRPr="00A820B1" w:rsidRDefault="00D47275" w:rsidP="00A820B1">
      <w:pPr>
        <w:tabs>
          <w:tab w:val="left" w:pos="930"/>
        </w:tabs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Zespołu Placówek Oświatowych Nr 4 w Mławie</w:t>
      </w:r>
    </w:p>
    <w:p w14:paraId="5EDC9A67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</w:p>
    <w:p w14:paraId="501C3FE7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1.</w:t>
      </w:r>
    </w:p>
    <w:p w14:paraId="66CC5CA1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Informacje o Zespole</w:t>
      </w:r>
    </w:p>
    <w:p w14:paraId="490A72EA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1. Zespół Placówek Oświatowych Nr 4 w Mławie, zwany dalej „Zespołem”, jest zespołem szkolno – przedszkolnym.</w:t>
      </w:r>
    </w:p>
    <w:p w14:paraId="30E76076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2. 1. Zespół jest placówką publiczną, której siedziba mieści się w Mławie przy ul. Sportowej 1.</w:t>
      </w:r>
    </w:p>
    <w:p w14:paraId="376C6676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W skład Zespołu wchodzą:</w:t>
      </w:r>
    </w:p>
    <w:p w14:paraId="3BE84DF6" w14:textId="4B2B26A8" w:rsidR="00EA44B8" w:rsidRPr="00A820B1" w:rsidRDefault="00D47275" w:rsidP="00A820B1">
      <w:pPr>
        <w:pStyle w:val="Akapitzlist"/>
        <w:numPr>
          <w:ilvl w:val="0"/>
          <w:numId w:val="30"/>
        </w:num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Szkoła Podstawowa Nr 2 im. Mikołaja Kopernika w Mławie z siedzibą przy ul. Sportowej 1, 06 – 500 Mława, zwana dalej „Szkołą”,</w:t>
      </w:r>
    </w:p>
    <w:p w14:paraId="1F0AFB45" w14:textId="52DE7982" w:rsidR="00D47275" w:rsidRPr="00A820B1" w:rsidRDefault="00D47275" w:rsidP="00A820B1">
      <w:pPr>
        <w:pStyle w:val="Akapitzlist"/>
        <w:numPr>
          <w:ilvl w:val="0"/>
          <w:numId w:val="30"/>
        </w:num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Miejskie Przedszkole Samorządowe Nr 4 z Oddziałami Integracyjnymi im. Ewy Szelburg – Zarembiny w Mławie, zwane dalej „Przedszkolem”.</w:t>
      </w:r>
    </w:p>
    <w:p w14:paraId="0356490E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3. 1. Organem prowadzącym Zespół jest Miasto Mława.</w:t>
      </w:r>
    </w:p>
    <w:p w14:paraId="203D6066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Nadzór pedagogiczny nad Zespołem sprawuje Mazowiecki Kurator Oświaty.</w:t>
      </w:r>
    </w:p>
    <w:p w14:paraId="6016CD49" w14:textId="519E6FDA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3. Zespół jest samorządową jednostką budżetową.</w:t>
      </w:r>
    </w:p>
    <w:p w14:paraId="65CE5BA2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2</w:t>
      </w:r>
    </w:p>
    <w:p w14:paraId="389E4831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Cele i zadania Zespołu</w:t>
      </w:r>
    </w:p>
    <w:p w14:paraId="2B4460AF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4. 1. Zespół realizuje cele i zadania wynikające z przepisów prawa.</w:t>
      </w:r>
    </w:p>
    <w:p w14:paraId="57E3E45C" w14:textId="4635D364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Statuty poszczególnych placówek wchodzących w skład Zespołu szczegółowo precyzują zadania, cele i sposób ich realizacji.</w:t>
      </w:r>
    </w:p>
    <w:p w14:paraId="5CBC8EF0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3.</w:t>
      </w:r>
    </w:p>
    <w:p w14:paraId="48C46E25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Organy Zespołu</w:t>
      </w:r>
    </w:p>
    <w:p w14:paraId="32C25CEE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5. 1. Zachowuje się odrębność rad pedagogicznych oraz rad rodziców Szkoły i Przedszkola wchodzących w skład Zespołu.</w:t>
      </w:r>
    </w:p>
    <w:p w14:paraId="6573E7FB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Organami Zespołu są:</w:t>
      </w:r>
    </w:p>
    <w:p w14:paraId="2A977A00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1) Dyrektor Zespołu,</w:t>
      </w:r>
    </w:p>
    <w:p w14:paraId="10302878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2) Rada Pedagogiczna Szkoły,</w:t>
      </w:r>
    </w:p>
    <w:p w14:paraId="228D4E99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lastRenderedPageBreak/>
        <w:t>3) Rada Pedagogiczna Przedszkola,</w:t>
      </w:r>
    </w:p>
    <w:p w14:paraId="220D169B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4) Rada Rodziców Szkoły,</w:t>
      </w:r>
    </w:p>
    <w:p w14:paraId="6B28F5AC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5) Rada Rodziców Przedszkola,</w:t>
      </w:r>
    </w:p>
    <w:p w14:paraId="1D65BE9F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6) Samorząd Uczniowski Szkoły.</w:t>
      </w:r>
    </w:p>
    <w:p w14:paraId="634EAC68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3. Kompetencje poszczególnych organów Zespołu oraz sposób rozwiązywania sporów między nimi określają statuty Szkoły i Przedszkola.</w:t>
      </w:r>
    </w:p>
    <w:p w14:paraId="5C38F908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4. W przypadku powstania wszelkich sytuacji konfliktowych, Dyrektor Zespołu podejmuje rolę mediatora w celu rozwiązania konfliktu.</w:t>
      </w:r>
    </w:p>
    <w:p w14:paraId="10B68D4A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6. 1. Dyrektor Zespołu jest jednocześnie Dyrektorem Szkoły i Przedszkola.</w:t>
      </w:r>
    </w:p>
    <w:p w14:paraId="4656FA24" w14:textId="77777777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Dyrektor Zespołu w szczególności:</w:t>
      </w:r>
    </w:p>
    <w:p w14:paraId="11C72201" w14:textId="0E265AD2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k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ieruje działalnością Zespołu oraz reprezentuje go na zewnątrz,</w:t>
      </w:r>
    </w:p>
    <w:p w14:paraId="1F703B8F" w14:textId="1C098FA9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prawuje nadzór pedagogiczny,</w:t>
      </w:r>
    </w:p>
    <w:p w14:paraId="2FA9A375" w14:textId="3A115CC4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prawuje opiekę nad wychowankami przedszkola oraz stwarza warunki harmonijnego rozwoju psychofizycznego poprzez aktywne działania prozdrowotne,</w:t>
      </w:r>
    </w:p>
    <w:p w14:paraId="3DC77BAF" w14:textId="4E9B45DE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hAnsiTheme="minorHAnsi" w:cstheme="minorHAnsi"/>
          <w:bCs/>
          <w:sz w:val="22"/>
          <w:szCs w:val="22"/>
        </w:rPr>
        <w:t>sprawuje opiekę nad uczniami zgodnie z potrzebami i możliwościami finansowymi Zespołu</w:t>
      </w: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Realizuje uchwały Rady Pedagogicznej podjęte w ramach jej kompetencji stanowiących,</w:t>
      </w:r>
    </w:p>
    <w:p w14:paraId="28E0C93C" w14:textId="48BEFBCF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w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strzymuje wykonanie uchwał niezgodnych z przepisami prawa i niezwłocznie powiadamia o tym fakcie organ prowadzący oraz organ sprawujący nadzór pedagogiczny,</w:t>
      </w:r>
    </w:p>
    <w:p w14:paraId="5294C269" w14:textId="5EB3AECE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p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rzyznaje nagrody i wymierza kary porządkowe zatrudnionym pracownikom,</w:t>
      </w:r>
    </w:p>
    <w:p w14:paraId="2FF31827" w14:textId="4D242609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w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ystępuje z wnioskami, po zasięgnięciu opinii Rady Pedagogicznej w sprawie odznaczeń, nagród i innych wyróżnień dla nauczycieli i innych pracowników Zespołu,</w:t>
      </w:r>
    </w:p>
    <w:p w14:paraId="1BF25A20" w14:textId="25FC23B1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o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dpowiada za realizację zadań wynikających z orzeczenia o potrzebie kształcenia specjalnego wychowanka,</w:t>
      </w:r>
    </w:p>
    <w:p w14:paraId="3B783BD1" w14:textId="5176E6DA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w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ykonuje zadania związane z zapewnieniem bezpieczeństwa wychowankom i nauczycielom w czasie zajęć organizowanych przez Zespół,</w:t>
      </w:r>
    </w:p>
    <w:p w14:paraId="0E9B91A0" w14:textId="1CAFCBFD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d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ysponuje środkami określonymi w planie finansowym Zespołu zaopiniowanym przez Radę  Pedagogiczną oraz podnosi odpowiedzialność za prawidłowe wykorzystanie,</w:t>
      </w:r>
    </w:p>
    <w:p w14:paraId="012E72A8" w14:textId="44530C65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w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spółdziała ze szkołami wyższymi w organizacji praktyk pedagogicznych,</w:t>
      </w:r>
    </w:p>
    <w:p w14:paraId="6DF14E1A" w14:textId="16AE98BA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s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twarza warunki do działania w Zespole wolontariuszy, stowarzyszeń, innych organizacji, których celem statutowym jest działalność wychowawcza lub rozszerzenia i wzbogacenie form działalności dydaktycznej, wychowawczej, opiekuńczej i innowacyjnej Zespołu,</w:t>
      </w:r>
    </w:p>
    <w:p w14:paraId="5D4E28B1" w14:textId="25CCA63E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z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apewnia optymalne warunki do realizacji statutowych celów i zadań Zespołu, </w:t>
      </w: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br/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dba o właściwą atmosferę i dyscyplinę pracy,</w:t>
      </w:r>
    </w:p>
    <w:p w14:paraId="1A7BED3D" w14:textId="1C72E1F7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o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pracowuje arkusz organizacyjny Zespołu,</w:t>
      </w:r>
    </w:p>
    <w:p w14:paraId="1F48F5F5" w14:textId="6441940B" w:rsidR="00D47275" w:rsidRPr="00A820B1" w:rsidRDefault="00EA44B8" w:rsidP="00A820B1">
      <w:pPr>
        <w:numPr>
          <w:ilvl w:val="0"/>
          <w:numId w:val="29"/>
        </w:numPr>
        <w:spacing w:after="160" w:line="259" w:lineRule="auto"/>
        <w:contextualSpacing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o</w:t>
      </w:r>
      <w:r w:rsidR="00D47275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dpowiada za działalność dydaktyczną, wychowawczą, opiekuńczą oraz realizację zadań edukacyjnych, prozdrowotnych, sportowych i rekreacyjnych.</w:t>
      </w:r>
    </w:p>
    <w:p w14:paraId="4D1085B4" w14:textId="30387475" w:rsidR="00D47275" w:rsidRPr="00A820B1" w:rsidRDefault="00D47275" w:rsidP="00A820B1">
      <w:pPr>
        <w:spacing w:after="160" w:line="259" w:lineRule="auto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4.</w:t>
      </w:r>
    </w:p>
    <w:p w14:paraId="0DE63218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Nauczyciele i pracownicy niepedagogiczni</w:t>
      </w:r>
    </w:p>
    <w:p w14:paraId="531C852E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7. 1. W Zespole zatrudnia się nauczycieli oraz pracowników niebędących nauczycielami.</w:t>
      </w:r>
    </w:p>
    <w:p w14:paraId="082E13F9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 2. Zasady zatrudniania nauczycieli oraz innych pracowników, o których mowa w ust. 1 określają odrębne przepisy.</w:t>
      </w:r>
    </w:p>
    <w:p w14:paraId="6AC0FE43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lastRenderedPageBreak/>
        <w:t>3. Szczegółowy zakres czynności pracowników niepedagogicznych sporządza Dyrektor Zespołu.</w:t>
      </w:r>
    </w:p>
    <w:p w14:paraId="08E74322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4. Zakres zadań nauczycieli określają statuty Szkoły i Przedszkola.</w:t>
      </w:r>
    </w:p>
    <w:p w14:paraId="2B072D52" w14:textId="4325CC9F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5. Kwalifikacje nauczycieli i pracowników niepedagogicznych Przedszkol</w:t>
      </w:r>
      <w:r w:rsidR="00460AF2"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a</w:t>
      </w: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 wchodzących w skład Zespołu oraz zasady ich wynagradzania określają odrębne przepisy.</w:t>
      </w:r>
    </w:p>
    <w:p w14:paraId="4D625E95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5.</w:t>
      </w:r>
    </w:p>
    <w:p w14:paraId="51D35205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Uczniowie Zespołu</w:t>
      </w:r>
    </w:p>
    <w:p w14:paraId="32FE6621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§ 8. 1. Zasady rekrutacji uczniów i wychowanków określają odrębne przepisy.</w:t>
      </w:r>
    </w:p>
    <w:p w14:paraId="64A0D16F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2. Prawa i obowiązki wychowanków określają statuty Szkoły i Przedszkola.</w:t>
      </w:r>
    </w:p>
    <w:p w14:paraId="088F7A2D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Rozdział 6.</w:t>
      </w:r>
    </w:p>
    <w:p w14:paraId="034EC494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>Postanowienia końcowe</w:t>
      </w:r>
    </w:p>
    <w:p w14:paraId="7FD80607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§ 9. 1. Szkoła i Przedszkole wchodzące w skład Zespołu używają pieczęci urzędowych zgodnie z odrębnymi przepisami. </w:t>
      </w:r>
    </w:p>
    <w:p w14:paraId="1D6C3774" w14:textId="77777777" w:rsidR="00D47275" w:rsidRPr="00A820B1" w:rsidRDefault="00D47275" w:rsidP="00A820B1">
      <w:pPr>
        <w:spacing w:after="160" w:line="259" w:lineRule="auto"/>
        <w:ind w:left="360"/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</w:pP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t xml:space="preserve">2. Tablice i pieczęcie jednostek wchodzących w skład Zespołu zawierają nazwę Zespołu </w:t>
      </w:r>
      <w:r w:rsidRPr="00A820B1">
        <w:rPr>
          <w:rFonts w:asciiTheme="minorHAnsi" w:eastAsia="Calibri" w:hAnsiTheme="minorHAnsi" w:cstheme="minorHAnsi"/>
          <w:bCs/>
          <w:kern w:val="2"/>
          <w:sz w:val="22"/>
          <w:szCs w:val="22"/>
          <w:lang w:eastAsia="en-US"/>
          <w14:ligatures w14:val="standardContextual"/>
        </w:rPr>
        <w:br/>
        <w:t xml:space="preserve">i nazwę jednostki. </w:t>
      </w:r>
    </w:p>
    <w:p w14:paraId="1B8B51B1" w14:textId="77777777" w:rsidR="005A0F4D" w:rsidRPr="00A820B1" w:rsidRDefault="005A0F4D" w:rsidP="00A820B1">
      <w:pPr>
        <w:spacing w:after="160" w:line="276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5A0F4D" w:rsidRPr="00A820B1" w:rsidSect="007E3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271B1" w14:textId="77777777" w:rsidR="00895992" w:rsidRDefault="00895992" w:rsidP="00813599">
      <w:r>
        <w:separator/>
      </w:r>
    </w:p>
  </w:endnote>
  <w:endnote w:type="continuationSeparator" w:id="0">
    <w:p w14:paraId="0754183C" w14:textId="77777777" w:rsidR="00895992" w:rsidRDefault="00895992" w:rsidP="0081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21B70" w14:textId="77777777" w:rsidR="00895992" w:rsidRDefault="00895992" w:rsidP="00813599">
      <w:r>
        <w:separator/>
      </w:r>
    </w:p>
  </w:footnote>
  <w:footnote w:type="continuationSeparator" w:id="0">
    <w:p w14:paraId="782092E0" w14:textId="77777777" w:rsidR="00895992" w:rsidRDefault="00895992" w:rsidP="0081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0E"/>
    <w:multiLevelType w:val="hybridMultilevel"/>
    <w:tmpl w:val="2D4406AC"/>
    <w:lvl w:ilvl="0" w:tplc="002E421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4123C"/>
    <w:multiLevelType w:val="hybridMultilevel"/>
    <w:tmpl w:val="73E21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F7844"/>
    <w:multiLevelType w:val="hybridMultilevel"/>
    <w:tmpl w:val="0BBEEF62"/>
    <w:lvl w:ilvl="0" w:tplc="C14CFF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D70A1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41564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632F"/>
    <w:multiLevelType w:val="hybridMultilevel"/>
    <w:tmpl w:val="D8A6E524"/>
    <w:lvl w:ilvl="0" w:tplc="2BCECC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645EF"/>
    <w:multiLevelType w:val="hybridMultilevel"/>
    <w:tmpl w:val="0882D7C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A3445"/>
    <w:multiLevelType w:val="hybridMultilevel"/>
    <w:tmpl w:val="34DE801A"/>
    <w:lvl w:ilvl="0" w:tplc="8EA4D4F4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D56F9"/>
    <w:multiLevelType w:val="hybridMultilevel"/>
    <w:tmpl w:val="A036CC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B34E9"/>
    <w:multiLevelType w:val="hybridMultilevel"/>
    <w:tmpl w:val="1C9A8A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857975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D7070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66B0"/>
    <w:multiLevelType w:val="hybridMultilevel"/>
    <w:tmpl w:val="544A2DC4"/>
    <w:lvl w:ilvl="0" w:tplc="773253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2B3243"/>
    <w:multiLevelType w:val="hybridMultilevel"/>
    <w:tmpl w:val="BD68C3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9E75DD"/>
    <w:multiLevelType w:val="hybridMultilevel"/>
    <w:tmpl w:val="30B6084C"/>
    <w:lvl w:ilvl="0" w:tplc="0B74A52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1B18"/>
    <w:multiLevelType w:val="hybridMultilevel"/>
    <w:tmpl w:val="6100979E"/>
    <w:lvl w:ilvl="0" w:tplc="11788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63C67"/>
    <w:multiLevelType w:val="hybridMultilevel"/>
    <w:tmpl w:val="83362B14"/>
    <w:lvl w:ilvl="0" w:tplc="940871D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7F4B4E"/>
    <w:multiLevelType w:val="hybridMultilevel"/>
    <w:tmpl w:val="74685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805E0C"/>
    <w:multiLevelType w:val="hybridMultilevel"/>
    <w:tmpl w:val="0E763B70"/>
    <w:lvl w:ilvl="0" w:tplc="E2CA07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22121E"/>
    <w:multiLevelType w:val="hybridMultilevel"/>
    <w:tmpl w:val="6D7A59F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9E0BC2"/>
    <w:multiLevelType w:val="hybridMultilevel"/>
    <w:tmpl w:val="A3E40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3625C"/>
    <w:multiLevelType w:val="hybridMultilevel"/>
    <w:tmpl w:val="07209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331B5"/>
    <w:multiLevelType w:val="hybridMultilevel"/>
    <w:tmpl w:val="52E0D46C"/>
    <w:lvl w:ilvl="0" w:tplc="4AAE421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6E7AEB"/>
    <w:multiLevelType w:val="hybridMultilevel"/>
    <w:tmpl w:val="EFC88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7A5D6C"/>
    <w:multiLevelType w:val="hybridMultilevel"/>
    <w:tmpl w:val="7B3C3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823BA"/>
    <w:multiLevelType w:val="hybridMultilevel"/>
    <w:tmpl w:val="BB568B20"/>
    <w:lvl w:ilvl="0" w:tplc="898C21E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FEF4BC3"/>
    <w:multiLevelType w:val="hybridMultilevel"/>
    <w:tmpl w:val="0882D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046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8162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86831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2836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734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64316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62103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65859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01768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10915809">
    <w:abstractNumId w:val="4"/>
  </w:num>
  <w:num w:numId="11" w16cid:durableId="249044693">
    <w:abstractNumId w:val="14"/>
  </w:num>
  <w:num w:numId="12" w16cid:durableId="1128936596">
    <w:abstractNumId w:val="0"/>
  </w:num>
  <w:num w:numId="13" w16cid:durableId="1834449362">
    <w:abstractNumId w:val="3"/>
  </w:num>
  <w:num w:numId="14" w16cid:durableId="1314680499">
    <w:abstractNumId w:val="5"/>
  </w:num>
  <w:num w:numId="15" w16cid:durableId="183784718">
    <w:abstractNumId w:val="19"/>
  </w:num>
  <w:num w:numId="16" w16cid:durableId="1888637231">
    <w:abstractNumId w:val="10"/>
  </w:num>
  <w:num w:numId="17" w16cid:durableId="1033582082">
    <w:abstractNumId w:val="2"/>
  </w:num>
  <w:num w:numId="18" w16cid:durableId="1738359087">
    <w:abstractNumId w:val="21"/>
  </w:num>
  <w:num w:numId="19" w16cid:durableId="484198882">
    <w:abstractNumId w:val="11"/>
  </w:num>
  <w:num w:numId="20" w16cid:durableId="2095082996">
    <w:abstractNumId w:val="26"/>
  </w:num>
  <w:num w:numId="21" w16cid:durableId="569582859">
    <w:abstractNumId w:val="17"/>
  </w:num>
  <w:num w:numId="22" w16cid:durableId="636303838">
    <w:abstractNumId w:val="6"/>
  </w:num>
  <w:num w:numId="23" w16cid:durableId="332489484">
    <w:abstractNumId w:val="1"/>
  </w:num>
  <w:num w:numId="24" w16cid:durableId="1763795365">
    <w:abstractNumId w:val="13"/>
  </w:num>
  <w:num w:numId="25" w16cid:durableId="658004047">
    <w:abstractNumId w:val="8"/>
  </w:num>
  <w:num w:numId="26" w16cid:durableId="1189486421">
    <w:abstractNumId w:val="15"/>
  </w:num>
  <w:num w:numId="27" w16cid:durableId="1527987002">
    <w:abstractNumId w:val="18"/>
  </w:num>
  <w:num w:numId="28" w16cid:durableId="1070889358">
    <w:abstractNumId w:val="9"/>
  </w:num>
  <w:num w:numId="29" w16cid:durableId="261885781">
    <w:abstractNumId w:val="20"/>
  </w:num>
  <w:num w:numId="30" w16cid:durableId="16362569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82"/>
    <w:rsid w:val="0000464E"/>
    <w:rsid w:val="00014FA6"/>
    <w:rsid w:val="00082DBC"/>
    <w:rsid w:val="00084F46"/>
    <w:rsid w:val="00090D35"/>
    <w:rsid w:val="000A7E4B"/>
    <w:rsid w:val="000B63E1"/>
    <w:rsid w:val="000C5422"/>
    <w:rsid w:val="000E663D"/>
    <w:rsid w:val="000F1FAF"/>
    <w:rsid w:val="000F7C07"/>
    <w:rsid w:val="00103F04"/>
    <w:rsid w:val="00105591"/>
    <w:rsid w:val="0013500D"/>
    <w:rsid w:val="00152F38"/>
    <w:rsid w:val="001762D6"/>
    <w:rsid w:val="001A4597"/>
    <w:rsid w:val="001B02CE"/>
    <w:rsid w:val="001B16FF"/>
    <w:rsid w:val="001C391C"/>
    <w:rsid w:val="001D784D"/>
    <w:rsid w:val="001E6635"/>
    <w:rsid w:val="001E79D4"/>
    <w:rsid w:val="001F6E74"/>
    <w:rsid w:val="00213114"/>
    <w:rsid w:val="0021562B"/>
    <w:rsid w:val="0022701E"/>
    <w:rsid w:val="00232CB3"/>
    <w:rsid w:val="002532ED"/>
    <w:rsid w:val="002665B2"/>
    <w:rsid w:val="00274074"/>
    <w:rsid w:val="00275A16"/>
    <w:rsid w:val="00275D6A"/>
    <w:rsid w:val="00296D42"/>
    <w:rsid w:val="002A3BC1"/>
    <w:rsid w:val="002A44E3"/>
    <w:rsid w:val="002A492E"/>
    <w:rsid w:val="002E0A11"/>
    <w:rsid w:val="002E1DA7"/>
    <w:rsid w:val="002E3AAE"/>
    <w:rsid w:val="002E56C7"/>
    <w:rsid w:val="002F75FF"/>
    <w:rsid w:val="00305640"/>
    <w:rsid w:val="003077B5"/>
    <w:rsid w:val="00311F0A"/>
    <w:rsid w:val="00344CBF"/>
    <w:rsid w:val="0035309A"/>
    <w:rsid w:val="003621CD"/>
    <w:rsid w:val="003773B3"/>
    <w:rsid w:val="0038728C"/>
    <w:rsid w:val="003A602E"/>
    <w:rsid w:val="003B1960"/>
    <w:rsid w:val="003B71B9"/>
    <w:rsid w:val="003C4332"/>
    <w:rsid w:val="003C62A1"/>
    <w:rsid w:val="003D080C"/>
    <w:rsid w:val="003D3AED"/>
    <w:rsid w:val="003E17E3"/>
    <w:rsid w:val="003F5A95"/>
    <w:rsid w:val="00404F77"/>
    <w:rsid w:val="00414A22"/>
    <w:rsid w:val="00424856"/>
    <w:rsid w:val="00441E9A"/>
    <w:rsid w:val="00460AF2"/>
    <w:rsid w:val="00484CFD"/>
    <w:rsid w:val="004B5C2C"/>
    <w:rsid w:val="004C5392"/>
    <w:rsid w:val="004C7211"/>
    <w:rsid w:val="004D11A9"/>
    <w:rsid w:val="004E49C7"/>
    <w:rsid w:val="004F6376"/>
    <w:rsid w:val="004F764C"/>
    <w:rsid w:val="00501CAA"/>
    <w:rsid w:val="00505F73"/>
    <w:rsid w:val="00506CA2"/>
    <w:rsid w:val="00515EA5"/>
    <w:rsid w:val="00521B2A"/>
    <w:rsid w:val="005546A0"/>
    <w:rsid w:val="00555569"/>
    <w:rsid w:val="00574953"/>
    <w:rsid w:val="00577A60"/>
    <w:rsid w:val="00581B77"/>
    <w:rsid w:val="00584EBB"/>
    <w:rsid w:val="005941C2"/>
    <w:rsid w:val="005A0F4D"/>
    <w:rsid w:val="005B1531"/>
    <w:rsid w:val="005D42A5"/>
    <w:rsid w:val="005E27F9"/>
    <w:rsid w:val="005E3F10"/>
    <w:rsid w:val="005E52AB"/>
    <w:rsid w:val="005F4022"/>
    <w:rsid w:val="006260A3"/>
    <w:rsid w:val="006330DE"/>
    <w:rsid w:val="00636CE6"/>
    <w:rsid w:val="006546A0"/>
    <w:rsid w:val="00657C33"/>
    <w:rsid w:val="00677EF9"/>
    <w:rsid w:val="00681E0E"/>
    <w:rsid w:val="00685741"/>
    <w:rsid w:val="006A2983"/>
    <w:rsid w:val="006A7557"/>
    <w:rsid w:val="006A7E41"/>
    <w:rsid w:val="006B671C"/>
    <w:rsid w:val="006C0FA1"/>
    <w:rsid w:val="006C4290"/>
    <w:rsid w:val="006D308C"/>
    <w:rsid w:val="006E0BAC"/>
    <w:rsid w:val="006E6324"/>
    <w:rsid w:val="00726AFC"/>
    <w:rsid w:val="007519B6"/>
    <w:rsid w:val="00753CF2"/>
    <w:rsid w:val="00764AE8"/>
    <w:rsid w:val="00770373"/>
    <w:rsid w:val="00784DAA"/>
    <w:rsid w:val="00795C58"/>
    <w:rsid w:val="007A18EA"/>
    <w:rsid w:val="007B2822"/>
    <w:rsid w:val="007B6771"/>
    <w:rsid w:val="007D0249"/>
    <w:rsid w:val="007D17FF"/>
    <w:rsid w:val="007E0A38"/>
    <w:rsid w:val="007E3200"/>
    <w:rsid w:val="007E7D51"/>
    <w:rsid w:val="007F0E70"/>
    <w:rsid w:val="00813599"/>
    <w:rsid w:val="00816627"/>
    <w:rsid w:val="008242D6"/>
    <w:rsid w:val="008619D5"/>
    <w:rsid w:val="00887012"/>
    <w:rsid w:val="00895992"/>
    <w:rsid w:val="008A1735"/>
    <w:rsid w:val="008A2693"/>
    <w:rsid w:val="008C7CF6"/>
    <w:rsid w:val="008D3E8B"/>
    <w:rsid w:val="008E166D"/>
    <w:rsid w:val="008E62B7"/>
    <w:rsid w:val="008F6DD6"/>
    <w:rsid w:val="00902A70"/>
    <w:rsid w:val="00905E88"/>
    <w:rsid w:val="0092521E"/>
    <w:rsid w:val="00933DAA"/>
    <w:rsid w:val="0094307D"/>
    <w:rsid w:val="009567BC"/>
    <w:rsid w:val="009905D7"/>
    <w:rsid w:val="009B6B7C"/>
    <w:rsid w:val="009C6DCF"/>
    <w:rsid w:val="009D2261"/>
    <w:rsid w:val="009E5E2E"/>
    <w:rsid w:val="00A0470C"/>
    <w:rsid w:val="00A12E43"/>
    <w:rsid w:val="00A17343"/>
    <w:rsid w:val="00A17B7F"/>
    <w:rsid w:val="00A26CE4"/>
    <w:rsid w:val="00A31520"/>
    <w:rsid w:val="00A423F5"/>
    <w:rsid w:val="00A57CA5"/>
    <w:rsid w:val="00A65586"/>
    <w:rsid w:val="00A65E46"/>
    <w:rsid w:val="00A67DF9"/>
    <w:rsid w:val="00A73374"/>
    <w:rsid w:val="00A74BE0"/>
    <w:rsid w:val="00A820B1"/>
    <w:rsid w:val="00AA31CD"/>
    <w:rsid w:val="00AC2A88"/>
    <w:rsid w:val="00AD0C5C"/>
    <w:rsid w:val="00AD1058"/>
    <w:rsid w:val="00AF569F"/>
    <w:rsid w:val="00B02DD9"/>
    <w:rsid w:val="00B07416"/>
    <w:rsid w:val="00B10FB7"/>
    <w:rsid w:val="00B14F4E"/>
    <w:rsid w:val="00B376FC"/>
    <w:rsid w:val="00B418F9"/>
    <w:rsid w:val="00B476D1"/>
    <w:rsid w:val="00B52B28"/>
    <w:rsid w:val="00B56A83"/>
    <w:rsid w:val="00B66587"/>
    <w:rsid w:val="00B85814"/>
    <w:rsid w:val="00BA483A"/>
    <w:rsid w:val="00BC25D3"/>
    <w:rsid w:val="00BC427C"/>
    <w:rsid w:val="00BF0020"/>
    <w:rsid w:val="00C23B9E"/>
    <w:rsid w:val="00C24E40"/>
    <w:rsid w:val="00C279F6"/>
    <w:rsid w:val="00C33BCD"/>
    <w:rsid w:val="00C419C4"/>
    <w:rsid w:val="00C427B1"/>
    <w:rsid w:val="00C43F4B"/>
    <w:rsid w:val="00C45F54"/>
    <w:rsid w:val="00C541DC"/>
    <w:rsid w:val="00C600FE"/>
    <w:rsid w:val="00C83067"/>
    <w:rsid w:val="00C86ADC"/>
    <w:rsid w:val="00CA480C"/>
    <w:rsid w:val="00CB3710"/>
    <w:rsid w:val="00CC49AC"/>
    <w:rsid w:val="00CE1A11"/>
    <w:rsid w:val="00CE6E9E"/>
    <w:rsid w:val="00D05ACE"/>
    <w:rsid w:val="00D14EB7"/>
    <w:rsid w:val="00D47275"/>
    <w:rsid w:val="00D54752"/>
    <w:rsid w:val="00D621B0"/>
    <w:rsid w:val="00D66175"/>
    <w:rsid w:val="00D83495"/>
    <w:rsid w:val="00DA0ABB"/>
    <w:rsid w:val="00DA5057"/>
    <w:rsid w:val="00DA7F1D"/>
    <w:rsid w:val="00DE5420"/>
    <w:rsid w:val="00DE6CC2"/>
    <w:rsid w:val="00DF314B"/>
    <w:rsid w:val="00E10E94"/>
    <w:rsid w:val="00E1300E"/>
    <w:rsid w:val="00E2652A"/>
    <w:rsid w:val="00E56A75"/>
    <w:rsid w:val="00E610FE"/>
    <w:rsid w:val="00E703F1"/>
    <w:rsid w:val="00E7232A"/>
    <w:rsid w:val="00E80EA4"/>
    <w:rsid w:val="00E81B63"/>
    <w:rsid w:val="00E95782"/>
    <w:rsid w:val="00EA44B8"/>
    <w:rsid w:val="00EB1C8E"/>
    <w:rsid w:val="00EC16E1"/>
    <w:rsid w:val="00EC4667"/>
    <w:rsid w:val="00EC5329"/>
    <w:rsid w:val="00EC5808"/>
    <w:rsid w:val="00ED40C8"/>
    <w:rsid w:val="00ED6A67"/>
    <w:rsid w:val="00F10526"/>
    <w:rsid w:val="00F10D64"/>
    <w:rsid w:val="00F14E28"/>
    <w:rsid w:val="00F15B21"/>
    <w:rsid w:val="00F25480"/>
    <w:rsid w:val="00F3254C"/>
    <w:rsid w:val="00F502DB"/>
    <w:rsid w:val="00F50B5B"/>
    <w:rsid w:val="00F6151F"/>
    <w:rsid w:val="00F66343"/>
    <w:rsid w:val="00F75CCE"/>
    <w:rsid w:val="00F77F99"/>
    <w:rsid w:val="00F80F0C"/>
    <w:rsid w:val="00F97E5F"/>
    <w:rsid w:val="00FA5A61"/>
    <w:rsid w:val="00FA70E3"/>
    <w:rsid w:val="00FA73F6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6868"/>
  <w15:docId w15:val="{59E7E7E1-87B1-49FA-8DC8-77B6A41E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62B7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75CCE"/>
    <w:pPr>
      <w:keepNext/>
      <w:spacing w:line="276" w:lineRule="auto"/>
      <w:ind w:left="284" w:hanging="284"/>
      <w:jc w:val="both"/>
      <w:outlineLvl w:val="0"/>
    </w:pPr>
    <w:rPr>
      <w:b/>
      <w:kern w:val="28"/>
      <w:sz w:val="24"/>
      <w:szCs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75CCE"/>
    <w:rPr>
      <w:rFonts w:ascii="Arial" w:eastAsia="Times New Roman" w:hAnsi="Arial" w:cs="Times New Roman"/>
      <w:b/>
      <w:kern w:val="28"/>
      <w:sz w:val="24"/>
      <w:szCs w:val="24"/>
      <w:u w:val="single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75CCE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F75CC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F75CCE"/>
    <w:pPr>
      <w:ind w:left="708"/>
    </w:pPr>
  </w:style>
  <w:style w:type="table" w:styleId="Tabela-Siatka">
    <w:name w:val="Table Grid"/>
    <w:basedOn w:val="Standardowy"/>
    <w:uiPriority w:val="39"/>
    <w:rsid w:val="00305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7E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E4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35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599"/>
    <w:rPr>
      <w:rFonts w:ascii="Arial" w:eastAsia="Times New Roman" w:hAnsi="Arial" w:cs="Times New Roman"/>
      <w:sz w:val="26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35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599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6DD6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6DD6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6D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3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Jargot</dc:creator>
  <cp:lastModifiedBy>Magdalena Staszewska</cp:lastModifiedBy>
  <cp:revision>3</cp:revision>
  <cp:lastPrinted>2026-04-02T06:23:00Z</cp:lastPrinted>
  <dcterms:created xsi:type="dcterms:W3CDTF">2026-04-02T06:30:00Z</dcterms:created>
  <dcterms:modified xsi:type="dcterms:W3CDTF">2026-04-02T07:45:00Z</dcterms:modified>
</cp:coreProperties>
</file>